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DC" w:rsidRPr="008A6EDC" w:rsidRDefault="002C0B35" w:rsidP="002C0B35">
      <w:pPr>
        <w:autoSpaceDE/>
        <w:autoSpaceDN/>
        <w:adjustRightInd/>
        <w:jc w:val="center"/>
      </w:pPr>
      <w:r>
        <w:rPr>
          <w:noProof/>
        </w:rPr>
        <w:drawing>
          <wp:inline distT="0" distB="0" distL="0" distR="0">
            <wp:extent cx="7200265" cy="9909188"/>
            <wp:effectExtent l="0" t="0" r="0" b="0"/>
            <wp:docPr id="2" name="Рисунок 2" descr="C:\Users\teacher\Desktop\сканы\рус.яз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сканы\рус.яз.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990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4BCF" w:rsidRDefault="006E4BCF" w:rsidP="008A6EDC">
      <w:pPr>
        <w:rPr>
          <w:b/>
        </w:rPr>
      </w:pPr>
    </w:p>
    <w:p w:rsidR="008A6EDC" w:rsidRDefault="008A6EDC" w:rsidP="00835619">
      <w:pPr>
        <w:jc w:val="center"/>
        <w:rPr>
          <w:b/>
        </w:rPr>
      </w:pPr>
    </w:p>
    <w:p w:rsidR="008A6EDC" w:rsidRDefault="008A6EDC" w:rsidP="008A6EDC">
      <w:pPr>
        <w:jc w:val="both"/>
        <w:rPr>
          <w:b/>
        </w:rPr>
      </w:pPr>
    </w:p>
    <w:p w:rsidR="006E4BCF" w:rsidRDefault="006E4BCF" w:rsidP="008E2BBD">
      <w:pPr>
        <w:jc w:val="center"/>
        <w:rPr>
          <w:b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6C92" w:rsidRPr="00086889" w:rsidTr="00AB003B">
        <w:trPr>
          <w:trHeight w:val="69"/>
        </w:trPr>
        <w:tc>
          <w:tcPr>
            <w:tcW w:w="4785" w:type="dxa"/>
            <w:shd w:val="clear" w:color="auto" w:fill="auto"/>
          </w:tcPr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  <w:r w:rsidRPr="00086889">
              <w:rPr>
                <w:sz w:val="20"/>
                <w:szCs w:val="20"/>
              </w:rPr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9A6C92" w:rsidRPr="00086889" w:rsidRDefault="009A6C92" w:rsidP="00AB003B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9A6C92" w:rsidRPr="00086889" w:rsidTr="00AB003B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Рабочая </w:t>
            </w:r>
            <w:r w:rsidR="00A3688A">
              <w:rPr>
                <w:i/>
                <w:sz w:val="20"/>
                <w:szCs w:val="20"/>
              </w:rPr>
              <w:t>программа по предмету « Русский язык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9A6C92" w:rsidRPr="00086889" w:rsidRDefault="009A6C92" w:rsidP="00AB003B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«2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9A6C92" w:rsidRPr="00086889" w:rsidRDefault="009A6C92" w:rsidP="00AB003B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9A6C92" w:rsidRPr="00086889" w:rsidRDefault="009A6C92" w:rsidP="00AB003B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9A6C92" w:rsidRPr="00E16DA5" w:rsidRDefault="009A6C92" w:rsidP="00AB003B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</w:t>
            </w:r>
            <w:r w:rsidRPr="000868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86889">
              <w:rPr>
                <w:bCs/>
                <w:sz w:val="20"/>
                <w:szCs w:val="20"/>
              </w:rPr>
              <w:t>федерального государственного обра</w:t>
            </w:r>
            <w:r>
              <w:rPr>
                <w:bCs/>
                <w:sz w:val="20"/>
                <w:szCs w:val="20"/>
              </w:rPr>
              <w:t>зовательного стандарта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образования;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</w:t>
            </w:r>
            <w:proofErr w:type="gramStart"/>
            <w:r>
              <w:rPr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</w:t>
            </w:r>
            <w:proofErr w:type="gramEnd"/>
            <w:r w:rsidRPr="00E16DA5">
              <w:rPr>
                <w:sz w:val="20"/>
                <w:szCs w:val="20"/>
              </w:rPr>
              <w:t>римерной программ</w:t>
            </w:r>
            <w:r>
              <w:rPr>
                <w:sz w:val="20"/>
                <w:szCs w:val="20"/>
              </w:rPr>
              <w:t>ы по русскому языку</w:t>
            </w:r>
            <w:r w:rsidRPr="00E16DA5">
              <w:rPr>
                <w:sz w:val="20"/>
                <w:szCs w:val="20"/>
              </w:rPr>
              <w:t xml:space="preserve"> (М.: «Просвещени</w:t>
            </w:r>
            <w:r>
              <w:rPr>
                <w:sz w:val="20"/>
                <w:szCs w:val="20"/>
              </w:rPr>
              <w:t>е», 2015),</w:t>
            </w:r>
            <w:r w:rsidRPr="00EA13A1">
              <w:rPr>
                <w:rFonts w:eastAsiaTheme="minorHAnsi"/>
                <w:lang w:eastAsia="en-US"/>
              </w:rPr>
              <w:t xml:space="preserve"> </w:t>
            </w:r>
            <w:r w:rsidRPr="009A6C92">
              <w:rPr>
                <w:rFonts w:eastAsiaTheme="minorHAnsi"/>
                <w:sz w:val="20"/>
                <w:szCs w:val="20"/>
                <w:lang w:eastAsia="en-US"/>
              </w:rPr>
              <w:t xml:space="preserve">предметной линии УМК «Школа России» </w:t>
            </w:r>
            <w:r w:rsidRPr="009A6C92">
              <w:rPr>
                <w:color w:val="000000"/>
                <w:sz w:val="20"/>
                <w:szCs w:val="20"/>
              </w:rPr>
              <w:t>(авторы В.Г. Горецкий, В.П. Канакина;В.М. Бойкина, М.Н. Дементьев Н.А. Стефаненко</w:t>
            </w:r>
            <w:r w:rsidRPr="009A6C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E16DA5">
              <w:rPr>
                <w:sz w:val="20"/>
                <w:szCs w:val="20"/>
              </w:rPr>
              <w:t>, основной образовательной пр</w:t>
            </w:r>
            <w:r w:rsidR="00A179EF">
              <w:rPr>
                <w:sz w:val="20"/>
                <w:szCs w:val="20"/>
              </w:rPr>
              <w:t>ограммы начальной школы  на 2019-2020</w:t>
            </w:r>
            <w:r w:rsidRPr="00E16DA5">
              <w:rPr>
                <w:sz w:val="20"/>
                <w:szCs w:val="20"/>
              </w:rPr>
              <w:t xml:space="preserve"> учебный год.</w:t>
            </w:r>
          </w:p>
          <w:p w:rsidR="009A6C92" w:rsidRPr="00086889" w:rsidRDefault="009A6C92" w:rsidP="00AB003B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 xml:space="preserve">- </w:t>
            </w:r>
            <w:r w:rsidRPr="00086889">
              <w:rPr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 w:rsidR="00A179EF">
              <w:rPr>
                <w:bCs/>
                <w:sz w:val="20"/>
                <w:szCs w:val="20"/>
                <w:lang w:eastAsia="ar-SA"/>
              </w:rPr>
              <w:t>днего общего образования на 2019 – 2020</w:t>
            </w:r>
            <w:r w:rsidRPr="00086889">
              <w:rPr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9A6C92" w:rsidRPr="00086889" w:rsidRDefault="009A6C92" w:rsidP="00AB003B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</w:rPr>
              <w:t xml:space="preserve"> - </w:t>
            </w:r>
            <w:r w:rsidRPr="00086889">
              <w:rPr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</w:t>
            </w:r>
            <w:r w:rsidR="00A179EF">
              <w:rPr>
                <w:bCs/>
                <w:sz w:val="20"/>
                <w:szCs w:val="20"/>
                <w:lang w:eastAsia="ar-SA"/>
              </w:rPr>
              <w:t>дений Ростовской области на 2019 – 2020</w:t>
            </w:r>
            <w:r w:rsidRPr="00086889">
              <w:rPr>
                <w:bCs/>
                <w:sz w:val="20"/>
                <w:szCs w:val="20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9A6C92" w:rsidRPr="00086889" w:rsidRDefault="009A6C92" w:rsidP="00AB003B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  <w:lang w:eastAsia="ar-SA"/>
              </w:rPr>
              <w:t xml:space="preserve">- учебного </w:t>
            </w:r>
            <w:r w:rsidR="00A179EF">
              <w:rPr>
                <w:bCs/>
                <w:sz w:val="20"/>
                <w:szCs w:val="20"/>
                <w:lang w:eastAsia="ar-SA"/>
              </w:rPr>
              <w:t>плана МБОУ Суховской СОШ на 2019-2020</w:t>
            </w:r>
            <w:r w:rsidR="0086570E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086889">
              <w:rPr>
                <w:bCs/>
                <w:sz w:val="20"/>
                <w:szCs w:val="20"/>
                <w:lang w:eastAsia="ar-SA"/>
              </w:rPr>
              <w:t>учебный год;</w:t>
            </w:r>
          </w:p>
          <w:p w:rsidR="009A6C92" w:rsidRPr="00086889" w:rsidRDefault="009A6C92" w:rsidP="00AB003B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требований Основной обр</w:t>
            </w:r>
            <w:r>
              <w:rPr>
                <w:bCs/>
                <w:sz w:val="20"/>
                <w:szCs w:val="20"/>
              </w:rPr>
              <w:t>азовательной программы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  МБОУ Суховской СОШ;</w:t>
            </w:r>
          </w:p>
          <w:p w:rsidR="009A6C92" w:rsidRPr="00086889" w:rsidRDefault="009A6C92" w:rsidP="00AB003B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  <w:p w:rsidR="009A6C92" w:rsidRPr="00086889" w:rsidRDefault="009A6C92" w:rsidP="00AB003B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9A6C92" w:rsidRPr="00086889" w:rsidTr="00AB003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9A6C92" w:rsidRPr="00086889" w:rsidRDefault="009A6C92" w:rsidP="00AB003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9A6C92" w:rsidRPr="00E16DA5" w:rsidRDefault="009A6C92" w:rsidP="009A6C92">
            <w:pPr>
              <w:suppressAutoHyphens/>
              <w:autoSpaceDN/>
              <w:adjustRightInd/>
              <w:ind w:left="284"/>
              <w:jc w:val="both"/>
              <w:rPr>
                <w:rFonts w:eastAsia="Times New Roman CYR"/>
                <w:color w:val="000000"/>
              </w:rPr>
            </w:pPr>
            <w:r>
              <w:rPr>
                <w:bCs/>
                <w:sz w:val="20"/>
                <w:szCs w:val="20"/>
              </w:rPr>
              <w:t xml:space="preserve">Учебники: </w:t>
            </w:r>
          </w:p>
          <w:p w:rsidR="009A6C92" w:rsidRPr="009A6C92" w:rsidRDefault="009A6C92" w:rsidP="009A6C92">
            <w:pPr>
              <w:pStyle w:val="aa"/>
              <w:autoSpaceDE/>
              <w:autoSpaceDN/>
              <w:adjustRightInd/>
              <w:ind w:left="644"/>
              <w:jc w:val="both"/>
              <w:rPr>
                <w:sz w:val="20"/>
                <w:szCs w:val="20"/>
              </w:rPr>
            </w:pPr>
            <w:r w:rsidRPr="009A6C92">
              <w:rPr>
                <w:sz w:val="20"/>
                <w:szCs w:val="20"/>
              </w:rPr>
              <w:t xml:space="preserve">Канакина В.П., Горецкий В.Г. Русский язык. 2 класс в 2-х частях – М.: Просвещение, 2014. </w:t>
            </w:r>
          </w:p>
          <w:p w:rsidR="009A6C92" w:rsidRPr="00E16DA5" w:rsidRDefault="009A6C92" w:rsidP="009A6C92">
            <w:pPr>
              <w:suppressAutoHyphens/>
              <w:autoSpaceDN/>
              <w:adjustRightInd/>
              <w:ind w:left="644"/>
              <w:jc w:val="both"/>
              <w:rPr>
                <w:bCs/>
                <w:sz w:val="20"/>
                <w:szCs w:val="20"/>
              </w:rPr>
            </w:pPr>
          </w:p>
        </w:tc>
      </w:tr>
      <w:tr w:rsidR="009A6C92" w:rsidRPr="00086889" w:rsidTr="00AB003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9A6C92" w:rsidRPr="00086889" w:rsidRDefault="009A6C92" w:rsidP="00AB003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9A6C92" w:rsidRPr="00086889" w:rsidRDefault="009A6C92" w:rsidP="00AB003B">
            <w:pPr>
              <w:contextualSpacing/>
              <w:rPr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Количество   часов:  р</w:t>
            </w:r>
            <w:r>
              <w:rPr>
                <w:bCs/>
                <w:sz w:val="20"/>
                <w:szCs w:val="20"/>
              </w:rPr>
              <w:t xml:space="preserve">абочая программа рассчитана на 5 учебных часов </w:t>
            </w:r>
            <w:r w:rsidRPr="00086889">
              <w:rPr>
                <w:bCs/>
                <w:sz w:val="20"/>
                <w:szCs w:val="20"/>
              </w:rPr>
              <w:t xml:space="preserve"> в неделю, общ</w:t>
            </w:r>
            <w:r>
              <w:rPr>
                <w:bCs/>
                <w:sz w:val="20"/>
                <w:szCs w:val="20"/>
              </w:rPr>
              <w:t xml:space="preserve">ий объем – 170 часов </w:t>
            </w:r>
            <w:r w:rsidRPr="00086889">
              <w:rPr>
                <w:bCs/>
                <w:sz w:val="20"/>
                <w:szCs w:val="20"/>
              </w:rPr>
              <w:t xml:space="preserve"> в год.</w:t>
            </w:r>
          </w:p>
        </w:tc>
      </w:tr>
      <w:tr w:rsidR="009A6C92" w:rsidRPr="00086889" w:rsidTr="00AB003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9A6C92" w:rsidRPr="00086889" w:rsidRDefault="009A6C92" w:rsidP="00AB003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9A6C92" w:rsidRDefault="009A6C92" w:rsidP="00AB003B">
            <w:pPr>
              <w:shd w:val="clear" w:color="auto" w:fill="FFFFFF"/>
              <w:ind w:right="10"/>
              <w:jc w:val="both"/>
            </w:pPr>
            <w:r w:rsidRPr="00086889">
              <w:rPr>
                <w:bCs/>
                <w:sz w:val="20"/>
                <w:szCs w:val="20"/>
              </w:rPr>
              <w:t>Цели программы:</w:t>
            </w:r>
            <w:r w:rsidRPr="00F073C6">
              <w:t xml:space="preserve"> </w:t>
            </w:r>
          </w:p>
          <w:p w:rsidR="009A6C92" w:rsidRPr="009A6C92" w:rsidRDefault="009A6C92" w:rsidP="009A6C92">
            <w:pPr>
              <w:jc w:val="both"/>
              <w:rPr>
                <w:sz w:val="20"/>
                <w:szCs w:val="20"/>
              </w:rPr>
            </w:pPr>
            <w:r w:rsidRPr="009A6C92">
              <w:rPr>
                <w:sz w:val="20"/>
                <w:szCs w:val="20"/>
              </w:rPr>
              <w:t>изучения предмета «Русский язык» в начальной школе являются:</w:t>
            </w:r>
          </w:p>
          <w:p w:rsidR="009A6C92" w:rsidRPr="009A6C92" w:rsidRDefault="009A6C92" w:rsidP="009A6C92">
            <w:pPr>
              <w:jc w:val="both"/>
              <w:rPr>
                <w:sz w:val="20"/>
                <w:szCs w:val="20"/>
              </w:rPr>
            </w:pPr>
            <w:r w:rsidRPr="009A6C92">
              <w:rPr>
                <w:sz w:val="20"/>
                <w:szCs w:val="20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9A6C92" w:rsidRPr="009A6C92" w:rsidRDefault="009A6C92" w:rsidP="009A6C92">
            <w:pPr>
              <w:jc w:val="both"/>
              <w:rPr>
                <w:sz w:val="20"/>
                <w:szCs w:val="20"/>
              </w:rPr>
            </w:pPr>
            <w:r w:rsidRPr="009A6C92">
              <w:rPr>
                <w:sz w:val="20"/>
                <w:szCs w:val="20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9A6C92" w:rsidRPr="009A6C92" w:rsidRDefault="009A6C92" w:rsidP="00AB003B">
            <w:pPr>
              <w:contextualSpacing/>
              <w:rPr>
                <w:sz w:val="20"/>
                <w:szCs w:val="20"/>
              </w:rPr>
            </w:pPr>
          </w:p>
          <w:p w:rsidR="009A6C92" w:rsidRPr="00086889" w:rsidRDefault="009A6C92" w:rsidP="00AB003B">
            <w:pPr>
              <w:contextualSpacing/>
              <w:rPr>
                <w:sz w:val="20"/>
                <w:szCs w:val="20"/>
              </w:rPr>
            </w:pPr>
          </w:p>
        </w:tc>
      </w:tr>
    </w:tbl>
    <w:p w:rsidR="009A6C92" w:rsidRDefault="009A6C92" w:rsidP="009A6C92">
      <w:pPr>
        <w:pStyle w:val="ParagraphStyle"/>
        <w:keepNext/>
        <w:spacing w:before="240" w:after="240" w:line="261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6C92" w:rsidRDefault="009A6C92" w:rsidP="009A6C92">
      <w:pPr>
        <w:pStyle w:val="ParagraphStyle"/>
        <w:keepNext/>
        <w:spacing w:before="240" w:after="240" w:line="261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6E4BCF" w:rsidRDefault="006E4BCF" w:rsidP="008E2BBD">
      <w:pPr>
        <w:jc w:val="center"/>
        <w:rPr>
          <w:b/>
        </w:rPr>
      </w:pPr>
    </w:p>
    <w:p w:rsidR="006E4BCF" w:rsidRDefault="006E4BCF" w:rsidP="008E2BBD">
      <w:pPr>
        <w:jc w:val="center"/>
        <w:rPr>
          <w:b/>
        </w:rPr>
      </w:pPr>
    </w:p>
    <w:p w:rsidR="006E4BCF" w:rsidRDefault="006E4BCF" w:rsidP="008E2BBD">
      <w:pPr>
        <w:jc w:val="center"/>
        <w:rPr>
          <w:b/>
        </w:rPr>
      </w:pPr>
    </w:p>
    <w:p w:rsidR="008A6EDC" w:rsidRDefault="008A6EDC" w:rsidP="008E2BBD">
      <w:pPr>
        <w:jc w:val="center"/>
        <w:rPr>
          <w:b/>
        </w:rPr>
      </w:pPr>
    </w:p>
    <w:p w:rsidR="006E4BCF" w:rsidRDefault="006E4BCF" w:rsidP="008E2BBD">
      <w:pPr>
        <w:jc w:val="center"/>
        <w:rPr>
          <w:b/>
        </w:rPr>
      </w:pPr>
    </w:p>
    <w:p w:rsidR="006E4BCF" w:rsidRDefault="006E4BCF" w:rsidP="008E2BBD">
      <w:pPr>
        <w:jc w:val="center"/>
        <w:rPr>
          <w:b/>
        </w:rPr>
      </w:pPr>
    </w:p>
    <w:p w:rsidR="00C94F24" w:rsidRDefault="009A6C92" w:rsidP="008E2BBD">
      <w:pPr>
        <w:jc w:val="center"/>
        <w:rPr>
          <w:b/>
        </w:rPr>
      </w:pPr>
      <w:r>
        <w:rPr>
          <w:b/>
        </w:rPr>
        <w:t>СОДЕРЖАНИЕ</w:t>
      </w:r>
    </w:p>
    <w:p w:rsidR="00C94F24" w:rsidRDefault="00C94F24" w:rsidP="008E2BBD">
      <w:pPr>
        <w:jc w:val="center"/>
        <w:rPr>
          <w:b/>
        </w:rPr>
      </w:pPr>
    </w:p>
    <w:p w:rsidR="00C94F24" w:rsidRDefault="00C94F24" w:rsidP="008E2BBD">
      <w:pPr>
        <w:jc w:val="center"/>
        <w:rPr>
          <w:b/>
        </w:rPr>
      </w:pPr>
    </w:p>
    <w:p w:rsidR="00C94F24" w:rsidRDefault="00C94F24" w:rsidP="008E2BBD">
      <w:pPr>
        <w:jc w:val="center"/>
        <w:rPr>
          <w:b/>
        </w:rPr>
      </w:pPr>
    </w:p>
    <w:p w:rsidR="00FA58D8" w:rsidRPr="00963A30" w:rsidRDefault="007378FB" w:rsidP="009A6C92">
      <w:pPr>
        <w:shd w:val="clear" w:color="auto" w:fill="FFFFFF"/>
        <w:tabs>
          <w:tab w:val="left" w:pos="10632"/>
        </w:tabs>
        <w:autoSpaceDE/>
        <w:autoSpaceDN/>
        <w:adjustRightInd/>
        <w:ind w:right="566"/>
        <w:jc w:val="both"/>
        <w:rPr>
          <w:b/>
          <w:bCs/>
        </w:rPr>
      </w:pPr>
      <w:r w:rsidRPr="00963A30">
        <w:rPr>
          <w:b/>
          <w:bCs/>
        </w:rPr>
        <w:t>Текущий кон</w:t>
      </w:r>
      <w:r w:rsidR="00FA58D8" w:rsidRPr="00963A30">
        <w:rPr>
          <w:b/>
          <w:bCs/>
        </w:rPr>
        <w:t>троль успе</w:t>
      </w:r>
      <w:r w:rsidR="00C94F24">
        <w:rPr>
          <w:b/>
          <w:bCs/>
        </w:rPr>
        <w:t xml:space="preserve">ваемости по русскому языку во 2 </w:t>
      </w:r>
      <w:r w:rsidR="00FA58D8" w:rsidRPr="00963A30">
        <w:rPr>
          <w:b/>
          <w:bCs/>
        </w:rPr>
        <w:t xml:space="preserve"> классе</w:t>
      </w:r>
      <w:r w:rsidRPr="00963A30">
        <w:rPr>
          <w:b/>
          <w:bCs/>
        </w:rPr>
        <w:t xml:space="preserve"> проводится в целях: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ind w:left="0" w:right="566"/>
        <w:jc w:val="both"/>
      </w:pPr>
      <w:r w:rsidRPr="00963A30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ind w:left="0" w:right="566"/>
        <w:jc w:val="both"/>
      </w:pPr>
      <w:r w:rsidRPr="00963A30">
        <w:t>определения уровня сформированности личностных, метапредметных, предметных результатов;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ind w:left="0" w:right="566"/>
        <w:jc w:val="both"/>
      </w:pPr>
      <w:r w:rsidRPr="00963A30">
        <w:t xml:space="preserve">определения направлений индивидуальной работы с </w:t>
      </w:r>
      <w:proofErr w:type="gramStart"/>
      <w:r w:rsidRPr="00963A30">
        <w:t>обучающимися</w:t>
      </w:r>
      <w:proofErr w:type="gramEnd"/>
      <w:r w:rsidRPr="00963A30">
        <w:t>;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spacing w:before="100" w:beforeAutospacing="1" w:after="100" w:afterAutospacing="1"/>
        <w:ind w:left="0" w:right="566"/>
        <w:jc w:val="both"/>
      </w:pPr>
      <w:r w:rsidRPr="00963A30">
        <w:t>оценки индивидуальных образовательных достижений обучающихся и динамики их роста в течение учебного года;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spacing w:before="100" w:beforeAutospacing="1"/>
        <w:ind w:left="0" w:right="566"/>
        <w:jc w:val="both"/>
      </w:pPr>
      <w:r w:rsidRPr="00963A30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963A30">
        <w:t>обучающимися</w:t>
      </w:r>
      <w:proofErr w:type="gramEnd"/>
      <w:r w:rsidRPr="00963A30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EA0695" w:rsidRPr="00963A30" w:rsidRDefault="00EA0695" w:rsidP="009A6C92">
      <w:pPr>
        <w:shd w:val="clear" w:color="auto" w:fill="FFFFFF"/>
        <w:tabs>
          <w:tab w:val="left" w:pos="10632"/>
        </w:tabs>
        <w:autoSpaceDE/>
        <w:adjustRightInd/>
        <w:ind w:right="566"/>
        <w:jc w:val="both"/>
        <w:rPr>
          <w:b/>
        </w:rPr>
      </w:pPr>
      <w:r w:rsidRPr="00963A30">
        <w:rPr>
          <w:b/>
        </w:rPr>
        <w:t>Формы текущего контроля: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ind w:right="566"/>
        <w:jc w:val="both"/>
      </w:pPr>
      <w:r w:rsidRPr="00963A30">
        <w:t>тестирование;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spacing w:before="100" w:beforeAutospacing="1"/>
        <w:ind w:right="566"/>
        <w:jc w:val="both"/>
      </w:pPr>
      <w:r w:rsidRPr="00963A30">
        <w:t>устный опрос;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spacing w:before="100" w:beforeAutospacing="1"/>
        <w:ind w:right="566"/>
        <w:jc w:val="both"/>
      </w:pPr>
      <w:r w:rsidRPr="00963A30">
        <w:t>письменные работ</w:t>
      </w:r>
      <w:r w:rsidR="00156F18" w:rsidRPr="00963A30">
        <w:t>ы (диктант, изложение</w:t>
      </w:r>
      <w:r w:rsidRPr="00963A30">
        <w:t>, контрольные, проверочные, самостоятельны</w:t>
      </w:r>
      <w:r w:rsidR="00170879" w:rsidRPr="00963A30">
        <w:t>е</w:t>
      </w:r>
      <w:r w:rsidR="00FA58D8" w:rsidRPr="00963A30">
        <w:t xml:space="preserve"> работы);</w:t>
      </w:r>
    </w:p>
    <w:p w:rsidR="00FA58D8" w:rsidRPr="00963A30" w:rsidRDefault="00EA0695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spacing w:before="100" w:beforeAutospacing="1"/>
        <w:ind w:right="566"/>
        <w:jc w:val="both"/>
      </w:pPr>
      <w:r w:rsidRPr="00963A30">
        <w:t>защита проектов.</w:t>
      </w:r>
    </w:p>
    <w:p w:rsidR="005E18CC" w:rsidRDefault="00525C91" w:rsidP="009A6C92">
      <w:pPr>
        <w:tabs>
          <w:tab w:val="left" w:pos="10632"/>
        </w:tabs>
        <w:ind w:right="566" w:firstLine="708"/>
        <w:jc w:val="both"/>
        <w:rPr>
          <w:b/>
        </w:rPr>
      </w:pPr>
      <w:r w:rsidRPr="00963A30">
        <w:rPr>
          <w:b/>
        </w:rPr>
        <w:t>ПЛАНИРУЕМЫЕ РЕЗУЛЬТАТЫ ОСВОЕНИЯ УЧЕБНОГО ПРЕДМЕТА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ascii="TimesNewRomanPS-BoldMT" w:eastAsiaTheme="minorEastAsia" w:hAnsi="TimesNewRomanPS-BoldMT" w:cstheme="minorBidi"/>
          <w:b/>
          <w:bCs/>
          <w:color w:val="000000"/>
        </w:rPr>
        <w:t>Личностные универсальные учебные действия</w:t>
      </w:r>
    </w:p>
    <w:p w:rsidR="005E18CC" w:rsidRPr="005E18CC" w:rsidRDefault="00824869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proofErr w:type="gramStart"/>
      <w:r>
        <w:rPr>
          <w:rFonts w:eastAsiaTheme="minorEastAsia"/>
        </w:rPr>
        <w:t>О</w:t>
      </w:r>
      <w:r w:rsidR="005E18CC" w:rsidRPr="005E18CC">
        <w:rPr>
          <w:rFonts w:eastAsiaTheme="minorEastAsia"/>
        </w:rPr>
        <w:t>бучающегося</w:t>
      </w:r>
      <w:proofErr w:type="gramEnd"/>
      <w:r w:rsidR="005E18CC" w:rsidRPr="005E18CC">
        <w:rPr>
          <w:rFonts w:eastAsiaTheme="minorEastAsia"/>
        </w:rPr>
        <w:t xml:space="preserve"> будут </w:t>
      </w:r>
      <w:r w:rsidR="005E18CC" w:rsidRPr="005E18CC">
        <w:rPr>
          <w:rFonts w:eastAsiaTheme="minorEastAsia"/>
          <w:b/>
        </w:rPr>
        <w:t>сформированы: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учебно-познавательный интерес к новому учебному материалу и способам решения новой задачи;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</w:t>
      </w:r>
      <w:proofErr w:type="gramStart"/>
      <w:r w:rsidRPr="005E18CC">
        <w:rPr>
          <w:rFonts w:eastAsiaTheme="minorEastAsia"/>
        </w:rPr>
        <w:t>,т</w:t>
      </w:r>
      <w:proofErr w:type="gramEnd"/>
      <w:r w:rsidRPr="005E18CC">
        <w:rPr>
          <w:rFonts w:eastAsiaTheme="minorEastAsia"/>
        </w:rPr>
        <w:t>оварищей, родителей и других людей;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способность к оценке своей учебной деятельности;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гражданина России, чувства сопричастности и гордости за свою Родину, народ и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историю, осознание ответственности человека за общее благополучие;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ориентация в нравственном содержании и </w:t>
      </w:r>
      <w:proofErr w:type="gramStart"/>
      <w:r w:rsidRPr="005E18CC">
        <w:rPr>
          <w:rFonts w:eastAsiaTheme="minorEastAsia"/>
        </w:rPr>
        <w:t>смысле</w:t>
      </w:r>
      <w:proofErr w:type="gramEnd"/>
      <w:r w:rsidRPr="005E18CC">
        <w:rPr>
          <w:rFonts w:eastAsiaTheme="minorEastAsia"/>
        </w:rPr>
        <w:t xml:space="preserve"> как собственных поступков, так и поступков окружающих людей;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знание основных моральных норм и ориентация на их выполнение;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5E18CC">
        <w:rPr>
          <w:rFonts w:eastAsiaTheme="minorEastAsia"/>
        </w:rPr>
        <w:t>вств др</w:t>
      </w:r>
      <w:proofErr w:type="gramEnd"/>
      <w:r w:rsidRPr="005E18CC">
        <w:rPr>
          <w:rFonts w:eastAsiaTheme="minorEastAsia"/>
        </w:rPr>
        <w:t>угих людей и сопереживание им;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установка на здоровый образ жизни;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чувство прекрасного и эстетические чувства на основе знакомства с мировой и отечественной художественной культурой.</w:t>
      </w:r>
      <w:r w:rsidR="00824869">
        <w:rPr>
          <w:rFonts w:eastAsiaTheme="minorEastAsia"/>
        </w:rPr>
        <w:t xml:space="preserve">     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выраженной устойчивой учебно-познавательной мотивации учения;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устойчивого учебно-познавательного интереса к новым общим способам решения задач;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адекватного понимания причин успешности/неуспешности учебной деятельности;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lastRenderedPageBreak/>
        <w:t>–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компетентности в реализации основ гражданской идентичности в поступках и деятельности;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моральным нормам и этическим требованиям;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установки на здоровый образ жизни и реализации её в реальном поведении и поступках;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эмпатии как осознанного понимания чу</w:t>
      </w:r>
      <w:proofErr w:type="gramStart"/>
      <w:r w:rsidRPr="005E18CC">
        <w:rPr>
          <w:rFonts w:eastAsiaTheme="minorEastAsia"/>
        </w:rPr>
        <w:t>вств др</w:t>
      </w:r>
      <w:proofErr w:type="gramEnd"/>
      <w:r w:rsidRPr="005E18CC">
        <w:rPr>
          <w:rFonts w:eastAsiaTheme="minorEastAsia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eastAsiaTheme="minorEastAsia"/>
          <w:b/>
        </w:rPr>
        <w:t>Регулятивные универсальные учебные действия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eastAsiaTheme="minorEastAsia"/>
          <w:b/>
        </w:rPr>
        <w:t>Обучающийся научится: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принимать и сохранять учебную задачу;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установленные правила в планировании и контроле способа решения;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итоговый и пошаговый контроль по результату;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адекватно воспринимать предложения и оценку учителей, товарищей, родителей и других людей;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различать способ и результат действия;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</w:rPr>
        <w:t xml:space="preserve"> получит </w:t>
      </w:r>
      <w:r w:rsidRPr="005E18CC">
        <w:rPr>
          <w:rFonts w:eastAsiaTheme="minorEastAsia"/>
          <w:b/>
        </w:rPr>
        <w:t>возможность</w:t>
      </w:r>
      <w:r w:rsidRPr="005E18CC">
        <w:rPr>
          <w:rFonts w:eastAsiaTheme="minorEastAsia"/>
        </w:rPr>
        <w:t xml:space="preserve"> </w:t>
      </w:r>
      <w:r w:rsidRPr="005E18CC">
        <w:rPr>
          <w:rFonts w:eastAsiaTheme="minorEastAsia"/>
          <w:b/>
        </w:rPr>
        <w:t>научиться: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в сотрудничестве с учителем ставить новые учебные задачи;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преобразовывать практическую задачу </w:t>
      </w:r>
      <w:proofErr w:type="gramStart"/>
      <w:r w:rsidRPr="005E18CC">
        <w:rPr>
          <w:rFonts w:eastAsiaTheme="minorEastAsia"/>
        </w:rPr>
        <w:t>в</w:t>
      </w:r>
      <w:proofErr w:type="gramEnd"/>
      <w:r w:rsidRPr="005E18CC">
        <w:rPr>
          <w:rFonts w:eastAsiaTheme="minorEastAsia"/>
        </w:rPr>
        <w:t xml:space="preserve"> познавательную;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проявлять познавательную инициативу в учебном сотрудничестве;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самостоятельно учитывать выделенные учителем ориентиры действия в новом учебном материале;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5E18CC">
        <w:rPr>
          <w:rFonts w:eastAsiaTheme="minorEastAsia"/>
        </w:rPr>
        <w:t>исполнение</w:t>
      </w:r>
      <w:proofErr w:type="gramEnd"/>
      <w:r w:rsidRPr="005E18CC">
        <w:rPr>
          <w:rFonts w:eastAsiaTheme="minorEastAsia"/>
        </w:rPr>
        <w:t xml:space="preserve"> как по ходу его реализации, так и в конце действия.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eastAsiaTheme="minorEastAsia"/>
          <w:b/>
        </w:rPr>
        <w:t>Познавательные универсальные учебные действия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</w:rPr>
        <w:t xml:space="preserve"> научится</w:t>
      </w:r>
      <w:r w:rsidRPr="005E18CC">
        <w:rPr>
          <w:rFonts w:eastAsiaTheme="minorEastAsia"/>
        </w:rPr>
        <w:t>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проявлять познавательную инициативу в учебном сотрудничестве;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строить сообщения в устной и письменной форме;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ориентироваться на разнообразие способов решения задач;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proofErr w:type="gramStart"/>
      <w:r w:rsidRPr="005E18CC">
        <w:rPr>
          <w:rFonts w:eastAsiaTheme="minorEastAsia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первую очередь текстов);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анализ объектов с выделением существенных и несущественных признаков;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синтез как составление целого из частей;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устанавливать причинно-следственные связи в изучаемом круге явлений;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устанавливать аналогии;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владеть рядом общих приёмов решения задач.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</w:rPr>
        <w:t xml:space="preserve"> получит возможность </w:t>
      </w:r>
      <w:r w:rsidRPr="005E18CC">
        <w:rPr>
          <w:rFonts w:eastAsiaTheme="minorEastAsia"/>
          <w:b/>
        </w:rPr>
        <w:t>научиться: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расширенный поиск информации с использованием ресурсов библиотек и сети Интернет;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lastRenderedPageBreak/>
        <w:t>– записывать, фиксировать информацию об окружающем мире с помощью инструментов ИКТ;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создавать и преобразовывать модели и схемы для решения задач;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осознанно и произвольно строить сообщения в устной и письменной форме;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выбор наиболее эффективных способов решения задач в зависимости от конкретных условий;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строить </w:t>
      </w:r>
      <w:proofErr w:type="gramStart"/>
      <w:r w:rsidRPr="005E18CC">
        <w:rPr>
          <w:rFonts w:eastAsiaTheme="minorEastAsia"/>
        </w:rPr>
        <w:t>логическое рассуждение</w:t>
      </w:r>
      <w:proofErr w:type="gramEnd"/>
      <w:r w:rsidRPr="005E18CC">
        <w:rPr>
          <w:rFonts w:eastAsiaTheme="minorEastAsia"/>
        </w:rPr>
        <w:t>, включающее установление причинно-следственных связей;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произвольно и осознанно владеть общими приёмами решения задач.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eastAsiaTheme="minorEastAsia"/>
          <w:b/>
        </w:rPr>
        <w:t>Коммуникативные универсальные учебные действия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eastAsiaTheme="minorEastAsia"/>
        </w:rPr>
        <w:t xml:space="preserve">      Обучающийся</w:t>
      </w:r>
      <w:r w:rsidRPr="005E18CC">
        <w:rPr>
          <w:rFonts w:eastAsiaTheme="minorEastAsia"/>
          <w:b/>
        </w:rPr>
        <w:t xml:space="preserve"> научится: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5E18CC">
        <w:rPr>
          <w:rFonts w:eastAsiaTheme="minorEastAsia"/>
        </w:rPr>
        <w:t>монологическое</w:t>
      </w:r>
      <w:proofErr w:type="gramEnd"/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E18CC">
        <w:rPr>
          <w:rFonts w:eastAsiaTheme="minorEastAsia"/>
        </w:rPr>
        <w:t>используя</w:t>
      </w:r>
      <w:proofErr w:type="gramEnd"/>
      <w:r w:rsidRPr="005E18CC">
        <w:rPr>
          <w:rFonts w:eastAsiaTheme="minorEastAsia"/>
        </w:rPr>
        <w:t xml:space="preserve"> в том числе средства и инструменты ИКТ и дистанционного общения;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5E18CC">
        <w:rPr>
          <w:rFonts w:eastAsiaTheme="minorEastAsia"/>
        </w:rPr>
        <w:t>собственной</w:t>
      </w:r>
      <w:proofErr w:type="gramEnd"/>
      <w:r w:rsidRPr="005E18CC">
        <w:rPr>
          <w:rFonts w:eastAsiaTheme="minorEastAsia"/>
        </w:rPr>
        <w:t>, и ориентироваться на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позицию партнёра в общении и взаимодействии;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разные мнения и стремиться к координации различных позиций в сотрудничестве;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формулировать собственное мнение и позицию;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строить понятные для партнёра высказывания, учитывающие, что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 – задавать вопросы;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контролировать действия партнёра;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использовать речь для регуляции своего действия;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диалогической формой речи.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eastAsiaTheme="minorEastAsia"/>
        </w:rPr>
        <w:t xml:space="preserve">       </w:t>
      </w: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</w:rPr>
        <w:t xml:space="preserve"> получит </w:t>
      </w:r>
      <w:r w:rsidRPr="005E18CC">
        <w:rPr>
          <w:rFonts w:eastAsiaTheme="minorEastAsia"/>
          <w:b/>
        </w:rPr>
        <w:t>возможность научиться: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5E18CC">
        <w:rPr>
          <w:rFonts w:eastAsiaTheme="minorEastAsia"/>
        </w:rPr>
        <w:t>от</w:t>
      </w:r>
      <w:proofErr w:type="gramEnd"/>
      <w:r w:rsidRPr="005E18CC">
        <w:rPr>
          <w:rFonts w:eastAsiaTheme="minorEastAsia"/>
        </w:rPr>
        <w:t xml:space="preserve"> собственной;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разные мнения и интересы и обосновывать собственную позицию;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понимать относительность мнений и подходов к решению проблемы;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аргументировать свою позицию и координировать её с позициями партнёров в сотрудничестве при выработке общего решения </w:t>
      </w:r>
      <w:proofErr w:type="gramStart"/>
      <w:r w:rsidRPr="005E18CC">
        <w:rPr>
          <w:rFonts w:eastAsiaTheme="minorEastAsia"/>
        </w:rPr>
        <w:t>в</w:t>
      </w:r>
      <w:proofErr w:type="gramEnd"/>
      <w:r w:rsidRPr="005E18CC">
        <w:rPr>
          <w:rFonts w:eastAsiaTheme="minorEastAsia"/>
        </w:rPr>
        <w:t xml:space="preserve"> совместной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деятельности;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продуктивно содействовать разрешению конфликтов на основе учёта интересов и позиций всех участников;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с учётом целей коммуникации достаточно точно, последовательно и полно передавать партнёру необходимую информацию как ориентир </w:t>
      </w:r>
      <w:proofErr w:type="gramStart"/>
      <w:r w:rsidRPr="005E18CC">
        <w:rPr>
          <w:rFonts w:eastAsiaTheme="minorEastAsia"/>
        </w:rPr>
        <w:t>для</w:t>
      </w:r>
      <w:proofErr w:type="gramEnd"/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построения действия;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задавать вопросы, необходимые для организации собственной деятельности и сотрудничества с партнёром;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взаимный контроль и оказывать в сотрудничестве необходимую взаимопомощь;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деятельности.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ascii="TimesNewRomanPS-BoldMT" w:eastAsiaTheme="minorEastAsia" w:hAnsi="TimesNewRomanPS-BoldMT" w:cstheme="minorBidi"/>
          <w:b/>
          <w:bCs/>
          <w:color w:val="000000"/>
        </w:rPr>
        <w:t>Метапредметные универсальные учебные действия</w:t>
      </w:r>
    </w:p>
    <w:p w:rsidR="00360894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rPr>
          <w:rFonts w:eastAsiaTheme="minorEastAsia"/>
          <w:b/>
        </w:rPr>
      </w:pPr>
      <w:r w:rsidRPr="005E18CC">
        <w:rPr>
          <w:rFonts w:eastAsiaTheme="minorEastAsia"/>
          <w:b/>
          <w:bCs/>
          <w:color w:val="000000"/>
        </w:rPr>
        <w:t xml:space="preserve">Чтение. </w:t>
      </w:r>
      <w:proofErr w:type="gramStart"/>
      <w:r w:rsidRPr="005E18CC">
        <w:rPr>
          <w:rFonts w:eastAsiaTheme="minorEastAsia"/>
          <w:b/>
          <w:bCs/>
          <w:color w:val="000000"/>
        </w:rPr>
        <w:t>Работа с текстом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>Работа с текстом: поиск информации и понимание прочитанного</w:t>
      </w:r>
      <w:r w:rsidRPr="005E18CC">
        <w:rPr>
          <w:rFonts w:eastAsiaTheme="minorEastAsia"/>
          <w:b/>
          <w:bCs/>
          <w:color w:val="000000"/>
        </w:rPr>
        <w:br/>
        <w:t xml:space="preserve">  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color w:val="000000"/>
        </w:rPr>
        <w:t>– находить в тексте конкретные сведения, факты, заданные в явном виде;</w:t>
      </w:r>
      <w:r w:rsidRPr="005E18CC">
        <w:rPr>
          <w:rFonts w:eastAsiaTheme="minorEastAsia"/>
          <w:color w:val="000000"/>
        </w:rPr>
        <w:br/>
        <w:t>– определять тему и главную мысль текста;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color w:val="000000"/>
        </w:rPr>
        <w:lastRenderedPageBreak/>
        <w:t>– делить тексты на смысловые части, составлять план текста;</w:t>
      </w:r>
      <w:r w:rsidRPr="005E18CC">
        <w:rPr>
          <w:rFonts w:eastAsiaTheme="minorEastAsia"/>
          <w:color w:val="000000"/>
        </w:rPr>
        <w:br/>
        <w:t>– вычленять содержащиеся в тексте основные события и устанавливать их последовательность; упорядочивать информацию по заданному</w:t>
      </w:r>
      <w:r w:rsidRPr="005E18CC">
        <w:rPr>
          <w:rFonts w:eastAsiaTheme="minorEastAsia"/>
          <w:color w:val="000000"/>
        </w:rPr>
        <w:br/>
        <w:t>основанию;</w:t>
      </w:r>
      <w:proofErr w:type="gramEnd"/>
      <w:r w:rsidRPr="005E18CC">
        <w:rPr>
          <w:rFonts w:eastAsiaTheme="minorEastAsia"/>
          <w:color w:val="000000"/>
        </w:rPr>
        <w:br/>
        <w:t xml:space="preserve">– </w:t>
      </w:r>
      <w:proofErr w:type="gramStart"/>
      <w:r w:rsidRPr="005E18CC">
        <w:rPr>
          <w:rFonts w:eastAsiaTheme="minorEastAsia"/>
          <w:color w:val="000000"/>
        </w:rPr>
        <w:t>сравнивать между собой объекты, описанные в тексте, выделяя  существенных признака;</w:t>
      </w:r>
      <w:r w:rsidRPr="005E18CC">
        <w:rPr>
          <w:rFonts w:eastAsiaTheme="minorEastAsia"/>
          <w:color w:val="000000"/>
        </w:rPr>
        <w:br/>
        <w:t>– понимать информацию, представленную в неявном виде (например, находить в тексте несколько примеров, доказывающих приведённое утверждение;</w:t>
      </w:r>
      <w:r w:rsidRPr="005E18CC">
        <w:rPr>
          <w:rFonts w:eastAsiaTheme="minorEastAsia"/>
          <w:color w:val="000000"/>
        </w:rPr>
        <w:br/>
        <w:t>характеризовать явление по его описанию; выделять общий признак группы элементов);</w:t>
      </w:r>
      <w:r w:rsidRPr="005E18CC">
        <w:rPr>
          <w:rFonts w:eastAsiaTheme="minorEastAsia"/>
          <w:color w:val="000000"/>
        </w:rPr>
        <w:br/>
        <w:t>– понимать информацию, представленную разными способами: словесно, в виде таблицы, схемы, диаграммы;</w:t>
      </w:r>
      <w:proofErr w:type="gramEnd"/>
      <w:r w:rsidRPr="005E18CC">
        <w:rPr>
          <w:rFonts w:eastAsiaTheme="minorEastAsia"/>
          <w:color w:val="000000"/>
        </w:rPr>
        <w:br/>
        <w:t>– понимать текст, опираясь не только на содержащуюся в нём информацию, но и на жанр, структуру, выразительные средства текста;</w:t>
      </w:r>
      <w:r w:rsidRPr="005E18CC">
        <w:rPr>
          <w:rFonts w:eastAsiaTheme="minorEastAsia"/>
          <w:color w:val="000000"/>
        </w:rPr>
        <w:br/>
        <w:t>– использовать различные виды чтения: ознакомительное, изучающее,</w:t>
      </w:r>
      <w:r w:rsidRPr="005E18CC">
        <w:rPr>
          <w:rFonts w:eastAsiaTheme="minorEastAsia"/>
          <w:color w:val="000000"/>
        </w:rPr>
        <w:br/>
        <w:t>поисковое, выбирать нужный вид чтения в соответствии с целью чтения;</w:t>
      </w:r>
      <w:r w:rsidRPr="005E18CC">
        <w:rPr>
          <w:rFonts w:eastAsiaTheme="minorEastAsia"/>
          <w:color w:val="000000"/>
        </w:rPr>
        <w:br/>
        <w:t>– ориентироваться в соответствующих возрасту словарях и справочниках.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 </w:t>
      </w: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  <w:b/>
          <w:bCs/>
          <w:color w:val="000000"/>
        </w:rPr>
        <w:t xml:space="preserve"> получит возможность научиться: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использовать формальные элементы текста (например,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подзаголовки, сноски) для поиска нужной информации;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работать с несколькими источниками информации;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сопоставлять информацию, полученную из нескольких источников.</w:t>
      </w:r>
      <w:r w:rsidRPr="005E18CC">
        <w:rPr>
          <w:rFonts w:eastAsiaTheme="minorEastAsia"/>
          <w:i/>
          <w:iCs/>
          <w:color w:val="000000"/>
        </w:rPr>
        <w:br/>
      </w:r>
      <w:proofErr w:type="gramStart"/>
      <w:r w:rsidRPr="005E18CC">
        <w:rPr>
          <w:rFonts w:eastAsiaTheme="minorEastAsia"/>
          <w:b/>
          <w:bCs/>
          <w:color w:val="000000"/>
        </w:rPr>
        <w:t>Работа с текстом: преобразование и интерпретация информации</w:t>
      </w:r>
      <w:r w:rsidRPr="005E18CC">
        <w:rPr>
          <w:rFonts w:eastAsiaTheme="minorEastAsia"/>
          <w:b/>
          <w:bCs/>
          <w:color w:val="000000"/>
        </w:rPr>
        <w:br/>
        <w:t xml:space="preserve">  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color w:val="000000"/>
        </w:rPr>
        <w:br/>
        <w:t>– соотносить факты с общей идеей текста, устанавливать простые связи, не показанные в тексте напрямую;</w:t>
      </w:r>
      <w:r w:rsidRPr="005E18CC">
        <w:rPr>
          <w:rFonts w:eastAsiaTheme="minorEastAsia"/>
          <w:color w:val="000000"/>
        </w:rPr>
        <w:br/>
        <w:t>– формулировать несложные выводы, основываясь на тексте; находить аргументы, подтверждающие вывод;</w:t>
      </w:r>
      <w:r w:rsidRPr="005E18CC">
        <w:rPr>
          <w:rFonts w:eastAsiaTheme="minorEastAsia"/>
          <w:color w:val="000000"/>
        </w:rPr>
        <w:br/>
        <w:t>– сопоставлять и обобщать содержащуюся в разных частях текста информацию;</w:t>
      </w:r>
      <w:r w:rsidRPr="005E18CC">
        <w:rPr>
          <w:rFonts w:eastAsiaTheme="minorEastAsia"/>
          <w:color w:val="000000"/>
        </w:rPr>
        <w:br/>
        <w:t>– составлять на основании текста небольшое монологическое высказывание, отвечая на поставленный вопрос.</w:t>
      </w:r>
      <w:proofErr w:type="gramEnd"/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 </w:t>
      </w: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  <w:b/>
          <w:bCs/>
          <w:color w:val="000000"/>
        </w:rPr>
        <w:t xml:space="preserve"> получит возможность научиться: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делать выписки из прочитанных текстов с учётом цели их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дальнейшего использования;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составлять небольшие письменные аннотации к тексту, отзывы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о проч</w:t>
      </w:r>
      <w:r w:rsidRPr="005E18CC">
        <w:rPr>
          <w:rFonts w:eastAsiaTheme="minorEastAsia"/>
          <w:color w:val="000000"/>
        </w:rPr>
        <w:t>итанном</w:t>
      </w:r>
      <w:r w:rsidRPr="005E18CC">
        <w:rPr>
          <w:rFonts w:eastAsiaTheme="minorEastAsia"/>
          <w:i/>
          <w:color w:val="000000"/>
        </w:rPr>
        <w:t>.</w:t>
      </w:r>
      <w:r w:rsidRPr="005E18CC">
        <w:rPr>
          <w:rFonts w:eastAsiaTheme="minorEastAsia"/>
          <w:color w:val="000000"/>
        </w:rPr>
        <w:br/>
      </w:r>
      <w:proofErr w:type="gramStart"/>
      <w:r w:rsidRPr="005E18CC">
        <w:rPr>
          <w:rFonts w:eastAsiaTheme="minorEastAsia"/>
          <w:b/>
          <w:bCs/>
          <w:color w:val="000000"/>
        </w:rPr>
        <w:t>Работа с текстом: оценка информации</w:t>
      </w:r>
      <w:r w:rsidRPr="005E18CC">
        <w:rPr>
          <w:rFonts w:eastAsiaTheme="minorEastAsia"/>
          <w:b/>
          <w:bCs/>
          <w:color w:val="000000"/>
        </w:rPr>
        <w:br/>
        <w:t xml:space="preserve"> 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color w:val="000000"/>
        </w:rPr>
        <w:br/>
        <w:t>– высказывать оценочные суждения и свою точку зрения о прочитанном тексте;</w:t>
      </w:r>
      <w:r w:rsidRPr="005E18CC">
        <w:rPr>
          <w:rFonts w:eastAsiaTheme="minorEastAsia"/>
          <w:color w:val="000000"/>
        </w:rPr>
        <w:br/>
        <w:t>– оценивать содержание, языковые особенности и структуру текста; определять место и роль иллюстративного ряда в тексте;</w:t>
      </w:r>
      <w:r w:rsidRPr="005E18CC">
        <w:rPr>
          <w:rFonts w:eastAsiaTheme="minorEastAsia"/>
          <w:color w:val="000000"/>
        </w:rPr>
        <w:br/>
        <w:t>– на основе имеющихся знаний, жизненного опыта подвергать сомнению достоверность прочитанного, обнаруживать недостоверность</w:t>
      </w:r>
      <w:r w:rsidRPr="005E18CC">
        <w:rPr>
          <w:rFonts w:eastAsiaTheme="minorEastAsia"/>
          <w:color w:val="000000"/>
        </w:rPr>
        <w:br/>
        <w:t>получаемых сведений, пробелы в информации и находить пути восполнения этих пробелов;</w:t>
      </w:r>
      <w:proofErr w:type="gramEnd"/>
      <w:r w:rsidRPr="005E18CC">
        <w:rPr>
          <w:rFonts w:eastAsiaTheme="minorEastAsia"/>
          <w:color w:val="000000"/>
        </w:rPr>
        <w:br/>
        <w:t>– участвовать в учебном диалоге при обсуждении прочитанного или прослушанного текста.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 </w:t>
      </w: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  <w:b/>
          <w:bCs/>
          <w:color w:val="000000"/>
        </w:rPr>
        <w:t xml:space="preserve"> получит возможность научиться: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сопоставлять различные точки зрения;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соотносить позицию автора с собственной точкой зрения;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в процессе работы с одним или несколькими источниками выявлять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достоверную (противоречивую) информацию.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>Формирование ИКТ-компетентности обучающихся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>Знакомство со средствами ИКТ, гигиена работы с компьютером</w:t>
      </w:r>
      <w:r w:rsidRPr="005E18CC">
        <w:rPr>
          <w:rFonts w:eastAsiaTheme="minorEastAsia"/>
          <w:b/>
          <w:bCs/>
          <w:color w:val="000000"/>
        </w:rPr>
        <w:br/>
        <w:t xml:space="preserve">      </w:t>
      </w:r>
      <w:r w:rsidRPr="005E18CC">
        <w:rPr>
          <w:rFonts w:eastAsiaTheme="minorEastAsia"/>
          <w:bCs/>
          <w:color w:val="000000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color w:val="000000"/>
        </w:rPr>
        <w:t>– использовать безопасные для органов зрения, нервной системы,</w:t>
      </w:r>
      <w:r w:rsidR="00824869">
        <w:rPr>
          <w:rFonts w:eastAsiaTheme="minorEastAsia"/>
          <w:color w:val="000000"/>
        </w:rPr>
        <w:t xml:space="preserve"> </w:t>
      </w:r>
      <w:r w:rsidRPr="005E18CC">
        <w:rPr>
          <w:rFonts w:eastAsiaTheme="minorEastAsia"/>
          <w:color w:val="000000"/>
        </w:rPr>
        <w:t>опорно-двигательного аппарата эргономичные приёмы работы с компьютером и</w:t>
      </w:r>
      <w:r w:rsidRPr="005E18CC">
        <w:rPr>
          <w:rFonts w:eastAsiaTheme="minorEastAsia"/>
          <w:color w:val="000000"/>
        </w:rPr>
        <w:br/>
        <w:t>другими средствами ИКТ; выполнять компенсирующие физические упражнени</w:t>
      </w:r>
      <w:proofErr w:type="gramStart"/>
      <w:r w:rsidRPr="005E18CC">
        <w:rPr>
          <w:rFonts w:eastAsiaTheme="minorEastAsia"/>
          <w:color w:val="000000"/>
        </w:rPr>
        <w:t>я(</w:t>
      </w:r>
      <w:proofErr w:type="gramEnd"/>
      <w:r w:rsidRPr="005E18CC">
        <w:rPr>
          <w:rFonts w:eastAsiaTheme="minorEastAsia"/>
          <w:color w:val="000000"/>
        </w:rPr>
        <w:t>мини-зарядку);</w:t>
      </w:r>
      <w:r w:rsidRPr="005E18CC">
        <w:rPr>
          <w:rFonts w:eastAsiaTheme="minorEastAsia"/>
          <w:color w:val="000000"/>
        </w:rPr>
        <w:br/>
        <w:t>– организовывать систему папок для хранения собственной информации в компьютере.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>Технология ввода информации в компьютер: ввод текста, запись звука,</w:t>
      </w:r>
      <w:r w:rsidR="00824869">
        <w:rPr>
          <w:rFonts w:eastAsiaTheme="minorEastAsia"/>
          <w:b/>
          <w:bCs/>
          <w:color w:val="000000"/>
        </w:rPr>
        <w:t xml:space="preserve"> </w:t>
      </w:r>
      <w:r w:rsidRPr="005E18CC">
        <w:rPr>
          <w:rFonts w:eastAsiaTheme="minorEastAsia"/>
          <w:b/>
          <w:bCs/>
          <w:color w:val="000000"/>
        </w:rPr>
        <w:t>изображения, цифровых данных</w:t>
      </w:r>
      <w:r w:rsidRPr="005E18CC">
        <w:rPr>
          <w:rFonts w:eastAsiaTheme="minorEastAsia"/>
          <w:b/>
          <w:bCs/>
          <w:color w:val="000000"/>
        </w:rPr>
        <w:br/>
        <w:t xml:space="preserve">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color w:val="000000"/>
        </w:rPr>
        <w:lastRenderedPageBreak/>
        <w:t>– вводить информацию в компьютер с использованием различных технических средств (фото- и видеокамеры, микрофона и т. д.), сохранять</w:t>
      </w:r>
      <w:r w:rsidRPr="005E18CC">
        <w:rPr>
          <w:rFonts w:eastAsiaTheme="minorEastAsia"/>
          <w:color w:val="000000"/>
        </w:rPr>
        <w:br/>
        <w:t>полученную информацию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  <w:r w:rsidRPr="005E18CC">
        <w:rPr>
          <w:rFonts w:eastAsiaTheme="minorEastAsia"/>
          <w:color w:val="000000"/>
        </w:rPr>
        <w:br/>
        <w:t>– рисовать (создавать простые изображения</w:t>
      </w:r>
      <w:proofErr w:type="gramStart"/>
      <w:r w:rsidRPr="005E18CC">
        <w:rPr>
          <w:rFonts w:eastAsiaTheme="minorEastAsia"/>
          <w:color w:val="000000"/>
        </w:rPr>
        <w:t>)н</w:t>
      </w:r>
      <w:proofErr w:type="gramEnd"/>
      <w:r w:rsidRPr="005E18CC">
        <w:rPr>
          <w:rFonts w:eastAsiaTheme="minorEastAsia"/>
          <w:color w:val="000000"/>
        </w:rPr>
        <w:t>а графическом планшете;</w:t>
      </w:r>
      <w:r w:rsidRPr="005E18CC">
        <w:rPr>
          <w:rFonts w:eastAsiaTheme="minorEastAsia"/>
          <w:color w:val="000000"/>
        </w:rPr>
        <w:br/>
        <w:t>– сканировать рисунки и тексты.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  </w:t>
      </w: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  <w:b/>
          <w:bCs/>
          <w:color w:val="000000"/>
        </w:rPr>
        <w:t xml:space="preserve"> получит возможность научиться </w:t>
      </w:r>
      <w:r w:rsidRPr="005E18CC">
        <w:rPr>
          <w:rFonts w:eastAsiaTheme="minorEastAsia"/>
          <w:iCs/>
          <w:color w:val="000000"/>
        </w:rPr>
        <w:t>использовать программу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распознавания сканированного текста на русском языке</w:t>
      </w:r>
      <w:r w:rsidRPr="005E18CC">
        <w:rPr>
          <w:rFonts w:eastAsiaTheme="minorEastAsia"/>
          <w:i/>
          <w:color w:val="000000"/>
        </w:rPr>
        <w:t>.</w:t>
      </w:r>
      <w:r w:rsidRPr="005E18CC">
        <w:rPr>
          <w:rFonts w:eastAsiaTheme="minorEastAsia"/>
          <w:i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>Обработка и поиск информации</w:t>
      </w:r>
      <w:r w:rsidRPr="005E18CC">
        <w:rPr>
          <w:rFonts w:eastAsiaTheme="minorEastAsia"/>
          <w:b/>
          <w:bCs/>
          <w:color w:val="000000"/>
        </w:rPr>
        <w:br/>
        <w:t xml:space="preserve"> 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color w:val="000000"/>
        </w:rPr>
        <w:t>– подбирать подходящий по содержанию и техническому качеству результат видеозаписи и фотографирования, использовать сменные носители</w:t>
      </w:r>
      <w:r w:rsidRPr="005E18CC">
        <w:rPr>
          <w:rFonts w:eastAsiaTheme="minorEastAsia"/>
          <w:color w:val="000000"/>
        </w:rPr>
        <w:br/>
        <w:t>(флэш-карты);</w:t>
      </w:r>
      <w:r w:rsidRPr="005E18CC">
        <w:rPr>
          <w:rFonts w:eastAsiaTheme="minorEastAsia"/>
          <w:color w:val="000000"/>
        </w:rPr>
        <w:br/>
        <w:t>– описывать по определенному алгоритму объект или процесс наблюдения, записывать аудиовизуальную и числовую информацию о нем,</w:t>
      </w:r>
      <w:r w:rsidRPr="005E18CC">
        <w:rPr>
          <w:rFonts w:eastAsiaTheme="minorEastAsia"/>
          <w:color w:val="000000"/>
        </w:rPr>
        <w:br/>
        <w:t>используя инструменты ИКТ;</w:t>
      </w:r>
      <w:r w:rsidRPr="005E18CC">
        <w:rPr>
          <w:rFonts w:eastAsiaTheme="minorEastAsia"/>
          <w:color w:val="000000"/>
        </w:rPr>
        <w:br/>
        <w:t xml:space="preserve">– </w:t>
      </w:r>
      <w:proofErr w:type="gramStart"/>
      <w:r w:rsidRPr="005E18CC">
        <w:rPr>
          <w:rFonts w:eastAsiaTheme="minorEastAsia"/>
          <w:color w:val="000000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</w:t>
      </w:r>
      <w:r w:rsidRPr="005E18CC">
        <w:rPr>
          <w:rFonts w:eastAsiaTheme="minorEastAsia"/>
          <w:color w:val="000000"/>
        </w:rPr>
        <w:br/>
        <w:t>ИКТ, а также в ходе опроса людей;</w:t>
      </w:r>
      <w:r w:rsidRPr="005E18CC">
        <w:rPr>
          <w:rFonts w:eastAsiaTheme="minorEastAsia"/>
          <w:color w:val="000000"/>
        </w:rPr>
        <w:br/>
        <w:t>– редактировать тексты, последовательности изображений, слайды в соответствии с коммуникативной или учебной задачей, включая редактирование</w:t>
      </w:r>
      <w:r w:rsidRPr="005E18CC">
        <w:rPr>
          <w:rFonts w:eastAsiaTheme="minorEastAsia"/>
          <w:color w:val="000000"/>
        </w:rPr>
        <w:br/>
        <w:t>текста, цепочек изображений, видео- и аудиозаписей, фотоизображений;</w:t>
      </w:r>
      <w:r w:rsidRPr="005E18CC">
        <w:rPr>
          <w:rFonts w:eastAsiaTheme="minorEastAsia"/>
          <w:color w:val="000000"/>
        </w:rPr>
        <w:br/>
        <w:t>– пользоваться основными функциями стандартного текстового редактора, использовать полуавтоматический орфографический контроль;</w:t>
      </w:r>
      <w:proofErr w:type="gramEnd"/>
      <w:r w:rsidRPr="005E18CC">
        <w:rPr>
          <w:rFonts w:eastAsiaTheme="minorEastAsia"/>
          <w:color w:val="000000"/>
        </w:rPr>
        <w:t xml:space="preserve"> использовать, добавлять и удалять ссылки в сообщениях разного вида; следовать основным правилам оформления текста;</w:t>
      </w:r>
      <w:r w:rsidRPr="005E18CC">
        <w:rPr>
          <w:rFonts w:eastAsiaTheme="minorEastAsia"/>
          <w:color w:val="000000"/>
        </w:rPr>
        <w:br/>
        <w:t>–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  <w:r w:rsidRPr="005E18CC">
        <w:rPr>
          <w:rFonts w:eastAsiaTheme="minorEastAsia"/>
          <w:color w:val="000000"/>
        </w:rPr>
        <w:br/>
        <w:t>– заполнять учебные базы данных.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получит возможность </w:t>
      </w:r>
      <w:r w:rsidRPr="005E18CC">
        <w:rPr>
          <w:rFonts w:eastAsiaTheme="minorEastAsia"/>
          <w:iCs/>
          <w:color w:val="000000"/>
        </w:rPr>
        <w:t xml:space="preserve">научиться </w:t>
      </w:r>
      <w:proofErr w:type="gramStart"/>
      <w:r w:rsidRPr="005E18CC">
        <w:rPr>
          <w:rFonts w:eastAsiaTheme="minorEastAsia"/>
          <w:iCs/>
          <w:color w:val="000000"/>
        </w:rPr>
        <w:t>грамотно</w:t>
      </w:r>
      <w:proofErr w:type="gramEnd"/>
      <w:r w:rsidRPr="005E18CC">
        <w:rPr>
          <w:rFonts w:eastAsiaTheme="minorEastAsia"/>
          <w:iCs/>
          <w:color w:val="000000"/>
        </w:rPr>
        <w:t xml:space="preserve"> формулировать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запросы при поиске в сети Интернет и базах данных, оценивать,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Cs/>
          <w:color w:val="000000"/>
        </w:rPr>
        <w:t>интерпретировать и сохранять найденную информацию; критически относиться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к информации и к выбору источника информации.</w:t>
      </w:r>
      <w:r w:rsidRPr="005E18CC">
        <w:rPr>
          <w:rFonts w:eastAsiaTheme="minorEastAsia"/>
          <w:i/>
          <w:iCs/>
          <w:color w:val="000000"/>
        </w:rPr>
        <w:br/>
      </w:r>
      <w:proofErr w:type="gramStart"/>
      <w:r w:rsidRPr="005E18CC">
        <w:rPr>
          <w:rFonts w:eastAsiaTheme="minorEastAsia"/>
          <w:b/>
          <w:bCs/>
          <w:color w:val="000000"/>
        </w:rPr>
        <w:t>Создание, представление и передача сообщений</w:t>
      </w:r>
      <w:r w:rsidRPr="005E18CC">
        <w:rPr>
          <w:rFonts w:eastAsiaTheme="minorEastAsia"/>
          <w:b/>
          <w:bCs/>
          <w:color w:val="000000"/>
        </w:rPr>
        <w:br/>
        <w:t xml:space="preserve"> 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color w:val="000000"/>
        </w:rPr>
        <w:t>– создавать текстовые сообщения с использованием средств ИКТ, редактировать, оформлять и сохранять их;</w:t>
      </w:r>
      <w:r w:rsidRPr="005E18CC">
        <w:rPr>
          <w:rFonts w:eastAsiaTheme="minorEastAsia"/>
          <w:color w:val="000000"/>
        </w:rPr>
        <w:br/>
        <w:t>– создавать простые сообщения в виде аудио- и видеофрагментов или последовательности слайдов с использованием иллюстраций, видеоизображения,</w:t>
      </w:r>
      <w:r w:rsidRPr="005E18CC">
        <w:rPr>
          <w:rFonts w:eastAsiaTheme="minorEastAsia"/>
          <w:color w:val="000000"/>
        </w:rPr>
        <w:br/>
        <w:t>звука, текста;</w:t>
      </w:r>
      <w:r w:rsidRPr="005E18CC">
        <w:rPr>
          <w:rFonts w:eastAsiaTheme="minorEastAsia"/>
          <w:color w:val="000000"/>
        </w:rPr>
        <w:br/>
        <w:t>– готовить и проводить презентацию перед небольшой аудиторией: создавать план презентации, выбирать аудиовизуальную поддержку, писать</w:t>
      </w:r>
      <w:r w:rsidRPr="005E18CC">
        <w:rPr>
          <w:rFonts w:eastAsiaTheme="minorEastAsia"/>
          <w:color w:val="000000"/>
        </w:rPr>
        <w:br/>
        <w:t>пояснения и тезисы для презентации;</w:t>
      </w:r>
      <w:proofErr w:type="gramEnd"/>
      <w:r w:rsidRPr="005E18CC">
        <w:rPr>
          <w:rFonts w:eastAsiaTheme="minorEastAsia"/>
          <w:color w:val="000000"/>
        </w:rPr>
        <w:br/>
        <w:t xml:space="preserve">– </w:t>
      </w:r>
      <w:proofErr w:type="gramStart"/>
      <w:r w:rsidRPr="005E18CC">
        <w:rPr>
          <w:rFonts w:eastAsiaTheme="minorEastAsia"/>
          <w:color w:val="000000"/>
        </w:rPr>
        <w:t>создавать простые схемы, диаграммы, планы и пр.;</w:t>
      </w:r>
      <w:r w:rsidRPr="005E18CC">
        <w:rPr>
          <w:rFonts w:eastAsiaTheme="minorEastAsia"/>
          <w:color w:val="000000"/>
        </w:rPr>
        <w:br/>
        <w:t>–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  <w:r w:rsidRPr="005E18CC">
        <w:rPr>
          <w:rFonts w:eastAsiaTheme="minorEastAsia"/>
          <w:color w:val="000000"/>
        </w:rPr>
        <w:br/>
        <w:t>– размещать сообщение в информационной образовательной среде образовательной организации;</w:t>
      </w:r>
      <w:r w:rsidRPr="005E18CC">
        <w:rPr>
          <w:rFonts w:eastAsiaTheme="minorEastAsia"/>
          <w:color w:val="000000"/>
        </w:rPr>
        <w:br/>
        <w:t>–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  <w:proofErr w:type="gramEnd"/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  </w:t>
      </w:r>
      <w:proofErr w:type="gramStart"/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получит возможность научиться: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представлять данные;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>Планирование деятельности, управление и организация</w:t>
      </w:r>
      <w:r w:rsidRPr="005E18CC">
        <w:rPr>
          <w:rFonts w:eastAsiaTheme="minorEastAsia"/>
          <w:b/>
          <w:bCs/>
          <w:color w:val="000000"/>
        </w:rPr>
        <w:br/>
        <w:t xml:space="preserve">  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color w:val="000000"/>
        </w:rPr>
        <w:br/>
        <w:t>– создавать движущиеся модели и управлять ими в компьютерно управляемых средах (создание простейших роботов);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color w:val="000000"/>
        </w:rPr>
        <w:lastRenderedPageBreak/>
        <w:t>– определять последовательность выполнения действий, составлять инструкции (простые алгоритмы) в несколько действий, строить программы</w:t>
      </w:r>
      <w:r w:rsidRPr="005E18CC">
        <w:rPr>
          <w:rFonts w:eastAsiaTheme="minorEastAsia"/>
          <w:color w:val="000000"/>
        </w:rPr>
        <w:br/>
        <w:t>для компьютерного исполнителя с использованием конструкций последовательного выполнения и повторения;</w:t>
      </w:r>
      <w:r w:rsidRPr="005E18CC">
        <w:rPr>
          <w:rFonts w:eastAsiaTheme="minorEastAsia"/>
          <w:color w:val="000000"/>
        </w:rPr>
        <w:br/>
        <w:t>– планировать несложные исследования объектов и процессов внешнего мира.</w:t>
      </w:r>
      <w:proofErr w:type="gramEnd"/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</w:t>
      </w:r>
      <w:proofErr w:type="gramStart"/>
      <w:r w:rsidRPr="005E18CC">
        <w:rPr>
          <w:rFonts w:eastAsiaTheme="minorEastAsia"/>
          <w:bCs/>
          <w:color w:val="000000"/>
        </w:rPr>
        <w:t>Обучающийся</w:t>
      </w:r>
      <w:proofErr w:type="gramEnd"/>
      <w:r w:rsidRPr="005E18CC">
        <w:rPr>
          <w:rFonts w:eastAsiaTheme="minorEastAsia"/>
          <w:b/>
          <w:bCs/>
          <w:color w:val="000000"/>
        </w:rPr>
        <w:t xml:space="preserve"> получит возможность научиться: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проектировать несложные объекты и процессы реального мира, своей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Cs/>
          <w:color w:val="000000"/>
        </w:rPr>
        <w:t>собственной деятельности и деятельности группы, включая навыки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Cs/>
          <w:color w:val="000000"/>
        </w:rPr>
        <w:t>роботехнического проектирования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моделировать объекты и процессы реального мира.</w:t>
      </w:r>
    </w:p>
    <w:p w:rsidR="00360894" w:rsidRPr="00360894" w:rsidRDefault="005E18CC" w:rsidP="009A6C92">
      <w:pPr>
        <w:tabs>
          <w:tab w:val="left" w:pos="10632"/>
        </w:tabs>
        <w:ind w:right="566" w:firstLine="708"/>
        <w:rPr>
          <w:color w:val="231F20"/>
        </w:rPr>
      </w:pPr>
      <w:proofErr w:type="gramStart"/>
      <w:r>
        <w:rPr>
          <w:b/>
          <w:color w:val="231F20"/>
        </w:rPr>
        <w:t>Предметные универсальные учебные действия</w:t>
      </w:r>
      <w:r w:rsidR="00360894" w:rsidRPr="00585D43">
        <w:rPr>
          <w:b/>
          <w:color w:val="231F20"/>
        </w:rPr>
        <w:br/>
      </w:r>
      <w:r w:rsidR="00360894" w:rsidRPr="00360894">
        <w:rPr>
          <w:b/>
          <w:bCs/>
          <w:color w:val="231F20"/>
        </w:rPr>
        <w:t>Развитие речи</w:t>
      </w:r>
      <w:r w:rsidR="00360894" w:rsidRPr="00360894">
        <w:rPr>
          <w:i/>
          <w:iCs/>
          <w:color w:val="231F20"/>
        </w:rPr>
        <w:br/>
      </w:r>
      <w:r w:rsidR="00360894" w:rsidRPr="00360894">
        <w:rPr>
          <w:color w:val="231F20"/>
        </w:rPr>
        <w:t xml:space="preserve">Обучающийся </w:t>
      </w:r>
      <w:r w:rsidR="00360894" w:rsidRPr="00585D43">
        <w:rPr>
          <w:b/>
          <w:color w:val="231F20"/>
        </w:rPr>
        <w:t>научится:</w:t>
      </w:r>
      <w:r w:rsidR="00360894" w:rsidRPr="00585D43">
        <w:rPr>
          <w:b/>
          <w:color w:val="231F20"/>
        </w:rPr>
        <w:br/>
      </w:r>
      <w:r w:rsidR="00360894" w:rsidRPr="00360894">
        <w:rPr>
          <w:color w:val="231F20"/>
        </w:rPr>
        <w:t>•участвовать в устном общении на уроке (слушать собеседников, говорить на обсуждаемую тему, соблюдать основные</w:t>
      </w:r>
      <w:r w:rsidR="00585D43">
        <w:rPr>
          <w:color w:val="231F20"/>
        </w:rPr>
        <w:t xml:space="preserve"> </w:t>
      </w:r>
      <w:r w:rsidR="00360894" w:rsidRPr="00360894">
        <w:rPr>
          <w:color w:val="231F20"/>
        </w:rPr>
        <w:t>правила речевого поведения);</w:t>
      </w:r>
      <w:r w:rsidR="00360894" w:rsidRPr="00360894">
        <w:rPr>
          <w:color w:val="231F20"/>
        </w:rPr>
        <w:br/>
        <w:t>•строить предложения для решения определённой речевой</w:t>
      </w:r>
      <w:r w:rsidR="00585D43">
        <w:rPr>
          <w:color w:val="231F20"/>
        </w:rPr>
        <w:t xml:space="preserve"> </w:t>
      </w:r>
      <w:r w:rsidR="00360894" w:rsidRPr="00360894">
        <w:rPr>
          <w:color w:val="231F20"/>
        </w:rPr>
        <w:t>задачи (для ответа на заданный вопрос, для выражения своего собственного мнения);</w:t>
      </w:r>
      <w:proofErr w:type="gramEnd"/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(самостоятельно) читать те</w:t>
      </w:r>
      <w:r w:rsidR="00585D43">
        <w:t xml:space="preserve">ксты учебника, извлекать из них </w:t>
      </w:r>
      <w:r w:rsidRPr="00360894">
        <w:t>новую информацию, работать с ней в соответствии с учебно-познавательной задачей (под руководством учителя);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 xml:space="preserve">•пользоваться словарями учебника для решения </w:t>
      </w:r>
      <w:proofErr w:type="gramStart"/>
      <w:r w:rsidRPr="00360894">
        <w:t>языковых</w:t>
      </w:r>
      <w:proofErr w:type="gramEnd"/>
      <w:r w:rsidRPr="00360894">
        <w:t xml:space="preserve"> и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речевых задач;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•различать устную и письменную речь;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•различать диалогическую речь; понимать особенности диалогической речи;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•отличать текст от набора не связанных друг с другом предложений;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•анализировать текст с нарушенным порядком предложений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и восстанавливать их последовательность в тексте;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proofErr w:type="gramStart"/>
      <w:r w:rsidRPr="00360894">
        <w:t>•понимать тему и главную мысль текста (при её словесном</w:t>
      </w:r>
      <w:proofErr w:type="gramEnd"/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proofErr w:type="gramStart"/>
      <w:r w:rsidRPr="00360894">
        <w:t>выражении</w:t>
      </w:r>
      <w:proofErr w:type="gramEnd"/>
      <w:r w:rsidRPr="00360894">
        <w:t>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•читать вопросы к повествовательному тексту, находить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на них ответы и грамотно их записывать;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•составлять текст по рисунку, вопросам и опорным словам;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по рисунку и вопросам, по рисунку (после анализа содержания рисунка); составлять текст по его началу и по его концу.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proofErr w:type="gramStart"/>
      <w:r w:rsidRPr="00360894">
        <w:t>Обучающийся</w:t>
      </w:r>
      <w:proofErr w:type="gramEnd"/>
      <w:r w:rsidRPr="00360894">
        <w:t xml:space="preserve"> получит возможность </w:t>
      </w:r>
      <w:r w:rsidRPr="00585D43">
        <w:rPr>
          <w:b/>
        </w:rPr>
        <w:t>научиться: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•анализировать свою и чужу</w:t>
      </w:r>
      <w:r w:rsidR="00F62D25">
        <w:t xml:space="preserve">ю речь при слушании себя и речи </w:t>
      </w:r>
      <w:r w:rsidRPr="00360894">
        <w:t>товарищей (при ответах н</w:t>
      </w:r>
      <w:r w:rsidR="00F62D25">
        <w:t xml:space="preserve">а поставленный учителем вопрос, </w:t>
      </w:r>
      <w:r w:rsidRPr="00360894">
        <w:t>при устном или письменн</w:t>
      </w:r>
      <w:r w:rsidR="00F62D25">
        <w:t xml:space="preserve">ом высказывании) с точки зрения </w:t>
      </w:r>
      <w:r w:rsidRPr="00360894">
        <w:t>правильности, точности, ясности содержания;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•соблюдать нормы произношения, употребления и написания слов, имеющихся в словарях учебника;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•озаглавливать текст по его теме или по его главной мысли;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•распознавать тексты разных типов: описание и повествование, рассуждение;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•замечать в художественном тексте языковые средства, создающие его выразительность;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•составлять небольшие п</w:t>
      </w:r>
      <w:r w:rsidR="00585D43">
        <w:t xml:space="preserve">овествовательный и описательный </w:t>
      </w:r>
      <w:r w:rsidRPr="00360894">
        <w:t>тексты на близкую жиз</w:t>
      </w:r>
      <w:r w:rsidR="00585D43">
        <w:t xml:space="preserve">ненному опыту детей тему (после </w:t>
      </w:r>
      <w:r w:rsidRPr="00360894">
        <w:t>предварительной подготовки);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•находить средства свя</w:t>
      </w:r>
      <w:r w:rsidR="00585D43">
        <w:t xml:space="preserve">зи между предложениями (порядок </w:t>
      </w:r>
      <w:r w:rsidRPr="00360894">
        <w:t>слов, местоимения, синонимы);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•составлять небольшие выск</w:t>
      </w:r>
      <w:r w:rsidR="00F62D25">
        <w:t>азывания по результатам наблюде</w:t>
      </w:r>
      <w:r w:rsidRPr="00360894">
        <w:t>ний за фактами и явлениями языка; на определённую тему;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•составлять текст (отзыв) по репродукциям картин художников (помещённых в учебнике);</w:t>
      </w:r>
    </w:p>
    <w:p w:rsidR="00525C91" w:rsidRDefault="00360894" w:rsidP="009A6C92">
      <w:pPr>
        <w:tabs>
          <w:tab w:val="left" w:pos="10632"/>
        </w:tabs>
        <w:ind w:right="566"/>
        <w:rPr>
          <w:color w:val="231F20"/>
        </w:rPr>
      </w:pPr>
      <w:r w:rsidRPr="00360894">
        <w:t>•письменно излагать содерж</w:t>
      </w:r>
      <w:r w:rsidR="00585D43">
        <w:t xml:space="preserve">ание прочитанного текста (после </w:t>
      </w:r>
      <w:r w:rsidRPr="00360894">
        <w:t>предварительной подготовки) по вопросам;</w:t>
      </w:r>
      <w:r w:rsidR="00F62D25">
        <w:t xml:space="preserve"> </w:t>
      </w:r>
      <w:r w:rsidRPr="00360894">
        <w:rPr>
          <w:color w:val="231F20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  <w:r w:rsidRPr="00360894">
        <w:rPr>
          <w:color w:val="231F20"/>
        </w:rPr>
        <w:br/>
      </w:r>
      <w:r w:rsidR="00585D43">
        <w:rPr>
          <w:b/>
          <w:bCs/>
          <w:color w:val="231F20"/>
        </w:rPr>
        <w:t xml:space="preserve">        </w:t>
      </w:r>
      <w:r w:rsidRPr="00360894">
        <w:rPr>
          <w:b/>
          <w:bCs/>
          <w:color w:val="231F20"/>
        </w:rPr>
        <w:t>Система языка</w:t>
      </w:r>
      <w:r w:rsidRPr="00360894">
        <w:rPr>
          <w:b/>
          <w:bCs/>
          <w:color w:val="231F20"/>
        </w:rPr>
        <w:br/>
      </w:r>
      <w:r w:rsidRPr="00F62D25">
        <w:rPr>
          <w:b/>
          <w:iCs/>
          <w:color w:val="231F20"/>
        </w:rPr>
        <w:t>Фонетика, орфоэпия, графика</w:t>
      </w:r>
      <w:r w:rsidRPr="00F62D25">
        <w:rPr>
          <w:b/>
          <w:iCs/>
          <w:color w:val="231F20"/>
        </w:rPr>
        <w:br/>
      </w:r>
      <w:r w:rsidRPr="00360894">
        <w:rPr>
          <w:color w:val="231F20"/>
        </w:rPr>
        <w:t xml:space="preserve">Обучающийся </w:t>
      </w:r>
      <w:r w:rsidRPr="00F62D25">
        <w:rPr>
          <w:b/>
          <w:color w:val="231F20"/>
        </w:rPr>
        <w:t>научится:</w:t>
      </w:r>
      <w:r w:rsidRPr="00360894">
        <w:rPr>
          <w:color w:val="231F20"/>
        </w:rPr>
        <w:br/>
        <w:t>•различать понятия «звук» и «буква», правильно называтьбуквы и правильно произносить звуки в слове и вне слова;</w:t>
      </w:r>
      <w:r w:rsidRPr="00360894">
        <w:rPr>
          <w:color w:val="231F20"/>
        </w:rPr>
        <w:br/>
      </w:r>
      <w:r w:rsidRPr="00360894">
        <w:rPr>
          <w:color w:val="231F20"/>
        </w:rPr>
        <w:lastRenderedPageBreak/>
        <w:t xml:space="preserve">•определять качественную характеристику звука: гласный </w:t>
      </w:r>
      <w:proofErr w:type="gramStart"/>
      <w:r w:rsidRPr="00360894">
        <w:rPr>
          <w:color w:val="231F20"/>
        </w:rPr>
        <w:t>—с</w:t>
      </w:r>
      <w:proofErr w:type="gramEnd"/>
      <w:r w:rsidRPr="00360894">
        <w:rPr>
          <w:color w:val="231F20"/>
        </w:rPr>
        <w:t>огласный, гласный ударный — безударный, согласный</w:t>
      </w:r>
      <w:r w:rsidR="00F62D25">
        <w:rPr>
          <w:color w:val="231F20"/>
        </w:rPr>
        <w:t xml:space="preserve"> твёр</w:t>
      </w:r>
      <w:r w:rsidRPr="00360894">
        <w:rPr>
          <w:color w:val="231F20"/>
        </w:rPr>
        <w:t>дый — мягкий, парный — непарный, согласный глухой — звонкий, парный — непарный (в объёме изученного);</w:t>
      </w:r>
      <w:r w:rsidRPr="00360894">
        <w:rPr>
          <w:color w:val="231F20"/>
        </w:rPr>
        <w:br/>
        <w:t>•характеризовать, сравнивать, классифицировать звуки вне</w:t>
      </w:r>
      <w:r w:rsidR="00F62D25">
        <w:rPr>
          <w:color w:val="231F20"/>
        </w:rPr>
        <w:t xml:space="preserve"> </w:t>
      </w:r>
      <w:r w:rsidRPr="00360894">
        <w:rPr>
          <w:color w:val="231F20"/>
        </w:rPr>
        <w:t>слова и в слове по заданным параметрам;</w:t>
      </w:r>
      <w:r w:rsidRPr="00360894">
        <w:rPr>
          <w:color w:val="231F20"/>
        </w:rPr>
        <w:br/>
        <w:t>•понимать характеристику звука, представленную в модели</w:t>
      </w:r>
      <w:r w:rsidR="00F62D25">
        <w:rPr>
          <w:color w:val="231F20"/>
        </w:rPr>
        <w:t xml:space="preserve"> </w:t>
      </w:r>
      <w:r w:rsidRPr="00360894">
        <w:rPr>
          <w:color w:val="231F20"/>
        </w:rPr>
        <w:t>(в звуковом обозначении);</w:t>
      </w:r>
      <w:r w:rsidRPr="00360894">
        <w:rPr>
          <w:color w:val="231F20"/>
        </w:rPr>
        <w:br/>
        <w:t>•анализировать, сравнивать, группировать слова по указанным характеристикам звуков;</w:t>
      </w:r>
      <w:r w:rsidRPr="00360894">
        <w:rPr>
          <w:color w:val="231F20"/>
        </w:rPr>
        <w:br/>
        <w:t xml:space="preserve">•определять функции букв </w:t>
      </w:r>
      <w:r w:rsidRPr="00360894">
        <w:rPr>
          <w:b/>
          <w:bCs/>
          <w:color w:val="231F20"/>
        </w:rPr>
        <w:t xml:space="preserve">е, ё, ю, я </w:t>
      </w:r>
      <w:r w:rsidRPr="00360894">
        <w:rPr>
          <w:color w:val="231F20"/>
        </w:rPr>
        <w:t>в слове;</w:t>
      </w:r>
      <w:r w:rsidRPr="00360894">
        <w:rPr>
          <w:color w:val="231F20"/>
        </w:rPr>
        <w:br/>
        <w:t>•определять способы обозначения буквами твёрдости-мягкости согласных и звука [й’];</w:t>
      </w:r>
      <w:r w:rsidRPr="00360894">
        <w:rPr>
          <w:color w:val="231F20"/>
        </w:rPr>
        <w:br/>
        <w:t>•определять количество слогов в слове и их границы, сравнивать и классифицировать слова по слоговому составу;</w:t>
      </w:r>
      <w:r w:rsidRPr="00360894">
        <w:rPr>
          <w:color w:val="231F20"/>
        </w:rPr>
        <w:br/>
        <w:t>•</w:t>
      </w:r>
      <w:proofErr w:type="gramStart"/>
      <w:r w:rsidRPr="00360894">
        <w:rPr>
          <w:color w:val="231F20"/>
        </w:rPr>
        <w:t>определять ударный и безударные слоги в слове;</w:t>
      </w:r>
      <w:r w:rsidRPr="00360894">
        <w:rPr>
          <w:color w:val="231F20"/>
        </w:rPr>
        <w:br/>
        <w:t>•правильно называть буквы алфавита, располагать буквы и</w:t>
      </w:r>
      <w:r w:rsidR="00F62D25">
        <w:rPr>
          <w:color w:val="231F20"/>
        </w:rPr>
        <w:t xml:space="preserve"> </w:t>
      </w:r>
      <w:r w:rsidRPr="00360894">
        <w:rPr>
          <w:color w:val="231F20"/>
        </w:rPr>
        <w:t>слова по алфавиту;</w:t>
      </w:r>
      <w:r w:rsidRPr="00360894">
        <w:rPr>
          <w:color w:val="231F20"/>
        </w:rPr>
        <w:br/>
        <w:t>•использовать знание алфавита при работе со словарями;</w:t>
      </w:r>
      <w:r w:rsidRPr="00360894">
        <w:rPr>
          <w:color w:val="231F20"/>
        </w:rPr>
        <w:br/>
        <w:t>•определять функцию мягкого знака (</w:t>
      </w:r>
      <w:r w:rsidRPr="00360894">
        <w:rPr>
          <w:b/>
          <w:bCs/>
          <w:color w:val="231F20"/>
        </w:rPr>
        <w:t>ь</w:t>
      </w:r>
      <w:r w:rsidRPr="00360894">
        <w:rPr>
          <w:color w:val="231F20"/>
        </w:rPr>
        <w:t>) как разделительного;</w:t>
      </w:r>
      <w:r w:rsidRPr="00360894">
        <w:rPr>
          <w:color w:val="231F20"/>
        </w:rPr>
        <w:br/>
        <w:t>•устанавливать соотношение звукового и буквенного состава</w:t>
      </w:r>
      <w:r w:rsidR="00F62D25">
        <w:rPr>
          <w:color w:val="231F20"/>
        </w:rPr>
        <w:t xml:space="preserve"> </w:t>
      </w:r>
      <w:r w:rsidRPr="00360894">
        <w:rPr>
          <w:color w:val="231F20"/>
        </w:rPr>
        <w:t xml:space="preserve">в словах с йотированными гласными </w:t>
      </w:r>
      <w:r w:rsidRPr="00360894">
        <w:rPr>
          <w:b/>
          <w:bCs/>
          <w:color w:val="231F20"/>
        </w:rPr>
        <w:t xml:space="preserve">е, ё, ю, я </w:t>
      </w:r>
      <w:r w:rsidRPr="00360894">
        <w:rPr>
          <w:color w:val="231F20"/>
        </w:rPr>
        <w:t>и мягким</w:t>
      </w:r>
      <w:r w:rsidR="00F62D25">
        <w:rPr>
          <w:color w:val="231F20"/>
        </w:rPr>
        <w:t xml:space="preserve"> </w:t>
      </w:r>
      <w:r w:rsidRPr="00360894">
        <w:rPr>
          <w:color w:val="231F20"/>
        </w:rPr>
        <w:t>знаком (</w:t>
      </w:r>
      <w:r w:rsidRPr="00360894">
        <w:rPr>
          <w:b/>
          <w:bCs/>
          <w:color w:val="231F20"/>
        </w:rPr>
        <w:t>ь</w:t>
      </w:r>
      <w:r w:rsidRPr="00360894">
        <w:rPr>
          <w:color w:val="231F20"/>
        </w:rPr>
        <w:t xml:space="preserve">) — показателем мягкости согласного звука: </w:t>
      </w:r>
      <w:r w:rsidRPr="00360894">
        <w:rPr>
          <w:i/>
          <w:iCs/>
          <w:color w:val="231F20"/>
        </w:rPr>
        <w:t>коньки, ёлка, маяк</w:t>
      </w:r>
      <w:r w:rsidRPr="00360894">
        <w:rPr>
          <w:color w:val="231F20"/>
        </w:rPr>
        <w:t>;</w:t>
      </w:r>
      <w:proofErr w:type="gramEnd"/>
      <w:r w:rsidRPr="00360894">
        <w:rPr>
          <w:color w:val="231F20"/>
        </w:rPr>
        <w:br/>
        <w:t>•находить случаи расхождения звукового и буквенного состава слов при орфоэпическом проговаривании слов учителем</w:t>
      </w:r>
      <w:r w:rsidRPr="00360894">
        <w:rPr>
          <w:color w:val="231F20"/>
        </w:rPr>
        <w:br/>
      </w:r>
      <w:r w:rsidRPr="00214377">
        <w:rPr>
          <w:color w:val="231F20"/>
        </w:rPr>
        <w:t>(</w:t>
      </w:r>
      <w:r w:rsidRPr="00214377">
        <w:rPr>
          <w:iCs/>
          <w:color w:val="231F20"/>
        </w:rPr>
        <w:t>моряк, ёж, лось, друг, сказка</w:t>
      </w:r>
      <w:r w:rsidRPr="00214377">
        <w:rPr>
          <w:color w:val="231F20"/>
        </w:rPr>
        <w:t>);</w:t>
      </w:r>
      <w:r w:rsidRPr="00360894">
        <w:rPr>
          <w:color w:val="231F20"/>
        </w:rPr>
        <w:br/>
        <w:t>•произносить звуки и сочетания звуков в соответствии с нормами литературного языка (круг слов определён орфоэпическим словарём учебника).</w:t>
      </w:r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 xml:space="preserve">Обучающийся получит возможность </w:t>
      </w:r>
      <w:r w:rsidRPr="00214377">
        <w:rPr>
          <w:b/>
          <w:color w:val="231F20"/>
        </w:rPr>
        <w:t>научиться:</w:t>
      </w:r>
      <w:r w:rsidRPr="00360894">
        <w:rPr>
          <w:color w:val="231F20"/>
        </w:rPr>
        <w:br/>
        <w:t>•осуществлять звуко-буквенный разбор простых по составу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слов с помощью заданного в учебнике алгоритма;</w:t>
      </w:r>
      <w:r w:rsidRPr="00360894">
        <w:rPr>
          <w:b/>
          <w:bCs/>
          <w:color w:val="A8A9AD"/>
        </w:rPr>
        <w:br/>
      </w:r>
      <w:r w:rsidRPr="00360894">
        <w:rPr>
          <w:color w:val="231F20"/>
        </w:rPr>
        <w:t>•устанавливать соотношение звукового и буквенного состава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в словах с разделительным мягким знаком (</w:t>
      </w:r>
      <w:r w:rsidRPr="00360894">
        <w:rPr>
          <w:b/>
          <w:bCs/>
          <w:color w:val="231F20"/>
        </w:rPr>
        <w:t>ь</w:t>
      </w:r>
      <w:r w:rsidRPr="00360894">
        <w:rPr>
          <w:color w:val="231F20"/>
        </w:rPr>
        <w:t xml:space="preserve">): </w:t>
      </w:r>
      <w:r w:rsidRPr="00214377">
        <w:rPr>
          <w:iCs/>
          <w:color w:val="231F20"/>
        </w:rPr>
        <w:t>шью, друзья,</w:t>
      </w:r>
      <w:r w:rsidR="00214377">
        <w:rPr>
          <w:iCs/>
          <w:color w:val="231F20"/>
        </w:rPr>
        <w:t xml:space="preserve"> </w:t>
      </w:r>
      <w:r w:rsidRPr="00214377">
        <w:rPr>
          <w:iCs/>
          <w:color w:val="231F20"/>
        </w:rPr>
        <w:t>вьюга</w:t>
      </w:r>
      <w:r w:rsidRPr="00214377">
        <w:rPr>
          <w:color w:val="231F20"/>
        </w:rPr>
        <w:t>;</w:t>
      </w:r>
      <w:r w:rsidRPr="00214377">
        <w:rPr>
          <w:color w:val="231F20"/>
        </w:rPr>
        <w:br/>
      </w:r>
      <w:r w:rsidRPr="00360894">
        <w:rPr>
          <w:color w:val="231F20"/>
        </w:rPr>
        <w:t>•применять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  <w:proofErr w:type="gramEnd"/>
      <w:r w:rsidRPr="00360894">
        <w:rPr>
          <w:color w:val="231F20"/>
        </w:rPr>
        <w:br/>
        <w:t>•пользоваться при письме небуквенными графическими средствами: пробелом между словами, знаком переноса, абзацем.</w:t>
      </w:r>
      <w:r w:rsidRPr="00360894">
        <w:rPr>
          <w:color w:val="231F20"/>
        </w:rPr>
        <w:br/>
      </w:r>
      <w:r w:rsidRPr="00214377">
        <w:rPr>
          <w:b/>
          <w:iCs/>
          <w:color w:val="231F20"/>
        </w:rPr>
        <w:t>Лексика</w:t>
      </w:r>
      <w:r w:rsidRPr="00214377">
        <w:rPr>
          <w:b/>
          <w:iCs/>
          <w:color w:val="231F20"/>
        </w:rPr>
        <w:br/>
        <w:t>Освоение данного раздела распределяется по всем разделам курса.</w:t>
      </w:r>
      <w:r w:rsidRPr="00214377">
        <w:rPr>
          <w:b/>
          <w:iCs/>
          <w:color w:val="231F20"/>
        </w:rPr>
        <w:br/>
      </w:r>
      <w:proofErr w:type="gramStart"/>
      <w:r w:rsidRPr="00360894">
        <w:rPr>
          <w:color w:val="231F20"/>
        </w:rPr>
        <w:t xml:space="preserve">Обучающийся </w:t>
      </w:r>
      <w:r w:rsidRPr="00214377">
        <w:rPr>
          <w:b/>
          <w:color w:val="231F20"/>
        </w:rPr>
        <w:t>научится:</w:t>
      </w:r>
      <w:r w:rsidRPr="00214377">
        <w:rPr>
          <w:b/>
          <w:color w:val="231F20"/>
        </w:rPr>
        <w:br/>
      </w:r>
      <w:r w:rsidRPr="00360894">
        <w:rPr>
          <w:color w:val="231F20"/>
        </w:rPr>
        <w:t>•осознавать слово как единство звучания и значения;</w:t>
      </w:r>
      <w:r w:rsidRPr="00360894">
        <w:rPr>
          <w:color w:val="231F20"/>
        </w:rPr>
        <w:br/>
        <w:t>•выявлять в речи незнакомые слова, спрашивать об их значении учителя или обращаться к толковому словарю;</w:t>
      </w:r>
      <w:r w:rsidRPr="00360894">
        <w:rPr>
          <w:color w:val="231F20"/>
        </w:rPr>
        <w:br/>
        <w:t>•различать однозначные и многозначные слова (простые случаи);</w:t>
      </w:r>
      <w:r w:rsidRPr="00360894">
        <w:rPr>
          <w:color w:val="231F20"/>
        </w:rPr>
        <w:br/>
        <w:t>•иметь представление о синонимах и антонимах;</w:t>
      </w:r>
      <w:r w:rsidRPr="00360894">
        <w:rPr>
          <w:color w:val="231F20"/>
        </w:rPr>
        <w:br/>
        <w:t>•распознавать среди предложенных слов синонимы и антонимы;</w:t>
      </w:r>
      <w:r w:rsidRPr="00360894">
        <w:rPr>
          <w:color w:val="231F20"/>
        </w:rPr>
        <w:br/>
        <w:t>•подбирать к предложенным словам 1—2 синонима или антонима;</w:t>
      </w:r>
      <w:proofErr w:type="gramEnd"/>
      <w:r w:rsidRPr="00360894">
        <w:rPr>
          <w:color w:val="231F20"/>
        </w:rPr>
        <w:br/>
        <w:t>•наблюдать за использованием синонимов и антонимов в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речи;</w:t>
      </w:r>
      <w:r w:rsidRPr="00360894">
        <w:rPr>
          <w:color w:val="231F20"/>
        </w:rPr>
        <w:br/>
        <w:t>•наблюдать за словами, употреблёнными в прямом и переносном значении.</w:t>
      </w:r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>Обучающийся</w:t>
      </w:r>
      <w:proofErr w:type="gramEnd"/>
      <w:r w:rsidRPr="00360894">
        <w:rPr>
          <w:color w:val="231F20"/>
        </w:rPr>
        <w:t xml:space="preserve"> получит возможность </w:t>
      </w:r>
      <w:r w:rsidRPr="00214377">
        <w:rPr>
          <w:b/>
          <w:color w:val="231F20"/>
        </w:rPr>
        <w:t>научиться:</w:t>
      </w:r>
      <w:r w:rsidRPr="00360894">
        <w:rPr>
          <w:color w:val="231F20"/>
        </w:rPr>
        <w:br/>
        <w:t>•выявлять в речи незнакомые слова, спрашивать об их значении учителя или обращаться к толковому словарю;</w:t>
      </w:r>
      <w:r w:rsidRPr="00360894">
        <w:rPr>
          <w:color w:val="231F20"/>
        </w:rPr>
        <w:br/>
        <w:t>•на практическом уровне распознавать слова, употреблённые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в прямом и переносном значении (простые случаи);</w:t>
      </w:r>
      <w:r w:rsidRPr="00360894">
        <w:rPr>
          <w:color w:val="231F20"/>
        </w:rPr>
        <w:br/>
        <w:t>•замечать в художественном тексте слова, употреблённые в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переносном значении;</w:t>
      </w:r>
      <w:r w:rsidRPr="00360894">
        <w:rPr>
          <w:color w:val="231F20"/>
        </w:rPr>
        <w:br/>
        <w:t>•пользоваться словарями при решении языковых и речевых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задач.</w:t>
      </w:r>
      <w:r w:rsidRPr="00360894">
        <w:rPr>
          <w:color w:val="231F20"/>
        </w:rPr>
        <w:br/>
      </w:r>
      <w:proofErr w:type="gramStart"/>
      <w:r w:rsidRPr="00214377">
        <w:rPr>
          <w:b/>
          <w:i/>
          <w:iCs/>
          <w:color w:val="231F20"/>
        </w:rPr>
        <w:t>Состав слова (морфемика)</w:t>
      </w:r>
      <w:r w:rsidRPr="00360894">
        <w:rPr>
          <w:i/>
          <w:iCs/>
          <w:color w:val="231F20"/>
        </w:rPr>
        <w:br/>
      </w:r>
      <w:r w:rsidRPr="00360894">
        <w:rPr>
          <w:color w:val="231F20"/>
        </w:rPr>
        <w:t xml:space="preserve">Обучающийся </w:t>
      </w:r>
      <w:r w:rsidRPr="00214377">
        <w:rPr>
          <w:b/>
          <w:color w:val="231F20"/>
        </w:rPr>
        <w:t>научится:</w:t>
      </w:r>
      <w:r w:rsidRPr="00214377">
        <w:rPr>
          <w:b/>
          <w:color w:val="231F20"/>
        </w:rPr>
        <w:br/>
      </w:r>
      <w:r w:rsidRPr="00360894">
        <w:rPr>
          <w:color w:val="231F20"/>
        </w:rPr>
        <w:t>•осознавать значение понятия «родственные слова», соотносить его с понятием «однокоренные слова»;</w:t>
      </w:r>
      <w:r w:rsidRPr="00360894">
        <w:rPr>
          <w:color w:val="231F20"/>
        </w:rPr>
        <w:br/>
        <w:t>•владеть первоначальными признаками для опознавания однокоренных слов среди других (неоднокоренных) слов;</w:t>
      </w:r>
      <w:r w:rsidRPr="00360894">
        <w:rPr>
          <w:b/>
          <w:bCs/>
          <w:color w:val="A8A9AD"/>
        </w:rPr>
        <w:br/>
      </w:r>
      <w:r w:rsidRPr="00360894">
        <w:rPr>
          <w:color w:val="231F20"/>
        </w:rPr>
        <w:t xml:space="preserve">•распознавать группы однокоренных слов при решении учебной задачи; подбирать родственные </w:t>
      </w:r>
      <w:r w:rsidRPr="00360894">
        <w:rPr>
          <w:color w:val="231F20"/>
        </w:rPr>
        <w:lastRenderedPageBreak/>
        <w:t>(однокоренные) слова к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данному слову либо с заданным корнем;</w:t>
      </w:r>
      <w:r w:rsidRPr="00360894">
        <w:rPr>
          <w:color w:val="231F20"/>
        </w:rPr>
        <w:br/>
        <w:t>•определять в слове корень (простые случаи), пользуясь заданным алгоритмом (памяткой определения корня слова).</w:t>
      </w:r>
      <w:proofErr w:type="gramEnd"/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>Обучающийся</w:t>
      </w:r>
      <w:proofErr w:type="gramEnd"/>
      <w:r w:rsidRPr="00360894">
        <w:rPr>
          <w:color w:val="231F20"/>
        </w:rPr>
        <w:t xml:space="preserve"> получит возможность </w:t>
      </w:r>
      <w:r w:rsidRPr="00214377">
        <w:rPr>
          <w:b/>
          <w:color w:val="231F20"/>
        </w:rPr>
        <w:t>научиться:</w:t>
      </w:r>
      <w:r w:rsidRPr="00214377">
        <w:rPr>
          <w:b/>
          <w:color w:val="231F20"/>
        </w:rPr>
        <w:br/>
      </w:r>
      <w:r w:rsidRPr="00360894">
        <w:rPr>
          <w:color w:val="231F20"/>
        </w:rPr>
        <w:t>•различать однокоренные слова и формы одного и того же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слова;</w:t>
      </w:r>
      <w:r w:rsidRPr="00360894">
        <w:rPr>
          <w:color w:val="231F20"/>
        </w:rPr>
        <w:br/>
        <w:t>•различать однокоренные слова и слова с омонимичными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корнями, однокоренные слова и синонимы;</w:t>
      </w:r>
      <w:r w:rsidRPr="00360894">
        <w:rPr>
          <w:color w:val="231F20"/>
        </w:rPr>
        <w:br/>
        <w:t>•подбирать однокоренные слова и формы слов с целью проверки изучаемых орфограмм в корне слова.</w:t>
      </w:r>
      <w:r w:rsidRPr="00360894">
        <w:rPr>
          <w:color w:val="231F20"/>
        </w:rPr>
        <w:br/>
      </w:r>
      <w:proofErr w:type="gramStart"/>
      <w:r w:rsidRPr="00214377">
        <w:rPr>
          <w:b/>
          <w:i/>
          <w:iCs/>
          <w:color w:val="231F20"/>
        </w:rPr>
        <w:t>Морфология</w:t>
      </w:r>
      <w:r w:rsidRPr="00360894">
        <w:rPr>
          <w:i/>
          <w:iCs/>
          <w:color w:val="231F20"/>
        </w:rPr>
        <w:br/>
      </w:r>
      <w:r w:rsidRPr="00360894">
        <w:rPr>
          <w:color w:val="231F20"/>
        </w:rPr>
        <w:t xml:space="preserve">Обучающийся </w:t>
      </w:r>
      <w:r w:rsidRPr="00214377">
        <w:rPr>
          <w:b/>
          <w:color w:val="231F20"/>
        </w:rPr>
        <w:t>научится:</w:t>
      </w:r>
      <w:r w:rsidRPr="00360894">
        <w:rPr>
          <w:color w:val="231F20"/>
        </w:rPr>
        <w:br/>
        <w:t>•различать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  <w:r w:rsidRPr="00360894">
        <w:rPr>
          <w:color w:val="231F20"/>
        </w:rPr>
        <w:br/>
        <w:t>•находить грамматические группы слов (части речи) по комплексу усвоенных признаков: имя существительное, имя прилагательное, глагол;</w:t>
      </w:r>
      <w:proofErr w:type="gramEnd"/>
      <w:r w:rsidRPr="00360894">
        <w:rPr>
          <w:color w:val="231F20"/>
        </w:rPr>
        <w:br/>
        <w:t>•находить имена существительные, понимать их значение и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употребление в речи, опознавать одушевлённые и неодушевлённые имена существительные по вопросам «кто»? и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«что?», собственные и нарицательные имена существительн</w:t>
      </w:r>
      <w:r w:rsidR="00214377">
        <w:rPr>
          <w:color w:val="231F20"/>
        </w:rPr>
        <w:t xml:space="preserve">ые, определять форму числа имён </w:t>
      </w:r>
      <w:r w:rsidRPr="00360894">
        <w:rPr>
          <w:color w:val="231F20"/>
        </w:rPr>
        <w:t>существительных;</w:t>
      </w:r>
      <w:r w:rsidRPr="00360894">
        <w:rPr>
          <w:color w:val="231F20"/>
        </w:rPr>
        <w:br/>
        <w:t>•находить имена прилагательные, понимать их значение и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употребление в речи, опознавать форму числа имён прилагательных, роль в предложении;</w:t>
      </w:r>
      <w:r w:rsidRPr="00360894">
        <w:rPr>
          <w:color w:val="231F20"/>
        </w:rPr>
        <w:br/>
        <w:t>•находить глаголы, понимать их значение и употребление в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речи, опознавать форму числа глаголов, роль в предложении; узнавать личные местоимения, понимать их значение</w:t>
      </w:r>
      <w:r w:rsidR="00214377">
        <w:rPr>
          <w:color w:val="231F20"/>
        </w:rPr>
        <w:t xml:space="preserve">   </w:t>
      </w:r>
      <w:r w:rsidRPr="00360894">
        <w:rPr>
          <w:color w:val="231F20"/>
        </w:rPr>
        <w:t>и употребление в речи;</w:t>
      </w:r>
      <w:r w:rsidRPr="00360894">
        <w:rPr>
          <w:color w:val="231F20"/>
        </w:rPr>
        <w:br/>
        <w:t>•находить предлоги и понимать их роль в предложении и тексте;</w:t>
      </w:r>
      <w:r w:rsidRPr="00360894">
        <w:rPr>
          <w:color w:val="231F20"/>
        </w:rPr>
        <w:br/>
        <w:t>•подбирать примеры слов разных частей речи и форм этих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слов.</w:t>
      </w:r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 xml:space="preserve">Обучающийся получит возможность </w:t>
      </w:r>
      <w:r w:rsidRPr="00214377">
        <w:rPr>
          <w:b/>
          <w:color w:val="231F20"/>
        </w:rPr>
        <w:t>научиться:</w:t>
      </w:r>
      <w:r w:rsidRPr="00360894">
        <w:rPr>
          <w:color w:val="231F20"/>
        </w:rPr>
        <w:br/>
        <w:t>•различать грамматические группы слов (части речи) по</w:t>
      </w:r>
      <w:r w:rsidR="00214377">
        <w:rPr>
          <w:color w:val="231F20"/>
        </w:rPr>
        <w:t xml:space="preserve"> комп</w:t>
      </w:r>
      <w:r w:rsidRPr="00360894">
        <w:rPr>
          <w:color w:val="231F20"/>
        </w:rPr>
        <w:t>лексу усвоенных признаков, определять их синтаксическую функцию в предложениях;</w:t>
      </w:r>
      <w:r w:rsidRPr="00360894">
        <w:rPr>
          <w:color w:val="231F20"/>
        </w:rPr>
        <w:br/>
        <w:t>•выявлять принадлежность слова к определённой части речи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на основе усвоенных признаков, определять признаки частей речи;</w:t>
      </w:r>
      <w:r w:rsidRPr="00360894">
        <w:rPr>
          <w:b/>
          <w:bCs/>
          <w:color w:val="A8A9AD"/>
        </w:rPr>
        <w:br/>
      </w:r>
      <w:r w:rsidRPr="00360894">
        <w:rPr>
          <w:color w:val="231F20"/>
        </w:rPr>
        <w:t>•различать имена существительные, употреблённые в форме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одного числа (</w:t>
      </w:r>
      <w:r w:rsidRPr="00360894">
        <w:rPr>
          <w:i/>
          <w:iCs/>
          <w:color w:val="231F20"/>
        </w:rPr>
        <w:t>ножницы, кефир</w:t>
      </w:r>
      <w:r w:rsidRPr="00360894">
        <w:rPr>
          <w:color w:val="231F20"/>
        </w:rPr>
        <w:t>);</w:t>
      </w:r>
      <w:r w:rsidRPr="00360894">
        <w:rPr>
          <w:color w:val="231F20"/>
        </w:rPr>
        <w:br/>
        <w:t>•выявлять роль разных частей речи в художественном тексте;</w:t>
      </w:r>
      <w:proofErr w:type="gramEnd"/>
      <w:r w:rsidRPr="00360894">
        <w:rPr>
          <w:color w:val="231F20"/>
        </w:rPr>
        <w:br/>
        <w:t>•использовать личные местоимения для устранения неоправданных повторов;</w:t>
      </w:r>
      <w:r w:rsidRPr="00360894">
        <w:rPr>
          <w:color w:val="231F20"/>
        </w:rPr>
        <w:br/>
        <w:t>•пользоваться словами разных частей речи в собственных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высказываниях.</w:t>
      </w:r>
      <w:r w:rsidRPr="00360894">
        <w:rPr>
          <w:color w:val="231F20"/>
        </w:rPr>
        <w:br/>
      </w:r>
      <w:proofErr w:type="gramStart"/>
      <w:r w:rsidRPr="00214377">
        <w:rPr>
          <w:b/>
          <w:iCs/>
          <w:color w:val="231F20"/>
        </w:rPr>
        <w:t>Синтаксис</w:t>
      </w:r>
      <w:r w:rsidRPr="00360894">
        <w:rPr>
          <w:i/>
          <w:iCs/>
          <w:color w:val="231F20"/>
        </w:rPr>
        <w:br/>
      </w:r>
      <w:r w:rsidRPr="00360894">
        <w:rPr>
          <w:color w:val="231F20"/>
        </w:rPr>
        <w:t xml:space="preserve">Обучающийся </w:t>
      </w:r>
      <w:r w:rsidRPr="00214377">
        <w:rPr>
          <w:b/>
          <w:color w:val="231F20"/>
        </w:rPr>
        <w:t>научится:</w:t>
      </w:r>
      <w:r w:rsidRPr="00360894">
        <w:rPr>
          <w:color w:val="231F20"/>
        </w:rPr>
        <w:br/>
        <w:t>•различать текст и предложение, предложение и слова, не составляющие предложения; выделять предложения из речи;</w:t>
      </w:r>
      <w:r w:rsidRPr="00360894">
        <w:rPr>
          <w:color w:val="231F20"/>
        </w:rPr>
        <w:br/>
        <w:t>•определять существенные признаки предложения: законченность мысли и интонацию конца предложения; соблюдать в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устной речи интонацию конца предложений;</w:t>
      </w:r>
      <w:r w:rsidRPr="00360894">
        <w:rPr>
          <w:color w:val="231F20"/>
        </w:rPr>
        <w:br/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порядок слов, знаки конца предложения;</w:t>
      </w:r>
      <w:proofErr w:type="gramEnd"/>
      <w:r w:rsidRPr="00360894">
        <w:rPr>
          <w:color w:val="231F20"/>
        </w:rPr>
        <w:br/>
        <w:t>•находить главные члены предложения (основу предложения): подлежащее и сказуемое;</w:t>
      </w:r>
      <w:r w:rsidRPr="00360894">
        <w:rPr>
          <w:color w:val="231F20"/>
        </w:rPr>
        <w:br/>
        <w:t>•различать главные и второстепенные члены предложения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(без дифференциации на виды);</w:t>
      </w:r>
      <w:r w:rsidRPr="00360894">
        <w:rPr>
          <w:color w:val="231F20"/>
        </w:rPr>
        <w:br/>
        <w:t>•устанавливать связи слов между словами в предложении;</w:t>
      </w:r>
      <w:r w:rsidRPr="00360894">
        <w:rPr>
          <w:color w:val="231F20"/>
        </w:rPr>
        <w:br/>
        <w:t>•соотносить предложения со схемами, выбирать предложение, соответствующее схеме;</w:t>
      </w:r>
      <w:r w:rsidRPr="00360894">
        <w:rPr>
          <w:color w:val="231F20"/>
        </w:rPr>
        <w:br/>
        <w:t>•восстанавливать деформированные предложения;</w:t>
      </w:r>
      <w:r w:rsidRPr="00360894">
        <w:rPr>
          <w:color w:val="231F20"/>
        </w:rPr>
        <w:br/>
        <w:t>•составлять предложения по схеме, рисунку, на определённую тему.</w:t>
      </w:r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>Обучающийся</w:t>
      </w:r>
      <w:proofErr w:type="gramEnd"/>
      <w:r w:rsidRPr="00360894">
        <w:rPr>
          <w:color w:val="231F20"/>
        </w:rPr>
        <w:t xml:space="preserve"> получит возможность </w:t>
      </w:r>
      <w:r w:rsidRPr="00214377">
        <w:rPr>
          <w:b/>
          <w:color w:val="231F20"/>
        </w:rPr>
        <w:t>научиться:</w:t>
      </w:r>
      <w:r w:rsidRPr="00360894">
        <w:rPr>
          <w:color w:val="231F20"/>
        </w:rPr>
        <w:br/>
        <w:t>•опознавать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  <w:r w:rsidRPr="00360894">
        <w:rPr>
          <w:color w:val="231F20"/>
        </w:rPr>
        <w:br/>
        <w:t>•находить предложения с обращениями.</w:t>
      </w:r>
      <w:r w:rsidRPr="00360894">
        <w:rPr>
          <w:color w:val="231F20"/>
        </w:rPr>
        <w:br/>
      </w:r>
      <w:proofErr w:type="gramStart"/>
      <w:r w:rsidRPr="00214377">
        <w:rPr>
          <w:b/>
          <w:iCs/>
          <w:color w:val="231F20"/>
        </w:rPr>
        <w:t>Орфография и пунктуация</w:t>
      </w:r>
      <w:r w:rsidRPr="00360894">
        <w:rPr>
          <w:i/>
          <w:iCs/>
          <w:color w:val="231F20"/>
        </w:rPr>
        <w:br/>
      </w:r>
      <w:r w:rsidRPr="00360894">
        <w:rPr>
          <w:color w:val="231F20"/>
        </w:rPr>
        <w:t xml:space="preserve">Обучающийся </w:t>
      </w:r>
      <w:r w:rsidRPr="00214377">
        <w:rPr>
          <w:b/>
          <w:color w:val="231F20"/>
        </w:rPr>
        <w:t>научится:</w:t>
      </w:r>
      <w:r w:rsidRPr="00360894">
        <w:rPr>
          <w:color w:val="231F20"/>
        </w:rPr>
        <w:br/>
        <w:t>а) применять изученные правила правописания:</w:t>
      </w:r>
      <w:r w:rsidRPr="00360894">
        <w:rPr>
          <w:color w:val="231F20"/>
        </w:rPr>
        <w:br/>
        <w:t>•раздельное написание слов в предложении;</w:t>
      </w:r>
      <w:r w:rsidRPr="00360894">
        <w:rPr>
          <w:color w:val="231F20"/>
        </w:rPr>
        <w:br/>
        <w:t xml:space="preserve">•написание гласных </w:t>
      </w:r>
      <w:r w:rsidRPr="00360894">
        <w:rPr>
          <w:b/>
          <w:bCs/>
          <w:color w:val="231F20"/>
        </w:rPr>
        <w:t xml:space="preserve">и, а, у </w:t>
      </w:r>
      <w:r w:rsidRPr="00360894">
        <w:rPr>
          <w:color w:val="231F20"/>
        </w:rPr>
        <w:t xml:space="preserve">после шипящих согласных </w:t>
      </w:r>
      <w:r w:rsidRPr="00360894">
        <w:rPr>
          <w:b/>
          <w:bCs/>
          <w:color w:val="231F20"/>
        </w:rPr>
        <w:t>ж, ш,</w:t>
      </w:r>
      <w:r w:rsidRPr="00360894">
        <w:rPr>
          <w:b/>
          <w:bCs/>
          <w:color w:val="231F20"/>
        </w:rPr>
        <w:br/>
        <w:t xml:space="preserve">ч, щ </w:t>
      </w:r>
      <w:r w:rsidRPr="00360894">
        <w:rPr>
          <w:color w:val="231F20"/>
        </w:rPr>
        <w:t>(в положении под ударением и без ударения);</w:t>
      </w:r>
      <w:r w:rsidRPr="00360894">
        <w:rPr>
          <w:color w:val="231F20"/>
        </w:rPr>
        <w:br/>
      </w:r>
      <w:r w:rsidRPr="00360894">
        <w:rPr>
          <w:color w:val="231F20"/>
        </w:rPr>
        <w:lastRenderedPageBreak/>
        <w:t>•отсутствие мягкого знака после шипящих в буквосочетаниях</w:t>
      </w:r>
      <w:r w:rsidRPr="00360894">
        <w:rPr>
          <w:color w:val="231F20"/>
        </w:rPr>
        <w:br/>
      </w:r>
      <w:r w:rsidRPr="00360894">
        <w:rPr>
          <w:b/>
          <w:bCs/>
          <w:color w:val="231F20"/>
        </w:rPr>
        <w:t>чк, чт, чн, щн, нч</w:t>
      </w:r>
      <w:r w:rsidRPr="00360894">
        <w:rPr>
          <w:color w:val="231F20"/>
        </w:rPr>
        <w:t>;</w:t>
      </w:r>
      <w:r w:rsidRPr="00360894">
        <w:rPr>
          <w:color w:val="231F20"/>
        </w:rPr>
        <w:br/>
        <w:t>•перенос слов;</w:t>
      </w:r>
      <w:r w:rsidRPr="00360894">
        <w:br/>
      </w:r>
      <w:r w:rsidRPr="00360894">
        <w:rPr>
          <w:color w:val="231F20"/>
        </w:rPr>
        <w:t>•прописная буква в начале предложения, в именах собственных;</w:t>
      </w:r>
      <w:proofErr w:type="gramEnd"/>
      <w:r w:rsidRPr="00360894">
        <w:rPr>
          <w:color w:val="231F20"/>
        </w:rPr>
        <w:br/>
        <w:t>•</w:t>
      </w:r>
      <w:proofErr w:type="gramStart"/>
      <w:r w:rsidRPr="00360894">
        <w:rPr>
          <w:color w:val="231F20"/>
        </w:rPr>
        <w:t>проверяемые безударные гласные в корне слова;</w:t>
      </w:r>
      <w:r w:rsidRPr="00360894">
        <w:rPr>
          <w:color w:val="231F20"/>
        </w:rPr>
        <w:br/>
        <w:t>•парные звонкие и глухие согласные в корне слова;</w:t>
      </w:r>
      <w:r w:rsidRPr="00360894">
        <w:rPr>
          <w:color w:val="231F20"/>
        </w:rPr>
        <w:br/>
        <w:t>•непроверяемые гласные и согласные в корне слова (перечень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слов в учебнике), в том числе удвоенные буквы согласных;</w:t>
      </w:r>
      <w:r w:rsidRPr="00360894">
        <w:rPr>
          <w:color w:val="231F20"/>
        </w:rPr>
        <w:br/>
        <w:t>•разделительный мягкий знак (</w:t>
      </w:r>
      <w:r w:rsidRPr="00360894">
        <w:rPr>
          <w:b/>
          <w:bCs/>
          <w:color w:val="231F20"/>
        </w:rPr>
        <w:t>ь</w:t>
      </w:r>
      <w:r w:rsidRPr="00360894">
        <w:rPr>
          <w:color w:val="231F20"/>
        </w:rPr>
        <w:t>);</w:t>
      </w:r>
      <w:r w:rsidRPr="00360894">
        <w:rPr>
          <w:color w:val="231F20"/>
        </w:rPr>
        <w:br/>
        <w:t>•знаки препинания конца предложения (. ? !);</w:t>
      </w:r>
      <w:r w:rsidRPr="00360894">
        <w:rPr>
          <w:color w:val="231F20"/>
        </w:rPr>
        <w:br/>
        <w:t>•раздельное написание предлогов с именами существительными;</w:t>
      </w:r>
      <w:r w:rsidRPr="00360894">
        <w:rPr>
          <w:color w:val="231F20"/>
        </w:rPr>
        <w:br/>
        <w:t xml:space="preserve">•раздельное написание частицы </w:t>
      </w:r>
      <w:r w:rsidRPr="00360894">
        <w:rPr>
          <w:b/>
          <w:bCs/>
          <w:color w:val="231F20"/>
        </w:rPr>
        <w:t xml:space="preserve">не </w:t>
      </w:r>
      <w:r w:rsidRPr="00360894">
        <w:rPr>
          <w:color w:val="231F20"/>
        </w:rPr>
        <w:t>с глаголами;</w:t>
      </w:r>
      <w:proofErr w:type="gramEnd"/>
      <w:r w:rsidRPr="00360894">
        <w:rPr>
          <w:color w:val="231F20"/>
        </w:rPr>
        <w:br/>
        <w:t>б) применять орфографическое чтение (проговаривание)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при письме под диктовку и при списывании;</w:t>
      </w:r>
      <w:r w:rsidRPr="00360894">
        <w:rPr>
          <w:color w:val="231F20"/>
        </w:rPr>
        <w:br/>
        <w:t>в) безошибочно списывать текст объёмом 40—50 слов с доски и из учебника;</w:t>
      </w:r>
      <w:r w:rsidRPr="00360894">
        <w:rPr>
          <w:color w:val="231F20"/>
        </w:rPr>
        <w:br/>
        <w:t>г) писать под диктовку тексты объёмом 30—40 слов в соответствии с изученными правилами.</w:t>
      </w:r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 xml:space="preserve">Обучающийся получит возможность </w:t>
      </w:r>
      <w:r w:rsidRPr="00214377">
        <w:rPr>
          <w:b/>
          <w:color w:val="231F20"/>
        </w:rPr>
        <w:t>научиться:</w:t>
      </w:r>
      <w:r w:rsidRPr="00360894">
        <w:rPr>
          <w:color w:val="231F20"/>
        </w:rPr>
        <w:br/>
        <w:t>•осознавать значение понятий «орфограмма», «проверяемая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орфограмма», «непроверяемая орфограмма»;</w:t>
      </w:r>
      <w:r w:rsidRPr="00360894">
        <w:rPr>
          <w:color w:val="231F20"/>
        </w:rPr>
        <w:br/>
        <w:t>•определять разновидности орфограмм и соотносить их с</w:t>
      </w:r>
      <w:r w:rsidR="00214377">
        <w:rPr>
          <w:color w:val="231F20"/>
        </w:rPr>
        <w:t xml:space="preserve"> изу</w:t>
      </w:r>
      <w:r w:rsidRPr="00360894">
        <w:rPr>
          <w:color w:val="231F20"/>
        </w:rPr>
        <w:t>ченными правилами;</w:t>
      </w:r>
      <w:r w:rsidRPr="00360894">
        <w:rPr>
          <w:color w:val="231F20"/>
        </w:rPr>
        <w:br/>
        <w:t>•разграничивать орфограммы на изученные правила письма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и неизученные;</w:t>
      </w:r>
      <w:r w:rsidRPr="00360894">
        <w:rPr>
          <w:color w:val="231F20"/>
        </w:rPr>
        <w:br/>
        <w:t>•обнаруживать орфограммы по освоенным опознавательным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признакам в указанных учителем словах;</w:t>
      </w:r>
      <w:r w:rsidRPr="00360894">
        <w:rPr>
          <w:color w:val="231F20"/>
        </w:rPr>
        <w:br/>
        <w:t>•применять разные способы проверки правописания слов: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изменение формы слова, подбор однокоренных слов, использование орфографического словаря;</w:t>
      </w:r>
      <w:proofErr w:type="gramEnd"/>
      <w:r w:rsidRPr="00360894">
        <w:rPr>
          <w:color w:val="231F20"/>
        </w:rPr>
        <w:br/>
        <w:t>•пользоваться орфографическим словарём учебника как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средством самоконтроля при проверке написания слов с непроверяемыми орфограммами.</w:t>
      </w:r>
    </w:p>
    <w:p w:rsidR="00813632" w:rsidRPr="00963A30" w:rsidRDefault="00813632" w:rsidP="009A6C92">
      <w:pPr>
        <w:tabs>
          <w:tab w:val="left" w:pos="10632"/>
        </w:tabs>
        <w:ind w:right="566"/>
        <w:jc w:val="both"/>
        <w:rPr>
          <w:b/>
        </w:rPr>
      </w:pPr>
      <w:r w:rsidRPr="00963A30">
        <w:rPr>
          <w:b/>
        </w:rPr>
        <w:t>Место учебного предмета, курса в учебном плане</w:t>
      </w:r>
    </w:p>
    <w:p w:rsidR="00813632" w:rsidRPr="00602400" w:rsidRDefault="00813632" w:rsidP="009A6C92">
      <w:pPr>
        <w:shd w:val="clear" w:color="auto" w:fill="FFFFFF"/>
        <w:tabs>
          <w:tab w:val="left" w:pos="10632"/>
        </w:tabs>
        <w:ind w:left="24" w:right="566" w:firstLine="720"/>
        <w:jc w:val="both"/>
      </w:pPr>
      <w:r w:rsidRPr="00963A30">
        <w:t xml:space="preserve"> </w:t>
      </w:r>
      <w:r w:rsidRPr="00150414">
        <w:t xml:space="preserve">Федеральный базисный учебный план для образовательных учреждений Российской Федерации предусматривает обязательное изучение литературного чтения на этапе начального общего образования </w:t>
      </w:r>
      <w:r w:rsidRPr="00602400">
        <w:t>во 2 классе в объеме 170 часов. Согласно календарному учебному гра</w:t>
      </w:r>
      <w:r w:rsidR="00A179EF" w:rsidRPr="00602400">
        <w:t>фику и расписанию уроков на 2019-2020</w:t>
      </w:r>
      <w:r w:rsidR="00C94F24" w:rsidRPr="00602400">
        <w:t xml:space="preserve"> учебный год в МБОУ Суховская  СОШ </w:t>
      </w:r>
      <w:r w:rsidRPr="00602400">
        <w:t xml:space="preserve"> курс программы реализуется за </w:t>
      </w:r>
      <w:r w:rsidR="00602400" w:rsidRPr="00602400">
        <w:t>169 часов</w:t>
      </w:r>
      <w:r w:rsidRPr="00602400">
        <w:t>. Учебный материал изучается в полном объеме.</w:t>
      </w:r>
    </w:p>
    <w:p w:rsidR="00525C91" w:rsidRPr="00963A30" w:rsidRDefault="00525C91" w:rsidP="009A6C92">
      <w:pPr>
        <w:tabs>
          <w:tab w:val="left" w:pos="10632"/>
        </w:tabs>
        <w:ind w:right="566"/>
        <w:jc w:val="both"/>
        <w:rPr>
          <w:b/>
        </w:rPr>
      </w:pPr>
      <w:r w:rsidRPr="00963A30">
        <w:rPr>
          <w:b/>
        </w:rPr>
        <w:t>Содержание учебного предмета</w:t>
      </w:r>
    </w:p>
    <w:p w:rsidR="00525C91" w:rsidRDefault="00712928" w:rsidP="009A6C92">
      <w:pPr>
        <w:tabs>
          <w:tab w:val="left" w:pos="10632"/>
        </w:tabs>
        <w:ind w:right="566"/>
        <w:jc w:val="both"/>
        <w:rPr>
          <w:b/>
        </w:rPr>
      </w:pPr>
      <w:r>
        <w:rPr>
          <w:b/>
        </w:rPr>
        <w:t xml:space="preserve">      </w:t>
      </w:r>
      <w:r w:rsidRPr="00712928">
        <w:rPr>
          <w:b/>
        </w:rPr>
        <w:t>1 раздел</w:t>
      </w:r>
      <w:r>
        <w:rPr>
          <w:i/>
          <w:u w:val="single"/>
        </w:rPr>
        <w:t xml:space="preserve"> </w:t>
      </w:r>
      <w:r w:rsidRPr="00712928">
        <w:t>«</w:t>
      </w:r>
      <w:r w:rsidR="00525C91" w:rsidRPr="00963A30">
        <w:rPr>
          <w:b/>
        </w:rPr>
        <w:t>Наша речь</w:t>
      </w:r>
      <w:r>
        <w:rPr>
          <w:b/>
        </w:rPr>
        <w:t>»</w:t>
      </w:r>
      <w:r w:rsidR="00525C91" w:rsidRPr="00963A30">
        <w:rPr>
          <w:b/>
        </w:rPr>
        <w:t xml:space="preserve"> – 3 часа</w:t>
      </w:r>
      <w:r w:rsidR="00824869">
        <w:rPr>
          <w:b/>
        </w:rPr>
        <w:t>.</w:t>
      </w:r>
    </w:p>
    <w:p w:rsidR="00712928" w:rsidRPr="001739BF" w:rsidRDefault="00712928" w:rsidP="009A6C92">
      <w:pPr>
        <w:tabs>
          <w:tab w:val="left" w:pos="10632"/>
        </w:tabs>
        <w:ind w:right="566"/>
        <w:jc w:val="both"/>
        <w:rPr>
          <w:b/>
        </w:rPr>
      </w:pPr>
      <w:r w:rsidRPr="001739BF">
        <w:rPr>
          <w:b/>
        </w:rPr>
        <w:t>Язык и речь, их значение в жизни людей</w:t>
      </w:r>
      <w:proofErr w:type="gramStart"/>
      <w:r w:rsidRPr="001739BF">
        <w:rPr>
          <w:b/>
        </w:rPr>
        <w:t>.В</w:t>
      </w:r>
      <w:proofErr w:type="gramEnd"/>
      <w:r w:rsidRPr="001739BF">
        <w:rPr>
          <w:b/>
        </w:rPr>
        <w:t>иды речевой деятельности.Диалог и монолог.</w:t>
      </w:r>
    </w:p>
    <w:p w:rsidR="00525C91" w:rsidRDefault="00712928" w:rsidP="009A6C92">
      <w:pPr>
        <w:tabs>
          <w:tab w:val="left" w:pos="10632"/>
        </w:tabs>
        <w:ind w:right="566"/>
        <w:jc w:val="both"/>
        <w:rPr>
          <w:b/>
        </w:rPr>
      </w:pPr>
      <w:r>
        <w:rPr>
          <w:b/>
        </w:rPr>
        <w:t xml:space="preserve">     2 раздел «</w:t>
      </w:r>
      <w:r w:rsidR="00525C91" w:rsidRPr="00963A30">
        <w:rPr>
          <w:b/>
        </w:rPr>
        <w:t>Текст</w:t>
      </w:r>
      <w:r>
        <w:rPr>
          <w:b/>
        </w:rPr>
        <w:t>»</w:t>
      </w:r>
      <w:r w:rsidR="00525C91" w:rsidRPr="00963A30">
        <w:rPr>
          <w:b/>
        </w:rPr>
        <w:t xml:space="preserve"> - 4 часа</w:t>
      </w:r>
      <w:r w:rsidR="00813632">
        <w:rPr>
          <w:b/>
        </w:rPr>
        <w:t>.</w:t>
      </w:r>
    </w:p>
    <w:p w:rsidR="00712928" w:rsidRPr="00712928" w:rsidRDefault="00712928" w:rsidP="009A6C92">
      <w:pPr>
        <w:tabs>
          <w:tab w:val="left" w:pos="10632"/>
        </w:tabs>
        <w:ind w:right="566"/>
        <w:jc w:val="both"/>
      </w:pPr>
      <w:r>
        <w:t xml:space="preserve">      </w:t>
      </w:r>
      <w:r w:rsidRPr="00712928">
        <w:t>Признаки текста: целостность, свя</w:t>
      </w:r>
      <w:r>
        <w:t xml:space="preserve">занность, законченность. </w:t>
      </w:r>
      <w:r w:rsidRPr="00712928">
        <w:t xml:space="preserve">Тема, </w:t>
      </w:r>
      <w:r>
        <w:t xml:space="preserve">главная мысль текста. Заглавие. </w:t>
      </w:r>
      <w:r w:rsidRPr="00712928">
        <w:t>Построение текста: вступлен</w:t>
      </w:r>
      <w:r>
        <w:t>ие, основная часть, заключение</w:t>
      </w:r>
      <w:proofErr w:type="gramStart"/>
      <w:r>
        <w:t>.</w:t>
      </w:r>
      <w:r w:rsidRPr="00712928">
        <w:t>Р</w:t>
      </w:r>
      <w:proofErr w:type="gramEnd"/>
      <w:r w:rsidRPr="00712928">
        <w:t>азвитие речи. Составление рассказа по рисунку и опорным словам.</w:t>
      </w:r>
    </w:p>
    <w:p w:rsidR="00525C91" w:rsidRDefault="00712928" w:rsidP="009A6C92">
      <w:pPr>
        <w:tabs>
          <w:tab w:val="left" w:pos="10632"/>
        </w:tabs>
        <w:ind w:right="566"/>
        <w:jc w:val="both"/>
        <w:rPr>
          <w:b/>
        </w:rPr>
      </w:pPr>
      <w:r>
        <w:rPr>
          <w:b/>
        </w:rPr>
        <w:t xml:space="preserve">      3</w:t>
      </w:r>
      <w:r w:rsidRPr="00712928">
        <w:rPr>
          <w:b/>
        </w:rPr>
        <w:t xml:space="preserve"> раздел </w:t>
      </w:r>
      <w:r w:rsidR="00525C91" w:rsidRPr="00963A30">
        <w:rPr>
          <w:b/>
        </w:rPr>
        <w:t>Предложение – 12 часов</w:t>
      </w:r>
      <w:r w:rsidR="00824869">
        <w:rPr>
          <w:b/>
        </w:rPr>
        <w:t>.</w:t>
      </w:r>
    </w:p>
    <w:p w:rsidR="00712928" w:rsidRDefault="00712928" w:rsidP="009A6C92">
      <w:pPr>
        <w:tabs>
          <w:tab w:val="left" w:pos="10632"/>
        </w:tabs>
        <w:ind w:right="566"/>
        <w:jc w:val="both"/>
      </w:pPr>
      <w:r>
        <w:t xml:space="preserve">       Назначение и признаки предложения. Предложения, различные по цели высказывания</w:t>
      </w:r>
      <w:proofErr w:type="gramStart"/>
      <w:r>
        <w:t>.Л</w:t>
      </w:r>
      <w:proofErr w:type="gramEnd"/>
      <w:r>
        <w:t>огическое ударение.Главные члены предложения (основа).</w:t>
      </w:r>
    </w:p>
    <w:p w:rsidR="00712928" w:rsidRPr="00712928" w:rsidRDefault="00712928" w:rsidP="009A6C92">
      <w:pPr>
        <w:tabs>
          <w:tab w:val="left" w:pos="10632"/>
        </w:tabs>
        <w:ind w:right="566"/>
        <w:jc w:val="both"/>
      </w:pPr>
      <w:r>
        <w:t>Второстепенные члены предложения (без деления на виды)</w:t>
      </w:r>
      <w:proofErr w:type="gramStart"/>
      <w:r>
        <w:t>.П</w:t>
      </w:r>
      <w:proofErr w:type="gramEnd"/>
      <w:r>
        <w:t>одлежащее и сказуемое – главные члены предложения. Распространённые и нераспространённые предложения</w:t>
      </w:r>
      <w:proofErr w:type="gramStart"/>
      <w:r>
        <w:t>.С</w:t>
      </w:r>
      <w:proofErr w:type="gramEnd"/>
      <w:r>
        <w:t>вязь слов в предложении.Составление текста.Коллективное составление рассказа по репродукции картины И. С. Остроухова «Золотая осень».</w:t>
      </w:r>
    </w:p>
    <w:p w:rsidR="00525C91" w:rsidRDefault="00712928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left="0" w:right="566"/>
        <w:jc w:val="both"/>
        <w:rPr>
          <w:b/>
        </w:rPr>
      </w:pPr>
      <w:r>
        <w:rPr>
          <w:b/>
        </w:rPr>
        <w:t xml:space="preserve">      4</w:t>
      </w:r>
      <w:r w:rsidRPr="00712928">
        <w:rPr>
          <w:b/>
        </w:rPr>
        <w:t xml:space="preserve"> раздел </w:t>
      </w:r>
      <w:r w:rsidR="004415D0">
        <w:rPr>
          <w:b/>
        </w:rPr>
        <w:t>«</w:t>
      </w:r>
      <w:r w:rsidR="00525C91" w:rsidRPr="00963A30">
        <w:rPr>
          <w:b/>
        </w:rPr>
        <w:t>Слова, слова, слова</w:t>
      </w:r>
      <w:r w:rsidR="004415D0">
        <w:rPr>
          <w:b/>
        </w:rPr>
        <w:t>»</w:t>
      </w:r>
      <w:r w:rsidR="00525C91" w:rsidRPr="00963A30">
        <w:rPr>
          <w:b/>
        </w:rPr>
        <w:t xml:space="preserve"> -- 18 часов</w:t>
      </w:r>
      <w:r w:rsidR="00824869">
        <w:rPr>
          <w:b/>
        </w:rPr>
        <w:t>.</w:t>
      </w:r>
    </w:p>
    <w:p w:rsidR="00712928" w:rsidRDefault="00712928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>
        <w:t xml:space="preserve">      </w:t>
      </w:r>
      <w:r w:rsidRPr="00712928">
        <w:t>Назывная функция слова.</w:t>
      </w:r>
      <w:r>
        <w:t xml:space="preserve"> </w:t>
      </w:r>
      <w:r w:rsidRPr="00712928">
        <w:t>Однозн</w:t>
      </w:r>
      <w:r>
        <w:t xml:space="preserve">ачные и многозначные слова. </w:t>
      </w:r>
      <w:r w:rsidRPr="00712928">
        <w:t>Прямое и переносное значение слов.  Развитие речи. Наблюдение  над переносным значением слова. Синонимы. Антонимы. Синонимы.   Расширение представлений о предметах и явлениях через лексику слов. Работа со словарями.</w:t>
      </w:r>
      <w:r>
        <w:t xml:space="preserve">   </w:t>
      </w:r>
      <w:r w:rsidRPr="00712928">
        <w:t>Изложение текста по данным к нему вопросам. Родственные (однокоренные) слова</w:t>
      </w:r>
      <w:proofErr w:type="gramStart"/>
      <w:r w:rsidRPr="00712928">
        <w:t>.К</w:t>
      </w:r>
      <w:proofErr w:type="gramEnd"/>
      <w:r w:rsidRPr="00712928">
        <w:t>орень слов (первое представление).Различение родственных слов и синонимов, родственных слов и слов с омонимичными корнями. Выделение корня в однокоренных словах</w:t>
      </w:r>
      <w:proofErr w:type="gramStart"/>
      <w:r w:rsidRPr="00712928">
        <w:t>.С</w:t>
      </w:r>
      <w:proofErr w:type="gramEnd"/>
      <w:r w:rsidRPr="00712928">
        <w:t>лог как минимальная произносительная единица. Слогообразующая роль гласных звуков</w:t>
      </w:r>
      <w:proofErr w:type="gramStart"/>
      <w:r w:rsidRPr="00712928">
        <w:t>.С</w:t>
      </w:r>
      <w:proofErr w:type="gramEnd"/>
      <w:r w:rsidRPr="00712928">
        <w:t>ловесное и логическое ударение в предложении.</w:t>
      </w:r>
      <w:r>
        <w:t xml:space="preserve"> </w:t>
      </w:r>
      <w:r w:rsidRPr="00712928">
        <w:t>Словообразующая функция ударения. Перенос слов по слогам.</w:t>
      </w:r>
    </w:p>
    <w:p w:rsidR="00712928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  <w:rPr>
          <w:b/>
        </w:rPr>
      </w:pPr>
      <w:r>
        <w:rPr>
          <w:b/>
        </w:rPr>
        <w:t xml:space="preserve">     </w:t>
      </w:r>
      <w:r w:rsidR="00712928" w:rsidRPr="00712928">
        <w:rPr>
          <w:b/>
        </w:rPr>
        <w:t>5 раздел «Звуки и буквы» – 59 часов</w:t>
      </w:r>
      <w:r w:rsidR="00824869">
        <w:rPr>
          <w:b/>
        </w:rPr>
        <w:t>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>
        <w:t xml:space="preserve">      </w:t>
      </w:r>
      <w:r w:rsidRPr="006237D7">
        <w:t xml:space="preserve">Знание алфавита </w:t>
      </w:r>
      <w:r>
        <w:t xml:space="preserve">и его значение в русском языке. </w:t>
      </w:r>
      <w:r w:rsidRPr="006237D7">
        <w:t>Роль гласных звуков. Бук</w:t>
      </w:r>
      <w:r>
        <w:t xml:space="preserve">вы, обозначающие </w:t>
      </w:r>
      <w:r>
        <w:lastRenderedPageBreak/>
        <w:t>гласные звуки</w:t>
      </w:r>
      <w:proofErr w:type="gramStart"/>
      <w:r>
        <w:t>.</w:t>
      </w:r>
      <w:r w:rsidRPr="006237D7">
        <w:t>П</w:t>
      </w:r>
      <w:proofErr w:type="gramEnd"/>
      <w:r w:rsidRPr="006237D7">
        <w:t>роизношение ударного гласного звука в корне сло</w:t>
      </w:r>
      <w:r>
        <w:t xml:space="preserve">ва и его обозначение на письме. </w:t>
      </w:r>
      <w:r w:rsidRPr="006237D7">
        <w:t>Произношение ударног</w:t>
      </w:r>
      <w:r>
        <w:t xml:space="preserve">о гласного звука в </w:t>
      </w:r>
      <w:proofErr w:type="gramStart"/>
      <w:r>
        <w:t>корне слова</w:t>
      </w:r>
      <w:proofErr w:type="gramEnd"/>
      <w:r>
        <w:t xml:space="preserve">. </w:t>
      </w:r>
      <w:r w:rsidRPr="006237D7">
        <w:t xml:space="preserve">Особенности </w:t>
      </w:r>
      <w:r>
        <w:t xml:space="preserve">проверяемых и проверочных слов. </w:t>
      </w:r>
      <w:r w:rsidRPr="006237D7">
        <w:t>Способы проверки написанных букв, обозначающей безударн</w:t>
      </w:r>
      <w:r>
        <w:t xml:space="preserve">ый гласный звук в </w:t>
      </w:r>
      <w:proofErr w:type="gramStart"/>
      <w:r>
        <w:t>корне слова</w:t>
      </w:r>
      <w:proofErr w:type="gramEnd"/>
      <w:r>
        <w:t xml:space="preserve">. </w:t>
      </w:r>
      <w:r w:rsidRPr="006237D7">
        <w:t>Изменение формы слова и подбор однок</w:t>
      </w:r>
      <w:r>
        <w:t>оренных слов с ударным гласным</w:t>
      </w:r>
      <w:proofErr w:type="gramStart"/>
      <w:r>
        <w:t>.</w:t>
      </w:r>
      <w:r w:rsidRPr="006237D7">
        <w:t>С</w:t>
      </w:r>
      <w:proofErr w:type="gramEnd"/>
      <w:r w:rsidRPr="006237D7">
        <w:t>пособы проверки написания буквы, обозначающей безударн</w:t>
      </w:r>
      <w:r>
        <w:t>ый гласные звуки в корне слова.</w:t>
      </w:r>
      <w:r w:rsidRPr="006237D7">
        <w:t>Представление об орфограмме. Проверя</w:t>
      </w:r>
      <w:r>
        <w:t>емые и непроверяемые орфограммы</w:t>
      </w:r>
      <w:proofErr w:type="gramStart"/>
      <w:r>
        <w:t>.</w:t>
      </w:r>
      <w:r w:rsidRPr="006237D7">
        <w:t>П</w:t>
      </w:r>
      <w:proofErr w:type="gramEnd"/>
      <w:r w:rsidRPr="006237D7">
        <w:t>роверяемые и непроверяемые орфограммы безударного гласного звука в словах.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 w:rsidRPr="006237D7">
        <w:t>Признаки согласного звука.</w:t>
      </w:r>
      <w:r>
        <w:t xml:space="preserve"> Его роль в слове</w:t>
      </w:r>
      <w:proofErr w:type="gramStart"/>
      <w:r>
        <w:t>.</w:t>
      </w:r>
      <w:r w:rsidRPr="006237D7">
        <w:t>С</w:t>
      </w:r>
      <w:proofErr w:type="gramEnd"/>
      <w:r w:rsidRPr="006237D7">
        <w:t>огласны</w:t>
      </w:r>
      <w:r>
        <w:t>й звук «й» и буква «и краткое».</w:t>
      </w:r>
      <w:r w:rsidR="00813632">
        <w:t xml:space="preserve"> </w:t>
      </w:r>
      <w:r w:rsidRPr="006237D7">
        <w:t>Обозначение мягкости согласных звуков на п</w:t>
      </w:r>
      <w:r>
        <w:t>исьме буквами и, е, ё, ю, я, ь</w:t>
      </w:r>
      <w:proofErr w:type="gramStart"/>
      <w:r>
        <w:t>.</w:t>
      </w:r>
      <w:r w:rsidRPr="006237D7">
        <w:t>П</w:t>
      </w:r>
      <w:proofErr w:type="gramEnd"/>
      <w:r w:rsidRPr="006237D7">
        <w:t>равописание мягкого знака на конце и в середине с</w:t>
      </w:r>
      <w:r>
        <w:t>лова  перед другими согласными.</w:t>
      </w:r>
      <w:r w:rsidR="00813632">
        <w:t xml:space="preserve"> </w:t>
      </w:r>
      <w:r w:rsidRPr="006237D7">
        <w:t>Правописание сочетаний чк, чн, чт, щн, нщ.</w:t>
      </w:r>
    </w:p>
    <w:p w:rsid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 w:rsidRPr="006237D7">
        <w:t xml:space="preserve">Правописание буквосочетаний жи-ши, </w:t>
      </w:r>
      <w:r>
        <w:t xml:space="preserve">чу-щу, </w:t>
      </w:r>
      <w:proofErr w:type="gramStart"/>
      <w:r>
        <w:t>ча-ща</w:t>
      </w:r>
      <w:proofErr w:type="gramEnd"/>
      <w:r>
        <w:t>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>
        <w:t xml:space="preserve">      </w:t>
      </w:r>
      <w:r w:rsidRPr="006237D7">
        <w:t>Звонкие и глухие согласные (парные и непа</w:t>
      </w:r>
      <w:r>
        <w:t>рные) и их обозначение буквами.</w:t>
      </w:r>
      <w:r w:rsidR="00813632">
        <w:t xml:space="preserve"> </w:t>
      </w:r>
      <w:r w:rsidRPr="006237D7">
        <w:t>Произношение парного по звонкости – глухости согласного звука на конце слова и в корне перед соглас</w:t>
      </w:r>
      <w:r>
        <w:t xml:space="preserve">ными  и его обозначение буквой. </w:t>
      </w:r>
      <w:r w:rsidRPr="006237D7">
        <w:t>Особенности проверяемых и проверочных слов для правила обозначения буквой парного  по глухо</w:t>
      </w:r>
      <w:r>
        <w:t>сти-звонкости согласного звука.</w:t>
      </w:r>
      <w:r w:rsidR="004415D0">
        <w:t xml:space="preserve"> </w:t>
      </w:r>
      <w:r w:rsidRPr="006237D7">
        <w:t>Правописание парных звонких и глухих согласных на конце слова или перед согласным</w:t>
      </w:r>
      <w:proofErr w:type="gramStart"/>
      <w:r w:rsidRPr="006237D7">
        <w:t>.</w:t>
      </w:r>
      <w:proofErr w:type="gramEnd"/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>
        <w:t>.</w:t>
      </w:r>
      <w:r w:rsidRPr="006237D7">
        <w:t>Правописание парных звонких и глухих согласных на конце сл</w:t>
      </w:r>
      <w:r>
        <w:t>ова или перед другим согласным</w:t>
      </w:r>
      <w:proofErr w:type="gramStart"/>
      <w:r>
        <w:t>.</w:t>
      </w:r>
      <w:r w:rsidRPr="006237D7">
        <w:t>С</w:t>
      </w:r>
      <w:proofErr w:type="gramEnd"/>
      <w:r w:rsidRPr="006237D7">
        <w:t>пособы проверки написания буквы, обозначающей по глу</w:t>
      </w:r>
      <w:r>
        <w:t xml:space="preserve">хости-звонкости согласный звук. </w:t>
      </w:r>
      <w:r w:rsidRPr="006237D7">
        <w:t>Когда в словах пишется разделительный мягкий знак (ь).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 w:rsidRPr="006237D7">
        <w:t>Правило написания разделит</w:t>
      </w:r>
      <w:r>
        <w:t>ельного мягкого знака в словах.</w:t>
      </w:r>
      <w:r w:rsidR="004415D0">
        <w:t xml:space="preserve"> </w:t>
      </w:r>
      <w:r w:rsidRPr="006237D7">
        <w:t>Развитие речи. Составление устного расска</w:t>
      </w:r>
      <w:r w:rsidR="004627E9">
        <w:t>за по серии картинок.</w:t>
      </w:r>
    </w:p>
    <w:p w:rsidR="00712928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  <w:rPr>
          <w:b/>
        </w:rPr>
      </w:pPr>
      <w:r w:rsidRPr="006237D7">
        <w:rPr>
          <w:b/>
        </w:rPr>
        <w:t xml:space="preserve">     6 раздел «</w:t>
      </w:r>
      <w:r w:rsidR="00712928" w:rsidRPr="006237D7">
        <w:rPr>
          <w:b/>
        </w:rPr>
        <w:t>Части речи</w:t>
      </w:r>
      <w:r w:rsidRPr="006237D7">
        <w:rPr>
          <w:b/>
        </w:rPr>
        <w:t>»</w:t>
      </w:r>
      <w:r w:rsidR="00712928" w:rsidRPr="006237D7">
        <w:rPr>
          <w:b/>
        </w:rPr>
        <w:t xml:space="preserve"> - 60 часов</w:t>
      </w:r>
      <w:r w:rsidR="00824869">
        <w:rPr>
          <w:b/>
        </w:rPr>
        <w:t>.</w:t>
      </w:r>
    </w:p>
    <w:p w:rsidR="006237D7" w:rsidRPr="006237D7" w:rsidRDefault="00813632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>
        <w:t xml:space="preserve">        </w:t>
      </w:r>
      <w:r w:rsidR="006237D7" w:rsidRPr="006237D7">
        <w:t>Имя су</w:t>
      </w:r>
      <w:r w:rsidR="00F14EA1">
        <w:t xml:space="preserve">ществительное, как часть речи. </w:t>
      </w:r>
      <w:r w:rsidR="006237D7" w:rsidRPr="006237D7">
        <w:t>Расширение представлений о предметах и явлениях через ознакомление с существительными.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 w:rsidRPr="006237D7">
        <w:t>Одушевлённые и неодуш</w:t>
      </w:r>
      <w:r w:rsidR="00F14EA1">
        <w:t xml:space="preserve">евлённые имена существительные. </w:t>
      </w:r>
      <w:r w:rsidRPr="006237D7">
        <w:t>Собственные и нариц</w:t>
      </w:r>
      <w:r w:rsidR="00F14EA1">
        <w:t>ательные имена существительные.</w:t>
      </w:r>
      <w:r w:rsidR="004415D0">
        <w:t xml:space="preserve"> </w:t>
      </w:r>
      <w:r w:rsidRPr="006237D7">
        <w:t>Заглав</w:t>
      </w:r>
      <w:r w:rsidR="004415D0">
        <w:t xml:space="preserve">ная буква в именах собственных. </w:t>
      </w:r>
      <w:r w:rsidRPr="006237D7">
        <w:t>Формирование первоначальных представлений о разборе имени с</w:t>
      </w:r>
      <w:r w:rsidR="004415D0">
        <w:t xml:space="preserve">уществительного как части речи. </w:t>
      </w:r>
      <w:r w:rsidRPr="006237D7">
        <w:t>Изменение и</w:t>
      </w:r>
      <w:r w:rsidR="004415D0">
        <w:t xml:space="preserve">мён существительных по числам. </w:t>
      </w:r>
      <w:r w:rsidR="004415D0" w:rsidRPr="004415D0">
        <w:t>Глагол как часть речи, употребление его в речи.</w:t>
      </w:r>
      <w:r w:rsidR="004415D0">
        <w:t xml:space="preserve"> Синтаксическая функция глагола. Изменение глагола по числам. </w:t>
      </w:r>
      <w:r w:rsidRPr="006237D7">
        <w:t>Правописание</w:t>
      </w:r>
      <w:r w:rsidR="004415D0">
        <w:t xml:space="preserve"> частицы НЕ с глаголом.</w:t>
      </w:r>
      <w:r w:rsidRPr="006237D7">
        <w:t xml:space="preserve"> Роль гл</w:t>
      </w:r>
      <w:r w:rsidR="004415D0">
        <w:t xml:space="preserve">аголов в тексте – повествовании. </w:t>
      </w:r>
      <w:r w:rsidRPr="006237D7">
        <w:t>Со</w:t>
      </w:r>
      <w:r w:rsidR="004415D0">
        <w:t xml:space="preserve">ставления текста-повествования. </w:t>
      </w:r>
      <w:r w:rsidRPr="006237D7">
        <w:t>Значение и употребление имени прилагательного в речи.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 w:rsidRPr="006237D7">
        <w:t>Связь имени прилагател</w:t>
      </w:r>
      <w:r w:rsidR="004415D0">
        <w:t xml:space="preserve">ьного с именем существительным. </w:t>
      </w:r>
      <w:r w:rsidRPr="006237D7">
        <w:t>Словосочет</w:t>
      </w:r>
      <w:r w:rsidR="004415D0">
        <w:t xml:space="preserve">ания с именами прилагательными. </w:t>
      </w:r>
      <w:r w:rsidRPr="006237D7">
        <w:t>Синтаксическая функция имени</w:t>
      </w:r>
      <w:r w:rsidR="004415D0">
        <w:t xml:space="preserve"> прилагательного в предложении</w:t>
      </w:r>
      <w:proofErr w:type="gramStart"/>
      <w:r w:rsidR="004415D0">
        <w:t>.</w:t>
      </w:r>
      <w:r w:rsidRPr="006237D7">
        <w:t>И</w:t>
      </w:r>
      <w:proofErr w:type="gramEnd"/>
      <w:r w:rsidRPr="006237D7">
        <w:t>зменение</w:t>
      </w:r>
      <w:r w:rsidR="004415D0">
        <w:t xml:space="preserve"> имён прилагательных по числам. </w:t>
      </w:r>
      <w:r w:rsidRPr="006237D7">
        <w:t>Зависимость формы числа имени прилагательного от формы числа имени существитель</w:t>
      </w:r>
      <w:r w:rsidR="004415D0">
        <w:t>ного</w:t>
      </w:r>
      <w:proofErr w:type="gramStart"/>
      <w:r w:rsidR="004415D0">
        <w:t>.</w:t>
      </w:r>
      <w:r w:rsidRPr="006237D7">
        <w:t>С</w:t>
      </w:r>
      <w:proofErr w:type="gramEnd"/>
      <w:r w:rsidRPr="006237D7">
        <w:t>оставление текста-описания натюрморта по репродукции картины Ф. П. Толстого «Букет цветов, бабочка и птичка».1час.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 w:rsidRPr="006237D7">
        <w:t>Местоимение (личное) как часть речи: его</w:t>
      </w:r>
      <w:r w:rsidR="004415D0">
        <w:t xml:space="preserve"> значение, употребление в речи. </w:t>
      </w:r>
      <w:r w:rsidRPr="006237D7">
        <w:t>Раздельное написание предлогов.</w:t>
      </w:r>
      <w:r w:rsidR="004415D0">
        <w:t xml:space="preserve"> </w:t>
      </w:r>
      <w:r w:rsidRPr="006237D7">
        <w:t>Правописание предлогов.</w:t>
      </w:r>
    </w:p>
    <w:p w:rsidR="00712928" w:rsidRPr="004415D0" w:rsidRDefault="004415D0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  <w:rPr>
          <w:b/>
        </w:rPr>
      </w:pPr>
      <w:r w:rsidRPr="004415D0">
        <w:rPr>
          <w:b/>
        </w:rPr>
        <w:t xml:space="preserve">7 радел </w:t>
      </w:r>
      <w:r>
        <w:rPr>
          <w:b/>
        </w:rPr>
        <w:t>«</w:t>
      </w:r>
      <w:r w:rsidR="00712928" w:rsidRPr="004415D0">
        <w:rPr>
          <w:b/>
        </w:rPr>
        <w:t>Повторение</w:t>
      </w:r>
      <w:r>
        <w:rPr>
          <w:b/>
        </w:rPr>
        <w:t>»</w:t>
      </w:r>
      <w:r w:rsidR="00602400">
        <w:rPr>
          <w:b/>
        </w:rPr>
        <w:t xml:space="preserve"> – 16</w:t>
      </w:r>
      <w:r w:rsidR="00712928" w:rsidRPr="004415D0">
        <w:rPr>
          <w:b/>
        </w:rPr>
        <w:t xml:space="preserve"> часов</w:t>
      </w:r>
      <w:r w:rsidR="00824869">
        <w:rPr>
          <w:b/>
        </w:rPr>
        <w:t>.</w:t>
      </w:r>
    </w:p>
    <w:p w:rsidR="004415D0" w:rsidRDefault="004415D0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>
        <w:t xml:space="preserve">        Речь, ее виды.</w:t>
      </w:r>
      <w:r w:rsidR="00D031D8">
        <w:t xml:space="preserve"> Текст. Виды текста. </w:t>
      </w:r>
      <w:r>
        <w:t xml:space="preserve">Знаки </w:t>
      </w:r>
      <w:r w:rsidR="00D031D8">
        <w:t xml:space="preserve">препинания в конце предложения. </w:t>
      </w:r>
      <w:r>
        <w:t>Главные и вт</w:t>
      </w:r>
      <w:r w:rsidR="00D031D8">
        <w:t>оростепенные члены предложения. Алфавит. Парные согласные. Безударный гласный звук</w:t>
      </w:r>
      <w:proofErr w:type="gramStart"/>
      <w:r w:rsidR="00D031D8">
        <w:t xml:space="preserve"> .</w:t>
      </w:r>
      <w:proofErr w:type="gramEnd"/>
      <w:r>
        <w:t>Слова с букво</w:t>
      </w:r>
      <w:r w:rsidR="00D031D8">
        <w:t xml:space="preserve">сочетаниями с шипящими звуками. Имя существительное. Глагол. Имя прилагательное. </w:t>
      </w:r>
      <w:r>
        <w:t>Местоимение и предлог.</w:t>
      </w:r>
    </w:p>
    <w:p w:rsidR="00415291" w:rsidRDefault="00415291" w:rsidP="009A6C92">
      <w:pPr>
        <w:jc w:val="center"/>
        <w:rPr>
          <w:b/>
        </w:rPr>
      </w:pPr>
      <w:r>
        <w:rPr>
          <w:b/>
        </w:rPr>
        <w:t>График конт</w:t>
      </w:r>
      <w:r w:rsidR="007F1777">
        <w:rPr>
          <w:b/>
        </w:rPr>
        <w:t>рольных работ по русскому языку</w:t>
      </w:r>
    </w:p>
    <w:tbl>
      <w:tblPr>
        <w:tblStyle w:val="a5"/>
        <w:tblW w:w="0" w:type="auto"/>
        <w:tblInd w:w="719" w:type="dxa"/>
        <w:tblLook w:val="04A0" w:firstRow="1" w:lastRow="0" w:firstColumn="1" w:lastColumn="0" w:noHBand="0" w:noVBand="1"/>
      </w:tblPr>
      <w:tblGrid>
        <w:gridCol w:w="807"/>
        <w:gridCol w:w="850"/>
        <w:gridCol w:w="7797"/>
      </w:tblGrid>
      <w:tr w:rsidR="00415291" w:rsidTr="009A6C92">
        <w:tc>
          <w:tcPr>
            <w:tcW w:w="807" w:type="dxa"/>
          </w:tcPr>
          <w:p w:rsidR="00415291" w:rsidRDefault="00415291" w:rsidP="00415291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850" w:type="dxa"/>
          </w:tcPr>
          <w:p w:rsidR="00415291" w:rsidRDefault="00415291" w:rsidP="00415291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7797" w:type="dxa"/>
          </w:tcPr>
          <w:p w:rsidR="00415291" w:rsidRDefault="00415291" w:rsidP="00415291">
            <w:pPr>
              <w:jc w:val="center"/>
              <w:rPr>
                <w:b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330634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44985" w:rsidRPr="003F56E1" w:rsidRDefault="00330634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</w:p>
        </w:tc>
        <w:tc>
          <w:tcPr>
            <w:tcW w:w="7797" w:type="dxa"/>
          </w:tcPr>
          <w:p w:rsidR="00D44985" w:rsidRPr="00415291" w:rsidRDefault="00330634" w:rsidP="00415291">
            <w:r>
              <w:t>Входная</w:t>
            </w:r>
            <w:r w:rsidR="00D44985">
              <w:t xml:space="preserve"> контрольная работа.</w:t>
            </w:r>
            <w:r>
              <w:t xml:space="preserve"> Диктант.</w:t>
            </w:r>
            <w:r w:rsidR="00D44985">
              <w:t xml:space="preserve"> 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44985" w:rsidRPr="003F56E1" w:rsidRDefault="00330634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</w:tc>
        <w:tc>
          <w:tcPr>
            <w:tcW w:w="7797" w:type="dxa"/>
          </w:tcPr>
          <w:p w:rsidR="00D44985" w:rsidRPr="00415291" w:rsidRDefault="00D44985" w:rsidP="00415291">
            <w:r w:rsidRPr="00415291">
              <w:t>Контрольное списывание. 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44985" w:rsidRPr="003F56E1" w:rsidRDefault="00330634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</w:tc>
        <w:tc>
          <w:tcPr>
            <w:tcW w:w="7797" w:type="dxa"/>
          </w:tcPr>
          <w:p w:rsidR="00D44985" w:rsidRPr="00415291" w:rsidRDefault="00D44985" w:rsidP="00415291">
            <w:r>
              <w:t>Контрольная работа за 1четверть.</w:t>
            </w:r>
            <w:r w:rsidR="00330634">
              <w:t xml:space="preserve"> Диктант. </w:t>
            </w:r>
            <w:r>
              <w:t xml:space="preserve"> 1 час.    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D44985" w:rsidRPr="003F56E1" w:rsidRDefault="00330634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7797" w:type="dxa"/>
          </w:tcPr>
          <w:p w:rsidR="00D44985" w:rsidRPr="00DE6A3E" w:rsidRDefault="00D44985" w:rsidP="00DE6A3E">
            <w:pPr>
              <w:jc w:val="both"/>
            </w:pPr>
            <w:r w:rsidRPr="00B72C87">
              <w:t>Контрольное списывание</w:t>
            </w:r>
            <w:r>
              <w:t>. 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D44985" w:rsidRPr="003F56E1" w:rsidRDefault="00330634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</w:tc>
        <w:tc>
          <w:tcPr>
            <w:tcW w:w="7797" w:type="dxa"/>
          </w:tcPr>
          <w:p w:rsidR="00D44985" w:rsidRDefault="00D44985" w:rsidP="00DE6A3E">
            <w:pPr>
              <w:rPr>
                <w:b/>
              </w:rPr>
            </w:pPr>
            <w:r w:rsidRPr="00A84F64">
              <w:t xml:space="preserve">Контрольный диктант по теме «Безударные гласные в </w:t>
            </w:r>
            <w:proofErr w:type="gramStart"/>
            <w:r w:rsidRPr="00A84F64">
              <w:t>корне слова</w:t>
            </w:r>
            <w:proofErr w:type="gramEnd"/>
            <w:r w:rsidRPr="00A84F64">
              <w:t>»</w:t>
            </w:r>
            <w:r>
              <w:t>.</w:t>
            </w:r>
            <w:r w:rsidRPr="00A84F64">
              <w:t xml:space="preserve"> 1 час</w:t>
            </w:r>
            <w:r>
              <w:t>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D44985" w:rsidRPr="003F56E1" w:rsidRDefault="00330634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7797" w:type="dxa"/>
          </w:tcPr>
          <w:p w:rsidR="00D44985" w:rsidRPr="004B100D" w:rsidRDefault="00D44985" w:rsidP="00DE6A3E">
            <w:r w:rsidRPr="004B100D">
              <w:rPr>
                <w:color w:val="000000" w:themeColor="text1"/>
              </w:rPr>
              <w:t>Контрольная работа за 2 четверть.1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D44985" w:rsidRPr="003F56E1" w:rsidRDefault="00330634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7797" w:type="dxa"/>
          </w:tcPr>
          <w:p w:rsidR="00D44985" w:rsidRPr="004B100D" w:rsidRDefault="00D44985" w:rsidP="000663DC">
            <w:r w:rsidRPr="004B100D">
              <w:t>Контрольная работа по теме «Парные звонкие - глухие согласные на конце слов и в корне».1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D44985" w:rsidRPr="003F56E1" w:rsidRDefault="00330634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7797" w:type="dxa"/>
          </w:tcPr>
          <w:p w:rsidR="00D44985" w:rsidRPr="004B100D" w:rsidRDefault="00D44985" w:rsidP="000663DC">
            <w:r w:rsidRPr="004B100D">
              <w:t>Контрольное списывание. 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D44985" w:rsidRPr="003F56E1" w:rsidRDefault="00330634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7797" w:type="dxa"/>
          </w:tcPr>
          <w:p w:rsidR="00D44985" w:rsidRPr="004B100D" w:rsidRDefault="00D44985" w:rsidP="000663DC">
            <w:r w:rsidRPr="004B100D">
              <w:t>Контрольная работа за 3 четверть.1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850" w:type="dxa"/>
          </w:tcPr>
          <w:p w:rsidR="00D44985" w:rsidRPr="003F56E1" w:rsidRDefault="00330634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</w:tc>
        <w:tc>
          <w:tcPr>
            <w:tcW w:w="7797" w:type="dxa"/>
          </w:tcPr>
          <w:p w:rsidR="00D44985" w:rsidRPr="004B100D" w:rsidRDefault="00D44985" w:rsidP="000663DC">
            <w:r w:rsidRPr="004B100D">
              <w:t>Контрольная работа по теме «Части речи».1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D44985" w:rsidRPr="003F56E1" w:rsidRDefault="00330634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</w:p>
        </w:tc>
        <w:tc>
          <w:tcPr>
            <w:tcW w:w="7797" w:type="dxa"/>
          </w:tcPr>
          <w:p w:rsidR="00D44985" w:rsidRPr="004B100D" w:rsidRDefault="00D44985" w:rsidP="000663DC">
            <w:r>
              <w:t>Итоговая контрольная работа за курс 2 класса. 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D44985" w:rsidRPr="003F56E1" w:rsidRDefault="00330634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</w:p>
        </w:tc>
        <w:tc>
          <w:tcPr>
            <w:tcW w:w="7797" w:type="dxa"/>
          </w:tcPr>
          <w:p w:rsidR="00D44985" w:rsidRDefault="00D44985" w:rsidP="000663DC">
            <w:r w:rsidRPr="00B72C87">
              <w:t>Контрольное списывание</w:t>
            </w:r>
            <w:r>
              <w:t>. 1 час.</w:t>
            </w:r>
          </w:p>
        </w:tc>
      </w:tr>
    </w:tbl>
    <w:p w:rsidR="00525C91" w:rsidRPr="00A74229" w:rsidRDefault="00525C91" w:rsidP="00A74229">
      <w:pPr>
        <w:suppressAutoHyphens/>
        <w:rPr>
          <w:bCs/>
          <w:iCs/>
          <w:lang w:eastAsia="ar-SA"/>
        </w:rPr>
      </w:pPr>
    </w:p>
    <w:p w:rsidR="00525C91" w:rsidRPr="00753995" w:rsidRDefault="00525C91" w:rsidP="009A6C92">
      <w:r w:rsidRPr="00753995">
        <w:t>Региональный  компонент включен в содержание  упражнений  и  заданий и составляет не менее 10%</w:t>
      </w:r>
      <w:r w:rsidR="009A6C92">
        <w:t xml:space="preserve">                           </w:t>
      </w:r>
      <w:r w:rsidRPr="00753995">
        <w:t xml:space="preserve"> от общего материала.</w:t>
      </w:r>
    </w:p>
    <w:p w:rsidR="00525C91" w:rsidRDefault="00525C91" w:rsidP="00525C9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</w:p>
    <w:tbl>
      <w:tblPr>
        <w:tblStyle w:val="a5"/>
        <w:tblW w:w="0" w:type="auto"/>
        <w:tblInd w:w="577" w:type="dxa"/>
        <w:tblLook w:val="04A0" w:firstRow="1" w:lastRow="0" w:firstColumn="1" w:lastColumn="0" w:noHBand="0" w:noVBand="1"/>
      </w:tblPr>
      <w:tblGrid>
        <w:gridCol w:w="850"/>
        <w:gridCol w:w="816"/>
        <w:gridCol w:w="3685"/>
        <w:gridCol w:w="4253"/>
      </w:tblGrid>
      <w:tr w:rsidR="004415D0" w:rsidRPr="00986DD6" w:rsidTr="009A6C92">
        <w:tc>
          <w:tcPr>
            <w:tcW w:w="850" w:type="dxa"/>
          </w:tcPr>
          <w:p w:rsidR="004415D0" w:rsidRPr="00986DD6" w:rsidRDefault="004415D0" w:rsidP="00FC491E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08" w:type="dxa"/>
          </w:tcPr>
          <w:p w:rsidR="004415D0" w:rsidRPr="00986DD6" w:rsidRDefault="004415D0" w:rsidP="00FC491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685" w:type="dxa"/>
          </w:tcPr>
          <w:p w:rsidR="004415D0" w:rsidRPr="00986DD6" w:rsidRDefault="004415D0" w:rsidP="00FC491E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4415D0" w:rsidRPr="00986DD6" w:rsidRDefault="004415D0" w:rsidP="00FC491E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4415D0" w:rsidRPr="00B72C87" w:rsidRDefault="00330634" w:rsidP="00FC491E">
            <w:pPr>
              <w:jc w:val="both"/>
            </w:pPr>
            <w:r>
              <w:t>05.09.</w:t>
            </w:r>
          </w:p>
        </w:tc>
        <w:tc>
          <w:tcPr>
            <w:tcW w:w="3685" w:type="dxa"/>
          </w:tcPr>
          <w:p w:rsidR="004415D0" w:rsidRPr="007F1777" w:rsidRDefault="004415D0" w:rsidP="00FC491E">
            <w:pPr>
              <w:jc w:val="both"/>
            </w:pPr>
            <w:r w:rsidRPr="00B72C87">
              <w:t>Признаки текста: целостность, связанность, законченность</w:t>
            </w:r>
            <w:r>
              <w:t>.</w:t>
            </w:r>
          </w:p>
        </w:tc>
        <w:tc>
          <w:tcPr>
            <w:tcW w:w="4253" w:type="dxa"/>
          </w:tcPr>
          <w:p w:rsidR="004415D0" w:rsidRPr="00153A2C" w:rsidRDefault="004415D0" w:rsidP="00FC491E">
            <w:pPr>
              <w:jc w:val="both"/>
              <w:rPr>
                <w:sz w:val="24"/>
                <w:szCs w:val="24"/>
              </w:rPr>
            </w:pPr>
            <w:r>
              <w:t>Ч</w:t>
            </w:r>
            <w:r w:rsidRPr="00D41140">
              <w:t>тение текста о казаках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4415D0" w:rsidRPr="00B72C87" w:rsidRDefault="00330634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10.09.</w:t>
            </w:r>
          </w:p>
        </w:tc>
        <w:tc>
          <w:tcPr>
            <w:tcW w:w="3685" w:type="dxa"/>
          </w:tcPr>
          <w:p w:rsidR="004415D0" w:rsidRPr="007F1777" w:rsidRDefault="004415D0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72C87">
              <w:t>Развитие речи. Составление рассказа по рисунку и опорным словам</w:t>
            </w:r>
            <w:r>
              <w:t>.</w:t>
            </w:r>
          </w:p>
        </w:tc>
        <w:tc>
          <w:tcPr>
            <w:tcW w:w="4253" w:type="dxa"/>
          </w:tcPr>
          <w:p w:rsidR="004415D0" w:rsidRPr="00153A2C" w:rsidRDefault="004415D0" w:rsidP="00FC491E">
            <w:pPr>
              <w:jc w:val="both"/>
              <w:rPr>
                <w:sz w:val="24"/>
                <w:szCs w:val="24"/>
              </w:rPr>
            </w:pPr>
            <w:r>
              <w:t>С</w:t>
            </w:r>
            <w:r w:rsidRPr="00D41140">
              <w:t>оставление рассказа о донской природе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4415D0" w:rsidRPr="00B72C87" w:rsidRDefault="00330634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11.09.</w:t>
            </w:r>
          </w:p>
        </w:tc>
        <w:tc>
          <w:tcPr>
            <w:tcW w:w="3685" w:type="dxa"/>
          </w:tcPr>
          <w:p w:rsidR="004415D0" w:rsidRPr="00153A2C" w:rsidRDefault="004415D0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2C87">
              <w:t>Назначение и признаки предложения. Предложения, различные по цели высказывания</w:t>
            </w:r>
            <w:r>
              <w:t>.</w:t>
            </w:r>
          </w:p>
        </w:tc>
        <w:tc>
          <w:tcPr>
            <w:tcW w:w="4253" w:type="dxa"/>
          </w:tcPr>
          <w:p w:rsidR="004415D0" w:rsidRPr="00525C91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С</w:t>
            </w:r>
            <w:r w:rsidRPr="00D41140">
              <w:t>оставление предложений о своем крае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8" w:type="dxa"/>
          </w:tcPr>
          <w:p w:rsidR="004415D0" w:rsidRPr="00B72C87" w:rsidRDefault="00330634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20.09.</w:t>
            </w:r>
          </w:p>
        </w:tc>
        <w:tc>
          <w:tcPr>
            <w:tcW w:w="3685" w:type="dxa"/>
          </w:tcPr>
          <w:p w:rsidR="004415D0" w:rsidRPr="007F1777" w:rsidRDefault="004415D0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72C87">
              <w:t>Распространённые и нераспространённые предложения</w:t>
            </w:r>
            <w:r>
              <w:t>.</w:t>
            </w:r>
          </w:p>
        </w:tc>
        <w:tc>
          <w:tcPr>
            <w:tcW w:w="4253" w:type="dxa"/>
          </w:tcPr>
          <w:p w:rsidR="004415D0" w:rsidRPr="00525C91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С</w:t>
            </w:r>
            <w:r w:rsidRPr="00D41140">
              <w:t>оставление предложений о своем крае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8" w:type="dxa"/>
          </w:tcPr>
          <w:p w:rsidR="004415D0" w:rsidRPr="00B72C87" w:rsidRDefault="00330634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25.09.</w:t>
            </w:r>
          </w:p>
        </w:tc>
        <w:tc>
          <w:tcPr>
            <w:tcW w:w="3685" w:type="dxa"/>
          </w:tcPr>
          <w:p w:rsidR="004415D0" w:rsidRPr="00153A2C" w:rsidRDefault="004415D0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2C87">
              <w:t>Развитие речи</w:t>
            </w:r>
            <w:r w:rsidRPr="00B72C87">
              <w:rPr>
                <w:i/>
              </w:rPr>
              <w:t>.</w:t>
            </w:r>
            <w:r w:rsidRPr="00B72C87">
              <w:t xml:space="preserve"> Коллективное составление рассказа по репродукции картины И. С. Остроухова «Золотая осень»</w:t>
            </w:r>
            <w:r>
              <w:t>.</w:t>
            </w:r>
          </w:p>
        </w:tc>
        <w:tc>
          <w:tcPr>
            <w:tcW w:w="4253" w:type="dxa"/>
          </w:tcPr>
          <w:p w:rsidR="004415D0" w:rsidRPr="00525C91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Б</w:t>
            </w:r>
            <w:r w:rsidRPr="00D41140">
              <w:t>еседа «Осень в нашем крае»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08" w:type="dxa"/>
          </w:tcPr>
          <w:p w:rsidR="004415D0" w:rsidRPr="00B72C87" w:rsidRDefault="00330634" w:rsidP="00CC589A">
            <w:pPr>
              <w:jc w:val="both"/>
            </w:pPr>
            <w:r>
              <w:t>16.12.</w:t>
            </w:r>
          </w:p>
        </w:tc>
        <w:tc>
          <w:tcPr>
            <w:tcW w:w="3685" w:type="dxa"/>
          </w:tcPr>
          <w:p w:rsidR="004415D0" w:rsidRPr="00CC589A" w:rsidRDefault="004415D0" w:rsidP="00CC589A">
            <w:pPr>
              <w:jc w:val="both"/>
            </w:pPr>
            <w:r w:rsidRPr="00B72C87">
              <w:t>Развитие речи. Работа с текстом</w:t>
            </w:r>
            <w:r>
              <w:t>.</w:t>
            </w:r>
          </w:p>
        </w:tc>
        <w:tc>
          <w:tcPr>
            <w:tcW w:w="4253" w:type="dxa"/>
          </w:tcPr>
          <w:p w:rsidR="004415D0" w:rsidRPr="00525C91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Р</w:t>
            </w:r>
            <w:r w:rsidRPr="00D41140">
              <w:t>абота с текстом о своем крае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08" w:type="dxa"/>
          </w:tcPr>
          <w:p w:rsidR="004415D0" w:rsidRPr="00B72C87" w:rsidRDefault="00330634" w:rsidP="00FC491E">
            <w:pPr>
              <w:jc w:val="both"/>
            </w:pPr>
            <w:r>
              <w:t>31.01.</w:t>
            </w:r>
          </w:p>
        </w:tc>
        <w:tc>
          <w:tcPr>
            <w:tcW w:w="3685" w:type="dxa"/>
          </w:tcPr>
          <w:p w:rsidR="004415D0" w:rsidRPr="007F1777" w:rsidRDefault="004415D0" w:rsidP="00FC491E">
            <w:pPr>
              <w:jc w:val="both"/>
            </w:pPr>
            <w:r w:rsidRPr="00B72C87">
              <w:t>Развитие речи</w:t>
            </w:r>
            <w:r w:rsidRPr="00B72C87">
              <w:rPr>
                <w:i/>
              </w:rPr>
              <w:t>.</w:t>
            </w:r>
            <w:r w:rsidRPr="00B72C87">
              <w:t xml:space="preserve"> Составление ус</w:t>
            </w:r>
            <w:r>
              <w:t>тного рассказа по серии картинок</w:t>
            </w:r>
            <w:r w:rsidRPr="00B72C87">
              <w:t>.</w:t>
            </w:r>
          </w:p>
        </w:tc>
        <w:tc>
          <w:tcPr>
            <w:tcW w:w="4253" w:type="dxa"/>
          </w:tcPr>
          <w:p w:rsidR="004415D0" w:rsidRPr="00153A2C" w:rsidRDefault="004415D0" w:rsidP="00FC491E">
            <w:pPr>
              <w:jc w:val="both"/>
              <w:rPr>
                <w:sz w:val="24"/>
                <w:szCs w:val="24"/>
              </w:rPr>
            </w:pPr>
            <w:r>
              <w:t>С</w:t>
            </w:r>
            <w:r w:rsidRPr="00D41140">
              <w:t>оставление устного рассказа «Зима на Дону»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</w:pPr>
            <w:r>
              <w:t>103</w:t>
            </w:r>
          </w:p>
        </w:tc>
        <w:tc>
          <w:tcPr>
            <w:tcW w:w="808" w:type="dxa"/>
          </w:tcPr>
          <w:p w:rsidR="004415D0" w:rsidRPr="00B72C87" w:rsidRDefault="00330634" w:rsidP="00FC491E">
            <w:pPr>
              <w:jc w:val="both"/>
            </w:pPr>
            <w:r>
              <w:t>12.02.</w:t>
            </w:r>
          </w:p>
        </w:tc>
        <w:tc>
          <w:tcPr>
            <w:tcW w:w="3685" w:type="dxa"/>
          </w:tcPr>
          <w:p w:rsidR="004415D0" w:rsidRPr="00153A2C" w:rsidRDefault="004415D0" w:rsidP="00FC491E">
            <w:pPr>
              <w:jc w:val="both"/>
            </w:pPr>
            <w:r w:rsidRPr="00B72C87">
              <w:t>Различие и классификация одушевлённых и неодушевлённых имен существительных</w:t>
            </w:r>
            <w:r>
              <w:t>.</w:t>
            </w:r>
          </w:p>
        </w:tc>
        <w:tc>
          <w:tcPr>
            <w:tcW w:w="4253" w:type="dxa"/>
          </w:tcPr>
          <w:p w:rsidR="004415D0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П</w:t>
            </w:r>
            <w:r w:rsidRPr="00D41140">
              <w:t>одбор слов на тему «Родной край»</w:t>
            </w:r>
            <w:r>
              <w:t>.</w:t>
            </w:r>
          </w:p>
        </w:tc>
      </w:tr>
      <w:tr w:rsidR="004415D0" w:rsidRPr="00153A2C" w:rsidTr="00A179EF">
        <w:trPr>
          <w:trHeight w:val="70"/>
        </w:trPr>
        <w:tc>
          <w:tcPr>
            <w:tcW w:w="850" w:type="dxa"/>
          </w:tcPr>
          <w:p w:rsidR="004415D0" w:rsidRDefault="004415D0" w:rsidP="00FC491E">
            <w:pPr>
              <w:jc w:val="center"/>
            </w:pPr>
            <w:r>
              <w:t>128</w:t>
            </w:r>
          </w:p>
        </w:tc>
        <w:tc>
          <w:tcPr>
            <w:tcW w:w="808" w:type="dxa"/>
          </w:tcPr>
          <w:p w:rsidR="004415D0" w:rsidRPr="00B72C87" w:rsidRDefault="00330634" w:rsidP="00F73EC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18.03.</w:t>
            </w:r>
          </w:p>
        </w:tc>
        <w:tc>
          <w:tcPr>
            <w:tcW w:w="3685" w:type="dxa"/>
          </w:tcPr>
          <w:p w:rsidR="004415D0" w:rsidRPr="000D7DCA" w:rsidRDefault="004415D0" w:rsidP="00F73EC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72C87">
              <w:t>Составления текста-повествова</w:t>
            </w:r>
            <w:r>
              <w:t>ния.</w:t>
            </w:r>
          </w:p>
        </w:tc>
        <w:tc>
          <w:tcPr>
            <w:tcW w:w="4253" w:type="dxa"/>
          </w:tcPr>
          <w:p w:rsidR="004415D0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С</w:t>
            </w:r>
            <w:r w:rsidRPr="00D41140">
              <w:t>оставления текста-повествования на тему «Весна на Дону»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Default="004627E9" w:rsidP="00FC491E">
            <w:pPr>
              <w:jc w:val="center"/>
            </w:pPr>
            <w:r>
              <w:t>143</w:t>
            </w:r>
          </w:p>
        </w:tc>
        <w:tc>
          <w:tcPr>
            <w:tcW w:w="808" w:type="dxa"/>
          </w:tcPr>
          <w:p w:rsidR="004415D0" w:rsidRPr="00B72C87" w:rsidRDefault="00330634" w:rsidP="00CC589A">
            <w:pPr>
              <w:jc w:val="both"/>
            </w:pPr>
            <w:r>
              <w:t>17.04.</w:t>
            </w:r>
          </w:p>
        </w:tc>
        <w:tc>
          <w:tcPr>
            <w:tcW w:w="3685" w:type="dxa"/>
          </w:tcPr>
          <w:p w:rsidR="004415D0" w:rsidRPr="00B72C87" w:rsidRDefault="004415D0" w:rsidP="00CC589A">
            <w:pPr>
              <w:jc w:val="both"/>
            </w:pPr>
            <w:r w:rsidRPr="00B72C87">
              <w:t>Редактирование текста с повторяющимися именами существительными</w:t>
            </w:r>
            <w:r>
              <w:t>.</w:t>
            </w:r>
          </w:p>
        </w:tc>
        <w:tc>
          <w:tcPr>
            <w:tcW w:w="4253" w:type="dxa"/>
          </w:tcPr>
          <w:p w:rsidR="004415D0" w:rsidRPr="00154AAE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Р</w:t>
            </w:r>
            <w:r w:rsidRPr="00D41140">
              <w:t>абота с текстом «Пасха на Дону»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Default="004627E9" w:rsidP="00FC491E">
            <w:pPr>
              <w:jc w:val="center"/>
            </w:pPr>
            <w:r>
              <w:t>144</w:t>
            </w:r>
          </w:p>
        </w:tc>
        <w:tc>
          <w:tcPr>
            <w:tcW w:w="808" w:type="dxa"/>
          </w:tcPr>
          <w:p w:rsidR="004415D0" w:rsidRPr="00B72C87" w:rsidRDefault="00330634" w:rsidP="00CC589A">
            <w:pPr>
              <w:jc w:val="both"/>
            </w:pPr>
            <w:r>
              <w:t>20.04.</w:t>
            </w:r>
          </w:p>
        </w:tc>
        <w:tc>
          <w:tcPr>
            <w:tcW w:w="3685" w:type="dxa"/>
          </w:tcPr>
          <w:p w:rsidR="004415D0" w:rsidRPr="00B72C87" w:rsidRDefault="004415D0" w:rsidP="00CC589A">
            <w:pPr>
              <w:jc w:val="both"/>
            </w:pPr>
            <w:r w:rsidRPr="00B72C87">
              <w:t>Составление по рисункам текста-диалога.</w:t>
            </w:r>
          </w:p>
        </w:tc>
        <w:tc>
          <w:tcPr>
            <w:tcW w:w="4253" w:type="dxa"/>
          </w:tcPr>
          <w:p w:rsidR="004415D0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С</w:t>
            </w:r>
            <w:r w:rsidRPr="00D41140">
              <w:t>оставление по рисункам текста-диалога о Доне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627E9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08" w:type="dxa"/>
          </w:tcPr>
          <w:p w:rsidR="004415D0" w:rsidRPr="00B72C87" w:rsidRDefault="00330634" w:rsidP="00F73ECB">
            <w:pPr>
              <w:jc w:val="both"/>
            </w:pPr>
            <w:r>
              <w:t>24.04.</w:t>
            </w:r>
          </w:p>
        </w:tc>
        <w:tc>
          <w:tcPr>
            <w:tcW w:w="3685" w:type="dxa"/>
          </w:tcPr>
          <w:p w:rsidR="004415D0" w:rsidRPr="00153A2C" w:rsidRDefault="004415D0" w:rsidP="00F73ECB">
            <w:pPr>
              <w:jc w:val="both"/>
              <w:rPr>
                <w:sz w:val="24"/>
                <w:szCs w:val="24"/>
              </w:rPr>
            </w:pPr>
            <w:r w:rsidRPr="00B72C87">
              <w:t>Правописание предлогов с именами существительными</w:t>
            </w:r>
            <w:r>
              <w:t>.</w:t>
            </w:r>
          </w:p>
        </w:tc>
        <w:tc>
          <w:tcPr>
            <w:tcW w:w="4253" w:type="dxa"/>
          </w:tcPr>
          <w:p w:rsidR="004415D0" w:rsidRPr="00525C91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З</w:t>
            </w:r>
            <w:r w:rsidRPr="00D41140">
              <w:t>апись текста под диктовку о донской весне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627E9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08" w:type="dxa"/>
          </w:tcPr>
          <w:p w:rsidR="004415D0" w:rsidRDefault="00330634" w:rsidP="00F73EC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30.04.</w:t>
            </w:r>
          </w:p>
        </w:tc>
        <w:tc>
          <w:tcPr>
            <w:tcW w:w="3685" w:type="dxa"/>
          </w:tcPr>
          <w:p w:rsidR="004415D0" w:rsidRPr="00153A2C" w:rsidRDefault="004415D0" w:rsidP="00F73EC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t>Редактирование текста. В</w:t>
            </w:r>
            <w:r w:rsidRPr="00B72C87">
              <w:t>осстановление деформирование повествовательного текста</w:t>
            </w:r>
            <w:r>
              <w:t>.</w:t>
            </w:r>
          </w:p>
        </w:tc>
        <w:tc>
          <w:tcPr>
            <w:tcW w:w="4253" w:type="dxa"/>
          </w:tcPr>
          <w:p w:rsidR="004415D0" w:rsidRPr="00525C91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Р</w:t>
            </w:r>
            <w:r w:rsidRPr="00D41140">
              <w:t>абота с текстом «Моя малая родина»</w:t>
            </w:r>
          </w:p>
        </w:tc>
      </w:tr>
      <w:tr w:rsidR="003E40D4" w:rsidRPr="00153A2C" w:rsidTr="009A6C92">
        <w:tc>
          <w:tcPr>
            <w:tcW w:w="850" w:type="dxa"/>
          </w:tcPr>
          <w:p w:rsidR="003E40D4" w:rsidRPr="00153A2C" w:rsidRDefault="003E40D4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08" w:type="dxa"/>
          </w:tcPr>
          <w:p w:rsidR="003E40D4" w:rsidRPr="003F56E1" w:rsidRDefault="00330634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</w:tc>
        <w:tc>
          <w:tcPr>
            <w:tcW w:w="3685" w:type="dxa"/>
          </w:tcPr>
          <w:p w:rsidR="003E40D4" w:rsidRPr="00B72C87" w:rsidRDefault="003E40D4" w:rsidP="00A54A08">
            <w:pPr>
              <w:jc w:val="both"/>
            </w:pPr>
            <w:r w:rsidRPr="00B72C87">
              <w:t>Повторение. Речь, ее виды</w:t>
            </w:r>
            <w:r>
              <w:t>.</w:t>
            </w:r>
          </w:p>
        </w:tc>
        <w:tc>
          <w:tcPr>
            <w:tcW w:w="4253" w:type="dxa"/>
          </w:tcPr>
          <w:p w:rsidR="003E40D4" w:rsidRPr="00525C91" w:rsidRDefault="003E40D4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Б</w:t>
            </w:r>
            <w:r w:rsidRPr="00D41140">
              <w:t>еседа «Особенности речи казаков»</w:t>
            </w:r>
            <w:r>
              <w:t>.</w:t>
            </w:r>
          </w:p>
        </w:tc>
      </w:tr>
      <w:tr w:rsidR="003E40D4" w:rsidRPr="00153A2C" w:rsidTr="009A6C92">
        <w:tc>
          <w:tcPr>
            <w:tcW w:w="850" w:type="dxa"/>
          </w:tcPr>
          <w:p w:rsidR="003E40D4" w:rsidRPr="00153A2C" w:rsidRDefault="003E40D4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08" w:type="dxa"/>
          </w:tcPr>
          <w:p w:rsidR="003E40D4" w:rsidRPr="003F56E1" w:rsidRDefault="00330634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3685" w:type="dxa"/>
          </w:tcPr>
          <w:p w:rsidR="003E40D4" w:rsidRPr="00B72C87" w:rsidRDefault="003E40D4" w:rsidP="00A54A08">
            <w:r w:rsidRPr="00B72C87">
              <w:t>Повторение. Текст. Виды текста.</w:t>
            </w:r>
          </w:p>
        </w:tc>
        <w:tc>
          <w:tcPr>
            <w:tcW w:w="4253" w:type="dxa"/>
          </w:tcPr>
          <w:p w:rsidR="003E40D4" w:rsidRPr="00525C91" w:rsidRDefault="003E40D4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С</w:t>
            </w:r>
            <w:r w:rsidRPr="00D41140">
              <w:t>оставление текста «Донская природа»</w:t>
            </w:r>
            <w:r>
              <w:t>.</w:t>
            </w:r>
          </w:p>
        </w:tc>
      </w:tr>
      <w:tr w:rsidR="003E40D4" w:rsidRPr="00153A2C" w:rsidTr="009A6C92">
        <w:tc>
          <w:tcPr>
            <w:tcW w:w="850" w:type="dxa"/>
          </w:tcPr>
          <w:p w:rsidR="003E40D4" w:rsidRPr="00153A2C" w:rsidRDefault="003E40D4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808" w:type="dxa"/>
          </w:tcPr>
          <w:p w:rsidR="003E40D4" w:rsidRPr="003F56E1" w:rsidRDefault="00330634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3685" w:type="dxa"/>
          </w:tcPr>
          <w:p w:rsidR="003E40D4" w:rsidRPr="00B72C87" w:rsidRDefault="003E40D4" w:rsidP="00A54A08">
            <w:r w:rsidRPr="00B72C87">
              <w:t>Повторение. Знаки препинания в конце предложения</w:t>
            </w:r>
            <w:r>
              <w:t>.</w:t>
            </w:r>
          </w:p>
        </w:tc>
        <w:tc>
          <w:tcPr>
            <w:tcW w:w="4253" w:type="dxa"/>
          </w:tcPr>
          <w:p w:rsidR="003E40D4" w:rsidRDefault="003E40D4" w:rsidP="00FC491E">
            <w:r>
              <w:t>С</w:t>
            </w:r>
            <w:r w:rsidRPr="00D41140">
              <w:t>оставление предложений о казаках</w:t>
            </w:r>
          </w:p>
        </w:tc>
      </w:tr>
      <w:tr w:rsidR="003E40D4" w:rsidRPr="00153A2C" w:rsidTr="009A6C92">
        <w:tc>
          <w:tcPr>
            <w:tcW w:w="850" w:type="dxa"/>
          </w:tcPr>
          <w:p w:rsidR="003E40D4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808" w:type="dxa"/>
          </w:tcPr>
          <w:p w:rsidR="003E40D4" w:rsidRPr="003F56E1" w:rsidRDefault="00330634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</w:tc>
        <w:tc>
          <w:tcPr>
            <w:tcW w:w="3685" w:type="dxa"/>
          </w:tcPr>
          <w:p w:rsidR="003E40D4" w:rsidRPr="00153A2C" w:rsidRDefault="003E40D4" w:rsidP="00FC491E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Имя существительное.</w:t>
            </w:r>
          </w:p>
        </w:tc>
        <w:tc>
          <w:tcPr>
            <w:tcW w:w="4253" w:type="dxa"/>
          </w:tcPr>
          <w:p w:rsidR="003E40D4" w:rsidRDefault="003E40D4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В</w:t>
            </w:r>
            <w:r w:rsidRPr="00D41140">
              <w:t>икторина «Обычаи на Дону»</w:t>
            </w:r>
            <w:r>
              <w:t>.</w:t>
            </w:r>
          </w:p>
        </w:tc>
      </w:tr>
    </w:tbl>
    <w:p w:rsidR="00D031D8" w:rsidRDefault="00525C91" w:rsidP="00525C91">
      <w:pPr>
        <w:rPr>
          <w:b/>
        </w:rPr>
      </w:pPr>
      <w:r>
        <w:rPr>
          <w:b/>
        </w:rPr>
        <w:t xml:space="preserve">                                        </w:t>
      </w:r>
      <w:r w:rsidR="007F1777">
        <w:rPr>
          <w:b/>
        </w:rPr>
        <w:t xml:space="preserve">                        </w:t>
      </w:r>
    </w:p>
    <w:p w:rsidR="00D031D8" w:rsidRPr="00D031D8" w:rsidRDefault="00D42F72" w:rsidP="00525C91">
      <w:r>
        <w:t xml:space="preserve">      </w:t>
      </w:r>
      <w:r w:rsidR="00D031D8" w:rsidRPr="00D031D8">
        <w:t>В течение учебного года возможна корректировка распределения часов по темам и изм</w:t>
      </w:r>
      <w:r w:rsidR="00330634">
        <w:t>енение даты проведения уроков (</w:t>
      </w:r>
      <w:r w:rsidR="00D031D8" w:rsidRPr="00D031D8">
        <w:t>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D031D8" w:rsidRDefault="00D031D8" w:rsidP="00D031D8">
      <w:pPr>
        <w:jc w:val="center"/>
        <w:rPr>
          <w:b/>
        </w:rPr>
      </w:pPr>
    </w:p>
    <w:p w:rsidR="00D031D8" w:rsidRDefault="00D031D8" w:rsidP="00D031D8">
      <w:pPr>
        <w:jc w:val="center"/>
        <w:rPr>
          <w:b/>
        </w:rPr>
      </w:pPr>
    </w:p>
    <w:p w:rsidR="00D031D8" w:rsidRDefault="00D031D8" w:rsidP="003E40D4">
      <w:pPr>
        <w:rPr>
          <w:b/>
        </w:rPr>
      </w:pPr>
    </w:p>
    <w:p w:rsidR="00813632" w:rsidRDefault="00813632" w:rsidP="003E40D4">
      <w:pPr>
        <w:rPr>
          <w:b/>
        </w:rPr>
      </w:pPr>
    </w:p>
    <w:p w:rsidR="0086570E" w:rsidRDefault="0086570E" w:rsidP="00D031D8">
      <w:pPr>
        <w:jc w:val="center"/>
        <w:rPr>
          <w:b/>
        </w:rPr>
      </w:pPr>
    </w:p>
    <w:p w:rsidR="0086570E" w:rsidRDefault="0086570E" w:rsidP="00D031D8">
      <w:pPr>
        <w:jc w:val="center"/>
        <w:rPr>
          <w:b/>
        </w:rPr>
      </w:pPr>
    </w:p>
    <w:p w:rsidR="0086570E" w:rsidRDefault="0086570E" w:rsidP="00D031D8">
      <w:pPr>
        <w:jc w:val="center"/>
        <w:rPr>
          <w:b/>
        </w:rPr>
      </w:pPr>
    </w:p>
    <w:p w:rsidR="0086570E" w:rsidRDefault="0086570E" w:rsidP="00D031D8">
      <w:pPr>
        <w:jc w:val="center"/>
        <w:rPr>
          <w:b/>
        </w:rPr>
      </w:pPr>
    </w:p>
    <w:p w:rsidR="0086570E" w:rsidRDefault="0086570E" w:rsidP="00D031D8">
      <w:pPr>
        <w:jc w:val="center"/>
        <w:rPr>
          <w:b/>
        </w:rPr>
      </w:pPr>
    </w:p>
    <w:p w:rsidR="0086570E" w:rsidRDefault="0086570E" w:rsidP="00D031D8">
      <w:pPr>
        <w:jc w:val="center"/>
        <w:rPr>
          <w:b/>
        </w:rPr>
      </w:pPr>
    </w:p>
    <w:p w:rsidR="006349B2" w:rsidRDefault="006349B2" w:rsidP="00D031D8">
      <w:pPr>
        <w:jc w:val="center"/>
        <w:rPr>
          <w:b/>
        </w:rPr>
      </w:pPr>
      <w:r w:rsidRPr="006349B2">
        <w:rPr>
          <w:b/>
        </w:rPr>
        <w:t>КАЛЕНДАРНО – ТЕМАТИЧЕСКОЕ ПЛАНИРОВАНИЕ</w:t>
      </w:r>
    </w:p>
    <w:p w:rsidR="007F1777" w:rsidRDefault="007F1777" w:rsidP="00D031D8">
      <w:pPr>
        <w:jc w:val="center"/>
        <w:rPr>
          <w:b/>
        </w:rPr>
      </w:pPr>
    </w:p>
    <w:tbl>
      <w:tblPr>
        <w:tblStyle w:val="1"/>
        <w:tblpPr w:leftFromText="180" w:rightFromText="180" w:vertAnchor="text" w:horzAnchor="margin" w:tblpXSpec="center" w:tblpY="41"/>
        <w:tblW w:w="8931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5920"/>
        <w:gridCol w:w="34"/>
      </w:tblGrid>
      <w:tr w:rsidR="009A6C92" w:rsidRPr="00C92255" w:rsidTr="009A6C92">
        <w:trPr>
          <w:gridAfter w:val="1"/>
          <w:wAfter w:w="34" w:type="dxa"/>
        </w:trPr>
        <w:tc>
          <w:tcPr>
            <w:tcW w:w="851" w:type="dxa"/>
            <w:vMerge w:val="restart"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№</w:t>
            </w:r>
          </w:p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2"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20" w:type="dxa"/>
            <w:vMerge w:val="restart"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51" w:type="dxa"/>
            <w:vMerge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920" w:type="dxa"/>
            <w:vMerge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Наша речь – 3 ч</w:t>
            </w:r>
            <w:r>
              <w:rPr>
                <w:b/>
                <w:sz w:val="24"/>
                <w:szCs w:val="24"/>
              </w:rPr>
              <w:t>аса.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Язык и речь, их значение в жизни людей.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Виды речевой деятельности.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Диалог и монолог.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Текст - 4 ч</w:t>
            </w:r>
            <w:r>
              <w:rPr>
                <w:b/>
                <w:sz w:val="24"/>
                <w:szCs w:val="24"/>
              </w:rPr>
              <w:t>аса.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Признаки текста: целостность, связанность, законченность.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Тема, главная мысль текста. Заглавие.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Построение текста: вступление, основная часть, заключение.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b/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Составление рассказа по рисунку и опорным словам.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Предложение – 12 ч</w:t>
            </w:r>
            <w:r>
              <w:rPr>
                <w:b/>
                <w:sz w:val="24"/>
                <w:szCs w:val="24"/>
              </w:rPr>
              <w:t>аса.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Назначение и признаки предложения. Предложения, различные по цели высказывания.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Логическое ударение.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Второстепенные члены предложения (без деления на виды).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Подлежащее и сказуемое – главные члены предложения.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Подлежащее и сказуемое – главные члены предложения. Закрепление.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330634" w:rsidP="009A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</w:t>
            </w:r>
            <w:r w:rsidR="009A6C92" w:rsidRPr="003F56E1">
              <w:rPr>
                <w:sz w:val="24"/>
                <w:szCs w:val="24"/>
              </w:rPr>
              <w:t xml:space="preserve"> контрольная работа. </w:t>
            </w:r>
            <w:r>
              <w:rPr>
                <w:sz w:val="24"/>
                <w:szCs w:val="24"/>
              </w:rPr>
              <w:t xml:space="preserve"> Диктант. </w:t>
            </w:r>
            <w:r w:rsidR="009A6C92" w:rsidRPr="003F56E1">
              <w:rPr>
                <w:sz w:val="24"/>
                <w:szCs w:val="24"/>
              </w:rPr>
              <w:t>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i/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Работа над ошибками</w:t>
            </w:r>
            <w:r w:rsidRPr="003F56E1">
              <w:rPr>
                <w:i/>
                <w:sz w:val="24"/>
                <w:szCs w:val="24"/>
              </w:rPr>
              <w:t>.</w:t>
            </w:r>
          </w:p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Главные члены предложения (основа).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Распространённые и нераспространённые предложения.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Связь слов в предложении.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Связь слов в предложении. Составление текста.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</w:t>
            </w:r>
            <w:r w:rsidRPr="003F56E1">
              <w:rPr>
                <w:i/>
                <w:sz w:val="24"/>
                <w:szCs w:val="24"/>
              </w:rPr>
              <w:t>.</w:t>
            </w:r>
            <w:r w:rsidRPr="003F56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3F56E1">
              <w:rPr>
                <w:sz w:val="24"/>
                <w:szCs w:val="24"/>
              </w:rPr>
              <w:t>оставление рассказа по репродукции картины И. С. Остроухова «Золотая осень».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Контрольное списывание. 1 час.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Слова, слова, слова -- 18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Назывная функция слова.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Однозначные и многозначные слова.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Прямое и переносное значение слов.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Развитие речи. Наблюдение  над переносным значением слова.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Синонимы.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Антонимы. Синонимы.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Расширение представлений о предметах и явлениях через лексику слов. Работа со словарями.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</w:t>
            </w:r>
            <w:r w:rsidRPr="003F56E1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Обучающее и</w:t>
            </w:r>
            <w:r w:rsidRPr="003F56E1">
              <w:rPr>
                <w:sz w:val="24"/>
                <w:szCs w:val="24"/>
              </w:rPr>
              <w:t xml:space="preserve">зложение текста по данным к нему вопросам. </w:t>
            </w:r>
            <w:r>
              <w:rPr>
                <w:sz w:val="24"/>
                <w:szCs w:val="24"/>
              </w:rPr>
              <w:t>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Родственные (однокоренные) слова.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Корень слов (первое представление).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F9295E" w:rsidP="009A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A6C92">
              <w:rPr>
                <w:sz w:val="24"/>
                <w:szCs w:val="24"/>
              </w:rPr>
              <w:t>роверочная работа по русскому языку. 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Выделение корня в однокоренных словах.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Словесное и логическое ударение в предложении.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Словообразующая функция ударения.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Контрольная работа за 1четверть. 1 час.   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Работа над ошибками. Звуки и буквы</w:t>
            </w:r>
            <w:proofErr w:type="gramStart"/>
            <w:r w:rsidRPr="003F56E1">
              <w:rPr>
                <w:sz w:val="24"/>
                <w:szCs w:val="24"/>
              </w:rPr>
              <w:t xml:space="preserve"> .</w:t>
            </w:r>
            <w:proofErr w:type="gramEnd"/>
            <w:r w:rsidRPr="003F56E1">
              <w:rPr>
                <w:sz w:val="24"/>
                <w:szCs w:val="24"/>
              </w:rPr>
              <w:t>Развитие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Перенос слов по слогам.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Звуки и буквы –59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Составление рассказа по серии сюжетных рисунков, вопросам и опорным словам.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Знание алфавита и его значение в русском языке.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Коллективное составление рассказа по сюжетным картинам.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Роль гласных звуков. Буквы, обозначающие гласные звуки.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Развитие речи. </w:t>
            </w:r>
          </w:p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Работа с текстом. Запись ответов на вопросы по тексту.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Произношение ударного гласного звука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 xml:space="preserve"> и его обозначение на письме.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 xml:space="preserve">Произношение ударного гласного звука в </w:t>
            </w:r>
            <w:proofErr w:type="gramStart"/>
            <w:r w:rsidRPr="003F56E1">
              <w:rPr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Особенности проверяемых и проверочных слов.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Закрепление. Особенности проверяемых и проверочных слов.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Способы проверки написанных букв, обозначающей безударный гласный звук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 xml:space="preserve">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Контрольное списывание. 1 час.</w:t>
            </w:r>
          </w:p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Способы проверки написания букв, обозначающей безударный гласный звук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 xml:space="preserve">. Повторение.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 Изменение формы слова и подбор однокоренных слов с ударным гласным.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A6C92" w:rsidRPr="003F56E1" w:rsidRDefault="0086570E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Способы проверки написания буквы, обозначающей </w:t>
            </w:r>
            <w:proofErr w:type="gramStart"/>
            <w:r w:rsidRPr="003F56E1">
              <w:rPr>
                <w:sz w:val="24"/>
                <w:szCs w:val="24"/>
              </w:rPr>
              <w:t>безударный</w:t>
            </w:r>
            <w:proofErr w:type="gramEnd"/>
            <w:r w:rsidRPr="003F56E1">
              <w:rPr>
                <w:sz w:val="24"/>
                <w:szCs w:val="24"/>
              </w:rPr>
              <w:t xml:space="preserve"> гласные звуки в корне слова. Закрепление.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Упражнение в проверке написания буквы, обозначающей безударный гласный звук в корне слова</w:t>
            </w:r>
            <w:proofErr w:type="gramStart"/>
            <w:r w:rsidRPr="003F56E1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Представление об орфограмме. Проверяемые и непроверяемые орфограммы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Проверяемые и непроверяемые орфограммы.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Проверяемые и непроверяемые орфограммы безударного гласного звука в словах.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Контрольный диктант по теме «Безударные гласные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>». 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Работа над ошибками. Развитие речи. Составление  предложений.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Признаки согласного звука. Его роль в слове.</w:t>
            </w:r>
          </w:p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Восстановление текста.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Согласный звук «й» и буква «и краткое».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Коллективное составление рассказа по репродукции картины и опорным словам.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Проект «И в шутку, и всерьёз».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Обозначение мягкости согласных звуков на письме буквами и, е, ё, ю, я, ь.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Упражнение в обозначении мягкости согласных звуков на письме буквами и, е, ё, ю, я, ь.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Правописание мягкого знака на конце и в середине слова  перед другими согласными.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Работаем с текстом. Составление ответов на вопросы к тексту.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Проект «Пишем письмо».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Проект «Буквосочетание чк, чн, чт, щн, нщ».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Правописание сочетаний чк, чн, чт, щн, нщ.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Развитие речи. Работа с текстом.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Проект «Рифма».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 xml:space="preserve">Правописание буквосочетаний жи-ши, чу-щу, </w:t>
            </w:r>
            <w:proofErr w:type="gramStart"/>
            <w:r w:rsidRPr="003F56E1">
              <w:rPr>
                <w:color w:val="000000" w:themeColor="text1"/>
                <w:sz w:val="24"/>
                <w:szCs w:val="24"/>
              </w:rPr>
              <w:t>ча-ща</w:t>
            </w:r>
            <w:proofErr w:type="gramEnd"/>
            <w:r w:rsidRPr="003F56E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 xml:space="preserve">Упражнение в правописании буквосочетаний жи-ши, чу-щу, </w:t>
            </w:r>
            <w:proofErr w:type="gramStart"/>
            <w:r w:rsidRPr="003F56E1">
              <w:rPr>
                <w:color w:val="000000" w:themeColor="text1"/>
                <w:sz w:val="24"/>
                <w:szCs w:val="24"/>
              </w:rPr>
              <w:t>ча-ща</w:t>
            </w:r>
            <w:proofErr w:type="gramEnd"/>
            <w:r w:rsidRPr="003F56E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Контрольная работа за 2 четверть.1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Работа над ошибками. Развитие речи. Работа с предложением.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Звонкие и глухие согласные (парные и непарные) и их обозначение буквами.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 xml:space="preserve">Произношение парного по звонкости – глухости согласного звука на конце </w:t>
            </w:r>
            <w:r>
              <w:rPr>
                <w:color w:val="000000" w:themeColor="text1"/>
                <w:sz w:val="24"/>
                <w:szCs w:val="24"/>
              </w:rPr>
              <w:t>и в середине слова.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Упражнение в произношении парного по звонкости – глухости согласного звука на конце </w:t>
            </w:r>
            <w:r>
              <w:rPr>
                <w:sz w:val="24"/>
                <w:szCs w:val="24"/>
              </w:rPr>
              <w:t xml:space="preserve">и в середине </w:t>
            </w:r>
            <w:r w:rsidRPr="003F56E1">
              <w:rPr>
                <w:sz w:val="24"/>
                <w:szCs w:val="24"/>
              </w:rPr>
              <w:t xml:space="preserve">слова.  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Особенности проверяемых и проверочных слов.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Особенности проверяемых и проверочных слов для правила обозначения буквой парного  согласного звука.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Написание слов с парным согласным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Упражнения в написании слов с парным согласным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Правописание парных звонких и глухих согласных на конце слова или перед согласным.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Правописание парных звонких и глухих согласных на конце слова или перед другим согласным.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Способы проверки написания буквы, обозначающей по глухости-звонкости согласный звук.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Изложение повествовательного текста.1час.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Парные звонкие - глухие согласные на конце слов и в корне.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Распознавание проверяемых и проверочных слов. Проверь себя.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Контрольная работа по теме «Парные звонкие - глухие согласные на конце слов и в корне».1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Работа над ошибками</w:t>
            </w:r>
            <w:r w:rsidRPr="003F56E1">
              <w:rPr>
                <w:i/>
                <w:sz w:val="24"/>
                <w:szCs w:val="24"/>
              </w:rPr>
              <w:t>.</w:t>
            </w:r>
            <w:r w:rsidRPr="003F56E1">
              <w:rPr>
                <w:sz w:val="24"/>
                <w:szCs w:val="24"/>
              </w:rPr>
              <w:t xml:space="preserve"> Использование на письме разделительного мягкого знака.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Когда в словах пишетс</w:t>
            </w:r>
            <w:r>
              <w:rPr>
                <w:sz w:val="24"/>
                <w:szCs w:val="24"/>
              </w:rPr>
              <w:t>я разделительный мягкий знак</w:t>
            </w:r>
            <w:r w:rsidRPr="003F56E1"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Правило написания разделит</w:t>
            </w:r>
            <w:r>
              <w:rPr>
                <w:sz w:val="24"/>
                <w:szCs w:val="24"/>
              </w:rPr>
              <w:t>ельного мягкого знака в словах.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Проверочная работа по теме «Звуки и буквы».1 час.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</w:t>
            </w:r>
            <w:r w:rsidRPr="003F56E1">
              <w:rPr>
                <w:i/>
                <w:sz w:val="24"/>
                <w:szCs w:val="24"/>
              </w:rPr>
              <w:t>.</w:t>
            </w:r>
            <w:r w:rsidRPr="003F56E1">
              <w:rPr>
                <w:sz w:val="24"/>
                <w:szCs w:val="24"/>
              </w:rPr>
              <w:t xml:space="preserve"> Составление устного р</w:t>
            </w:r>
            <w:r>
              <w:rPr>
                <w:sz w:val="24"/>
                <w:szCs w:val="24"/>
              </w:rPr>
              <w:t>ассказа по серии картинок.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Части речи - 60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Соотнесение сло</w:t>
            </w:r>
            <w:proofErr w:type="gramStart"/>
            <w:r w:rsidRPr="003F56E1">
              <w:rPr>
                <w:sz w:val="24"/>
                <w:szCs w:val="24"/>
              </w:rPr>
              <w:t>в-</w:t>
            </w:r>
            <w:proofErr w:type="gramEnd"/>
            <w:r w:rsidRPr="003F56E1">
              <w:rPr>
                <w:sz w:val="24"/>
                <w:szCs w:val="24"/>
              </w:rPr>
              <w:t xml:space="preserve"> названий (предметов, признаков, действий) и  вопросов, на которые они отвечают, с частями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Соотнесение слов-названий, вопросов, на которые они отвечают, с частями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Имя существительное, как часть речи.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Значение и употребление в речи имени существительного.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Расширение представлений о предметах и явлениях через ознакомление с существительными.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Различие и классификация одушевлённых и неодушевлённых имен существительных.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Закрепление. Одушевлённые и неодушевлённые имена существительные.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Собственные и нарицательные имена существительные. Различие и классификация.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Заглавная буква в именах собственных.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Упражнение в написании имен собственных.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Составление устного рассказа по репродукции картины</w:t>
            </w:r>
            <w:r>
              <w:rPr>
                <w:sz w:val="24"/>
                <w:szCs w:val="24"/>
              </w:rPr>
              <w:t xml:space="preserve"> </w:t>
            </w:r>
            <w:r w:rsidRPr="00BA1DE6">
              <w:rPr>
                <w:sz w:val="24"/>
                <w:szCs w:val="24"/>
              </w:rPr>
              <w:t>В. М. Васнецова «Богатыри»</w:t>
            </w:r>
            <w:r w:rsidRPr="003F56E1"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Изменение имён существительных по числам.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Закрепление. Разбор имени существительного как части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Контрольное списывание. 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Разбор имени существительного как части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Подробное изложение повествовательного текста по данным вопросам</w:t>
            </w:r>
            <w:r>
              <w:rPr>
                <w:sz w:val="24"/>
                <w:szCs w:val="24"/>
              </w:rPr>
              <w:t xml:space="preserve"> (обучающее)</w:t>
            </w:r>
            <w:r w:rsidRPr="003F56E1">
              <w:rPr>
                <w:sz w:val="24"/>
                <w:szCs w:val="24"/>
              </w:rPr>
              <w:t>.1час.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8B0B54" w:rsidRDefault="009A6C92" w:rsidP="009A6C92">
            <w:pPr>
              <w:jc w:val="both"/>
              <w:rPr>
                <w:sz w:val="24"/>
                <w:szCs w:val="24"/>
              </w:rPr>
            </w:pPr>
            <w:r w:rsidRPr="008B0B54">
              <w:rPr>
                <w:sz w:val="24"/>
                <w:szCs w:val="24"/>
              </w:rPr>
              <w:t>Что такое глагол?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8B0B54" w:rsidRDefault="009A6C92" w:rsidP="009A6C92">
            <w:pPr>
              <w:jc w:val="both"/>
              <w:rPr>
                <w:sz w:val="24"/>
                <w:szCs w:val="24"/>
              </w:rPr>
            </w:pPr>
            <w:r w:rsidRPr="008B0B54">
              <w:rPr>
                <w:sz w:val="24"/>
                <w:szCs w:val="24"/>
              </w:rPr>
              <w:t>Глагол как часть речи, употребление его в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Составление речевой партитуры.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Изменение глагола по числам.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Употребление глагола в определенном числе.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Контрольная работа за 3 четверть.1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Работа над ошибками. </w:t>
            </w:r>
            <w:r>
              <w:rPr>
                <w:sz w:val="24"/>
                <w:szCs w:val="24"/>
              </w:rPr>
              <w:t>Правописание частицы не с глаголами.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 употребление имени прилагательного.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Обобщение знаний о глаголе.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Восстановление текста с нарушенным порядком предложений.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Понятие о тексте - повествовании. Роль глаголов в тексте - повествовании.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Составления текста-повествования.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Словосочетания с именами прилагательными.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Закрепление. Связь имени прилагательного с именем существительным.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9A6C92" w:rsidRPr="003F56E1" w:rsidRDefault="00703291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Синтаксическая функция имени прилагательного в предложении.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Изменение имён прилагательных по числам.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Зависимость формы числа имени прилагательного от формы числа имени существительного.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Обобщение знаний об имени прилагательном.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Роль имени прилагательного в тексте-описании.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406416" w:rsidRDefault="009A6C92" w:rsidP="009A6C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диктант</w:t>
            </w:r>
            <w:r w:rsidRPr="00406416">
              <w:rPr>
                <w:b/>
                <w:sz w:val="24"/>
                <w:szCs w:val="24"/>
              </w:rPr>
              <w:t xml:space="preserve"> по теме «Части речи».1 час.</w:t>
            </w:r>
          </w:p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Работа над ошибками. Понятие о тексте-описании.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Составление текста-описания натюрморта </w:t>
            </w:r>
            <w:r>
              <w:rPr>
                <w:sz w:val="24"/>
                <w:szCs w:val="24"/>
              </w:rPr>
              <w:t>по картине</w:t>
            </w:r>
            <w:r w:rsidRPr="003F56E1">
              <w:rPr>
                <w:sz w:val="24"/>
                <w:szCs w:val="24"/>
              </w:rPr>
              <w:t xml:space="preserve"> «Букет цветов, бабочка и птичка».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Местоимение как часть речи.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Местоимение (личное) как часть речи: его значение, употребление в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406416" w:rsidRDefault="009A6C92" w:rsidP="009A6C92">
            <w:pPr>
              <w:jc w:val="both"/>
              <w:rPr>
                <w:b/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Редактирование текста с повторяющимися именами существительными.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Составление по рисункам текста-диалога.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E15DC8" w:rsidRDefault="009A6C92" w:rsidP="009A6C92">
            <w:pPr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b/>
              </w:rPr>
              <w:t>Итоговый контрольный</w:t>
            </w:r>
            <w:r w:rsidRPr="00E15DC8">
              <w:rPr>
                <w:b/>
              </w:rPr>
              <w:t xml:space="preserve"> </w:t>
            </w:r>
            <w:r>
              <w:rPr>
                <w:b/>
              </w:rPr>
              <w:t xml:space="preserve">диктант </w:t>
            </w:r>
            <w:r w:rsidRPr="00E15DC8">
              <w:rPr>
                <w:b/>
              </w:rPr>
              <w:t>за курс 2 класса. 1 час.</w:t>
            </w:r>
          </w:p>
          <w:p w:rsidR="009A6C92" w:rsidRPr="003F56E1" w:rsidRDefault="00BD7E56" w:rsidP="009A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промежуточная аттестация.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DD4654" w:rsidRDefault="009A6C92" w:rsidP="009A6C92">
            <w:pPr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DD4654">
              <w:t>Работа над ошибками. Правописани</w:t>
            </w:r>
            <w:r>
              <w:t>е предлогов с  существительными.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DD4654" w:rsidRDefault="009A6C92" w:rsidP="009A6C92">
            <w:pPr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A62ECF">
              <w:t>Роль предлогов в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Текст - рассуждение. Его структура.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Раздельное написание предлогов.</w:t>
            </w:r>
            <w:r>
              <w:rPr>
                <w:sz w:val="24"/>
                <w:szCs w:val="24"/>
              </w:rPr>
              <w:t xml:space="preserve"> </w:t>
            </w:r>
            <w:r w:rsidRPr="003F56E1">
              <w:rPr>
                <w:sz w:val="24"/>
                <w:szCs w:val="24"/>
              </w:rPr>
              <w:t>Правописание предлогов.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Правописание предлогов с именами существительными.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Правописание предлогов с именами существительными</w:t>
            </w:r>
            <w:proofErr w:type="gramStart"/>
            <w:r w:rsidRPr="003F56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акрепление.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Редактирование текста. Восстановление деформирование  текста.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Проект «В словари - за частями речи».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406416" w:rsidRDefault="009A6C92" w:rsidP="009A6C92">
            <w:pPr>
              <w:jc w:val="both"/>
              <w:rPr>
                <w:b/>
                <w:sz w:val="24"/>
                <w:szCs w:val="24"/>
              </w:rPr>
            </w:pPr>
            <w:r w:rsidRPr="00406416">
              <w:rPr>
                <w:b/>
                <w:sz w:val="24"/>
                <w:szCs w:val="24"/>
              </w:rPr>
              <w:t>Контрольное списывание. 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Работа над ошибками. Развитие речи.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9A6C92" w:rsidRPr="003F56E1" w:rsidRDefault="00046DE4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640F90" w:rsidRDefault="009A6C92" w:rsidP="009A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написании предлогов.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9A6C92" w:rsidRPr="003F56E1" w:rsidRDefault="00602400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640F90">
              <w:rPr>
                <w:sz w:val="24"/>
                <w:szCs w:val="24"/>
              </w:rPr>
              <w:t>Обо</w:t>
            </w:r>
            <w:r w:rsidR="00FC43C6">
              <w:rPr>
                <w:sz w:val="24"/>
                <w:szCs w:val="24"/>
              </w:rPr>
              <w:t>б</w:t>
            </w:r>
            <w:r w:rsidRPr="00640F90">
              <w:rPr>
                <w:sz w:val="24"/>
                <w:szCs w:val="24"/>
              </w:rPr>
              <w:t>щение «</w:t>
            </w:r>
            <w:r>
              <w:rPr>
                <w:sz w:val="24"/>
                <w:szCs w:val="24"/>
              </w:rPr>
              <w:t>П</w:t>
            </w:r>
            <w:r w:rsidRPr="00640F90">
              <w:rPr>
                <w:sz w:val="24"/>
                <w:szCs w:val="24"/>
              </w:rPr>
              <w:t>редлог»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 xml:space="preserve"> Повторение – 14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9A6C92" w:rsidRPr="003F56E1" w:rsidRDefault="00602400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Речь, ее виды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9A6C92" w:rsidRPr="003F56E1" w:rsidRDefault="00602400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Текст. Виды текста.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9A6C92" w:rsidRPr="003F56E1" w:rsidRDefault="00602400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8A5C2D">
            <w:pPr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Знаки препинания в конце предложения</w:t>
            </w:r>
            <w:proofErr w:type="gramStart"/>
            <w:r w:rsidRPr="003F56E1">
              <w:rPr>
                <w:sz w:val="24"/>
                <w:szCs w:val="24"/>
              </w:rPr>
              <w:t>.</w:t>
            </w:r>
            <w:r w:rsidR="00FC43C6">
              <w:rPr>
                <w:b/>
                <w:sz w:val="24"/>
                <w:szCs w:val="24"/>
                <w:u w:val="single"/>
              </w:rPr>
              <w:t>.</w:t>
            </w:r>
            <w:proofErr w:type="gramEnd"/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9A6C92" w:rsidRPr="003F56E1" w:rsidRDefault="00602400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Главные и второстепенные члены предложения.</w:t>
            </w:r>
          </w:p>
        </w:tc>
      </w:tr>
      <w:tr w:rsidR="009A6C92" w:rsidRPr="00C92255" w:rsidTr="009A6C92">
        <w:trPr>
          <w:trHeight w:val="414"/>
        </w:trPr>
        <w:tc>
          <w:tcPr>
            <w:tcW w:w="851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44C72">
              <w:rPr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9A6C92" w:rsidRPr="00944C72" w:rsidRDefault="00602400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</w:tc>
        <w:tc>
          <w:tcPr>
            <w:tcW w:w="992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944C72" w:rsidRDefault="009A6C92" w:rsidP="009A6C92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944C72">
              <w:rPr>
                <w:sz w:val="24"/>
                <w:szCs w:val="24"/>
              </w:rPr>
              <w:t>Повторение. Парные согласные.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44C72"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9A6C92" w:rsidRPr="00944C72" w:rsidRDefault="00602400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</w:tc>
        <w:tc>
          <w:tcPr>
            <w:tcW w:w="992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944C72" w:rsidRDefault="009A6C92" w:rsidP="009A6C92">
            <w:pPr>
              <w:tabs>
                <w:tab w:val="left" w:pos="3135"/>
              </w:tabs>
              <w:rPr>
                <w:sz w:val="28"/>
                <w:szCs w:val="28"/>
              </w:rPr>
            </w:pPr>
            <w:r w:rsidRPr="00944C72">
              <w:rPr>
                <w:sz w:val="24"/>
                <w:szCs w:val="24"/>
              </w:rPr>
              <w:t>Повторение. Безударный гласный звук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44C72">
              <w:rPr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9A6C92" w:rsidRPr="00944C72" w:rsidRDefault="00602400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</w:tc>
        <w:tc>
          <w:tcPr>
            <w:tcW w:w="992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944C72" w:rsidRDefault="009A6C92" w:rsidP="009A6C92">
            <w:pPr>
              <w:jc w:val="both"/>
              <w:rPr>
                <w:sz w:val="24"/>
                <w:szCs w:val="24"/>
              </w:rPr>
            </w:pPr>
            <w:r w:rsidRPr="00944C72">
              <w:rPr>
                <w:sz w:val="24"/>
                <w:szCs w:val="24"/>
              </w:rPr>
              <w:t>Тестовая работа «Что узнали, чему научились». 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44C72"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9A6C92" w:rsidRPr="00944C72" w:rsidRDefault="00602400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</w:tc>
        <w:tc>
          <w:tcPr>
            <w:tcW w:w="992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944C72" w:rsidRDefault="009A6C92" w:rsidP="009A6C92">
            <w:pPr>
              <w:jc w:val="both"/>
              <w:rPr>
                <w:sz w:val="24"/>
                <w:szCs w:val="24"/>
              </w:rPr>
            </w:pPr>
            <w:r w:rsidRPr="00944C72">
              <w:rPr>
                <w:sz w:val="24"/>
                <w:szCs w:val="24"/>
              </w:rPr>
              <w:t>Работа над ошибками. Алфавит.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9A6C92" w:rsidRPr="003F56E1" w:rsidRDefault="00602400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Слова с буквосочетаниями с шипящими звуками.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9A6C92" w:rsidRPr="003F56E1" w:rsidRDefault="00602400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Имя существительное.</w:t>
            </w:r>
          </w:p>
        </w:tc>
      </w:tr>
      <w:tr w:rsidR="00A179EF" w:rsidRPr="00C92255" w:rsidTr="009A6C92">
        <w:tc>
          <w:tcPr>
            <w:tcW w:w="851" w:type="dxa"/>
          </w:tcPr>
          <w:p w:rsidR="00A179EF" w:rsidRDefault="00A179EF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168</w:t>
            </w:r>
          </w:p>
        </w:tc>
        <w:tc>
          <w:tcPr>
            <w:tcW w:w="1134" w:type="dxa"/>
          </w:tcPr>
          <w:p w:rsidR="00A179EF" w:rsidRPr="003F56E1" w:rsidRDefault="00602400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22.05.</w:t>
            </w:r>
          </w:p>
        </w:tc>
        <w:tc>
          <w:tcPr>
            <w:tcW w:w="992" w:type="dxa"/>
          </w:tcPr>
          <w:p w:rsidR="00A179EF" w:rsidRPr="003F56E1" w:rsidRDefault="00A179EF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  <w:gridSpan w:val="2"/>
          </w:tcPr>
          <w:p w:rsidR="00A179EF" w:rsidRPr="003F56E1" w:rsidRDefault="00602400" w:rsidP="009A6C92">
            <w:r>
              <w:t>Повторение. Имя прилагательное.</w:t>
            </w:r>
          </w:p>
        </w:tc>
      </w:tr>
      <w:tr w:rsidR="00A179EF" w:rsidRPr="00C92255" w:rsidTr="009A6C92">
        <w:tc>
          <w:tcPr>
            <w:tcW w:w="851" w:type="dxa"/>
          </w:tcPr>
          <w:p w:rsidR="00A179EF" w:rsidRDefault="00A179EF" w:rsidP="006024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lastRenderedPageBreak/>
              <w:t>169</w:t>
            </w:r>
          </w:p>
        </w:tc>
        <w:tc>
          <w:tcPr>
            <w:tcW w:w="1134" w:type="dxa"/>
          </w:tcPr>
          <w:p w:rsidR="00A179EF" w:rsidRPr="003F56E1" w:rsidRDefault="00602400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25.05.</w:t>
            </w:r>
          </w:p>
        </w:tc>
        <w:tc>
          <w:tcPr>
            <w:tcW w:w="992" w:type="dxa"/>
          </w:tcPr>
          <w:p w:rsidR="00A179EF" w:rsidRPr="003F56E1" w:rsidRDefault="00A179EF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  <w:gridSpan w:val="2"/>
          </w:tcPr>
          <w:p w:rsidR="00A179EF" w:rsidRPr="003F56E1" w:rsidRDefault="00602400" w:rsidP="009A6C92">
            <w:r>
              <w:t>Повторение. Глагол.</w:t>
            </w:r>
          </w:p>
        </w:tc>
      </w:tr>
      <w:tr w:rsidR="00A179EF" w:rsidRPr="00C92255" w:rsidTr="009A6C92">
        <w:tc>
          <w:tcPr>
            <w:tcW w:w="851" w:type="dxa"/>
          </w:tcPr>
          <w:p w:rsidR="00A179EF" w:rsidRDefault="00A179EF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A179EF" w:rsidRPr="003F56E1" w:rsidRDefault="00A179EF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992" w:type="dxa"/>
          </w:tcPr>
          <w:p w:rsidR="00A179EF" w:rsidRPr="003F56E1" w:rsidRDefault="00A179EF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  <w:gridSpan w:val="2"/>
          </w:tcPr>
          <w:p w:rsidR="00A179EF" w:rsidRPr="003F56E1" w:rsidRDefault="00A179EF" w:rsidP="009A6C92"/>
        </w:tc>
      </w:tr>
    </w:tbl>
    <w:p w:rsidR="00C92255" w:rsidRDefault="00C92255" w:rsidP="006349B2">
      <w:pPr>
        <w:jc w:val="center"/>
        <w:rPr>
          <w:b/>
        </w:rPr>
      </w:pPr>
    </w:p>
    <w:p w:rsidR="00FC44F9" w:rsidRDefault="00FC44F9" w:rsidP="00A04FE2">
      <w:pPr>
        <w:jc w:val="center"/>
        <w:rPr>
          <w:b/>
        </w:rPr>
      </w:pPr>
    </w:p>
    <w:p w:rsidR="00455F8E" w:rsidRDefault="00455F8E" w:rsidP="00D56BEC">
      <w:pPr>
        <w:jc w:val="both"/>
        <w:rPr>
          <w:sz w:val="28"/>
          <w:szCs w:val="28"/>
        </w:rPr>
      </w:pPr>
    </w:p>
    <w:p w:rsidR="00455F8E" w:rsidRDefault="00455F8E" w:rsidP="00455F8E">
      <w:pPr>
        <w:rPr>
          <w:sz w:val="28"/>
          <w:szCs w:val="28"/>
        </w:rPr>
      </w:pPr>
    </w:p>
    <w:p w:rsidR="00455F8E" w:rsidRDefault="00455F8E" w:rsidP="00455F8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5F8E" w:rsidRPr="00455F8E" w:rsidRDefault="00455F8E" w:rsidP="00455F8E">
      <w:pPr>
        <w:rPr>
          <w:sz w:val="28"/>
          <w:szCs w:val="28"/>
        </w:rPr>
      </w:pPr>
    </w:p>
    <w:p w:rsidR="00455F8E" w:rsidRDefault="00455F8E" w:rsidP="00455F8E">
      <w:pPr>
        <w:rPr>
          <w:sz w:val="28"/>
          <w:szCs w:val="28"/>
        </w:rPr>
      </w:pPr>
    </w:p>
    <w:p w:rsidR="00D56BEC" w:rsidRPr="00455F8E" w:rsidRDefault="00455F8E" w:rsidP="00455F8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179EF">
        <w:rPr>
          <w:sz w:val="28"/>
          <w:szCs w:val="28"/>
        </w:rPr>
        <w:tab/>
      </w:r>
    </w:p>
    <w:sectPr w:rsidR="00D56BEC" w:rsidRPr="00455F8E" w:rsidSect="009A6C92">
      <w:footerReference w:type="default" r:id="rId10"/>
      <w:pgSz w:w="11906" w:h="16838"/>
      <w:pgMar w:top="567" w:right="0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2E" w:rsidRDefault="0045562E" w:rsidP="00550B3B">
      <w:r>
        <w:separator/>
      </w:r>
    </w:p>
  </w:endnote>
  <w:endnote w:type="continuationSeparator" w:id="0">
    <w:p w:rsidR="0045562E" w:rsidRDefault="0045562E" w:rsidP="0055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901"/>
      <w:docPartObj>
        <w:docPartGallery w:val="Page Numbers (Bottom of Page)"/>
        <w:docPartUnique/>
      </w:docPartObj>
    </w:sdtPr>
    <w:sdtEndPr/>
    <w:sdtContent>
      <w:p w:rsidR="008A6EDC" w:rsidRDefault="008A6ED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B3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A6EDC" w:rsidRDefault="008A6E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2E" w:rsidRDefault="0045562E" w:rsidP="00550B3B">
      <w:r>
        <w:separator/>
      </w:r>
    </w:p>
  </w:footnote>
  <w:footnote w:type="continuationSeparator" w:id="0">
    <w:p w:rsidR="0045562E" w:rsidRDefault="0045562E" w:rsidP="0055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40D"/>
    <w:rsid w:val="00002389"/>
    <w:rsid w:val="00004D4C"/>
    <w:rsid w:val="000121FA"/>
    <w:rsid w:val="00015043"/>
    <w:rsid w:val="000313E4"/>
    <w:rsid w:val="0003776C"/>
    <w:rsid w:val="00046DE4"/>
    <w:rsid w:val="000663DC"/>
    <w:rsid w:val="00087E0B"/>
    <w:rsid w:val="000A3B91"/>
    <w:rsid w:val="000C17C3"/>
    <w:rsid w:val="000C4D7F"/>
    <w:rsid w:val="000D2945"/>
    <w:rsid w:val="000E54A4"/>
    <w:rsid w:val="000E62FD"/>
    <w:rsid w:val="000F10BA"/>
    <w:rsid w:val="000F2BF3"/>
    <w:rsid w:val="0011708B"/>
    <w:rsid w:val="00135377"/>
    <w:rsid w:val="00142421"/>
    <w:rsid w:val="00150414"/>
    <w:rsid w:val="00150565"/>
    <w:rsid w:val="00156F18"/>
    <w:rsid w:val="00164E9C"/>
    <w:rsid w:val="00170879"/>
    <w:rsid w:val="0017140D"/>
    <w:rsid w:val="001739BF"/>
    <w:rsid w:val="00193BCB"/>
    <w:rsid w:val="001977E0"/>
    <w:rsid w:val="00197CEE"/>
    <w:rsid w:val="001A0A04"/>
    <w:rsid w:val="001A1AA7"/>
    <w:rsid w:val="001A3CE1"/>
    <w:rsid w:val="001B0C4F"/>
    <w:rsid w:val="001B730D"/>
    <w:rsid w:val="001B7AD8"/>
    <w:rsid w:val="001D5119"/>
    <w:rsid w:val="001D61A1"/>
    <w:rsid w:val="001D682D"/>
    <w:rsid w:val="001E08F4"/>
    <w:rsid w:val="001E58B2"/>
    <w:rsid w:val="001F00D4"/>
    <w:rsid w:val="001F3560"/>
    <w:rsid w:val="001F7A6E"/>
    <w:rsid w:val="002004CC"/>
    <w:rsid w:val="00201E03"/>
    <w:rsid w:val="00203C52"/>
    <w:rsid w:val="002048B1"/>
    <w:rsid w:val="00214377"/>
    <w:rsid w:val="00215C06"/>
    <w:rsid w:val="002164E9"/>
    <w:rsid w:val="00221125"/>
    <w:rsid w:val="00227A96"/>
    <w:rsid w:val="0023195F"/>
    <w:rsid w:val="00245F0F"/>
    <w:rsid w:val="00250F5C"/>
    <w:rsid w:val="00273F67"/>
    <w:rsid w:val="00281D7D"/>
    <w:rsid w:val="00287675"/>
    <w:rsid w:val="002B2AB8"/>
    <w:rsid w:val="002C0B35"/>
    <w:rsid w:val="002D2FE7"/>
    <w:rsid w:val="002E0598"/>
    <w:rsid w:val="002E6CCC"/>
    <w:rsid w:val="002F7DBB"/>
    <w:rsid w:val="0030669E"/>
    <w:rsid w:val="003125E8"/>
    <w:rsid w:val="00320D71"/>
    <w:rsid w:val="00330634"/>
    <w:rsid w:val="00333E02"/>
    <w:rsid w:val="00342EF3"/>
    <w:rsid w:val="003538F7"/>
    <w:rsid w:val="00360894"/>
    <w:rsid w:val="00371C79"/>
    <w:rsid w:val="003775E0"/>
    <w:rsid w:val="003A1EF1"/>
    <w:rsid w:val="003A3B5F"/>
    <w:rsid w:val="003B52F7"/>
    <w:rsid w:val="003C0ABC"/>
    <w:rsid w:val="003E2CFB"/>
    <w:rsid w:val="003E40D4"/>
    <w:rsid w:val="003F56E1"/>
    <w:rsid w:val="00402A73"/>
    <w:rsid w:val="00406416"/>
    <w:rsid w:val="00406E2B"/>
    <w:rsid w:val="00414376"/>
    <w:rsid w:val="00415291"/>
    <w:rsid w:val="0042007D"/>
    <w:rsid w:val="0042163D"/>
    <w:rsid w:val="00423B6A"/>
    <w:rsid w:val="00427358"/>
    <w:rsid w:val="004302E1"/>
    <w:rsid w:val="0044040F"/>
    <w:rsid w:val="004415D0"/>
    <w:rsid w:val="0045562E"/>
    <w:rsid w:val="00455F8E"/>
    <w:rsid w:val="00461087"/>
    <w:rsid w:val="004627E9"/>
    <w:rsid w:val="00476A47"/>
    <w:rsid w:val="00480292"/>
    <w:rsid w:val="00480875"/>
    <w:rsid w:val="004831D1"/>
    <w:rsid w:val="00493641"/>
    <w:rsid w:val="004950E5"/>
    <w:rsid w:val="00495361"/>
    <w:rsid w:val="004B100D"/>
    <w:rsid w:val="004B228C"/>
    <w:rsid w:val="004D1CDB"/>
    <w:rsid w:val="004D6E55"/>
    <w:rsid w:val="004F25FD"/>
    <w:rsid w:val="0050356B"/>
    <w:rsid w:val="00514B2E"/>
    <w:rsid w:val="00524ACD"/>
    <w:rsid w:val="00525C91"/>
    <w:rsid w:val="005271E8"/>
    <w:rsid w:val="00533759"/>
    <w:rsid w:val="0053475F"/>
    <w:rsid w:val="00542093"/>
    <w:rsid w:val="00542E22"/>
    <w:rsid w:val="005505C5"/>
    <w:rsid w:val="00550B3B"/>
    <w:rsid w:val="00554F2C"/>
    <w:rsid w:val="00561FA3"/>
    <w:rsid w:val="00563547"/>
    <w:rsid w:val="00580C96"/>
    <w:rsid w:val="005814DA"/>
    <w:rsid w:val="00582860"/>
    <w:rsid w:val="00585D43"/>
    <w:rsid w:val="005A0A95"/>
    <w:rsid w:val="005A7C0B"/>
    <w:rsid w:val="005D3969"/>
    <w:rsid w:val="005D4A4A"/>
    <w:rsid w:val="005E09FF"/>
    <w:rsid w:val="005E18CC"/>
    <w:rsid w:val="00602400"/>
    <w:rsid w:val="00604434"/>
    <w:rsid w:val="00605CB4"/>
    <w:rsid w:val="00610B56"/>
    <w:rsid w:val="00611333"/>
    <w:rsid w:val="00613ADF"/>
    <w:rsid w:val="00616CBA"/>
    <w:rsid w:val="006237D7"/>
    <w:rsid w:val="006349B2"/>
    <w:rsid w:val="00636CF0"/>
    <w:rsid w:val="00640F90"/>
    <w:rsid w:val="00644790"/>
    <w:rsid w:val="0066460B"/>
    <w:rsid w:val="00673263"/>
    <w:rsid w:val="00681819"/>
    <w:rsid w:val="006A0F74"/>
    <w:rsid w:val="006A11B1"/>
    <w:rsid w:val="006B7B1D"/>
    <w:rsid w:val="006C2ABF"/>
    <w:rsid w:val="006C66A4"/>
    <w:rsid w:val="006C7679"/>
    <w:rsid w:val="006D003F"/>
    <w:rsid w:val="006D1D96"/>
    <w:rsid w:val="006D2623"/>
    <w:rsid w:val="006E4BCF"/>
    <w:rsid w:val="00703291"/>
    <w:rsid w:val="00712928"/>
    <w:rsid w:val="00726B58"/>
    <w:rsid w:val="0073017B"/>
    <w:rsid w:val="007378FB"/>
    <w:rsid w:val="007444BB"/>
    <w:rsid w:val="0075182C"/>
    <w:rsid w:val="00752FE7"/>
    <w:rsid w:val="00753995"/>
    <w:rsid w:val="0076130A"/>
    <w:rsid w:val="00761561"/>
    <w:rsid w:val="007647F8"/>
    <w:rsid w:val="007758F2"/>
    <w:rsid w:val="00780AE7"/>
    <w:rsid w:val="007A7C55"/>
    <w:rsid w:val="007B1296"/>
    <w:rsid w:val="007B7DA2"/>
    <w:rsid w:val="007D491E"/>
    <w:rsid w:val="007D7480"/>
    <w:rsid w:val="007E313E"/>
    <w:rsid w:val="007E6E3C"/>
    <w:rsid w:val="007F1777"/>
    <w:rsid w:val="007F6673"/>
    <w:rsid w:val="00803E24"/>
    <w:rsid w:val="00807BC7"/>
    <w:rsid w:val="008102C3"/>
    <w:rsid w:val="0081283C"/>
    <w:rsid w:val="00813632"/>
    <w:rsid w:val="0082229E"/>
    <w:rsid w:val="00824869"/>
    <w:rsid w:val="00833007"/>
    <w:rsid w:val="00835619"/>
    <w:rsid w:val="00841738"/>
    <w:rsid w:val="008420DC"/>
    <w:rsid w:val="008442BF"/>
    <w:rsid w:val="0086570E"/>
    <w:rsid w:val="008A1D41"/>
    <w:rsid w:val="008A5C2D"/>
    <w:rsid w:val="008A6933"/>
    <w:rsid w:val="008A6EDC"/>
    <w:rsid w:val="008B0A3A"/>
    <w:rsid w:val="008B59AA"/>
    <w:rsid w:val="008B5D70"/>
    <w:rsid w:val="008B665A"/>
    <w:rsid w:val="008C0032"/>
    <w:rsid w:val="008E2BBD"/>
    <w:rsid w:val="00902FD7"/>
    <w:rsid w:val="00916C06"/>
    <w:rsid w:val="00935980"/>
    <w:rsid w:val="00944C72"/>
    <w:rsid w:val="00945D45"/>
    <w:rsid w:val="009466BE"/>
    <w:rsid w:val="009625F4"/>
    <w:rsid w:val="00963A30"/>
    <w:rsid w:val="009648F5"/>
    <w:rsid w:val="009675A4"/>
    <w:rsid w:val="00970242"/>
    <w:rsid w:val="00970917"/>
    <w:rsid w:val="00982CD4"/>
    <w:rsid w:val="00985AB2"/>
    <w:rsid w:val="009954C2"/>
    <w:rsid w:val="009958D2"/>
    <w:rsid w:val="009A014F"/>
    <w:rsid w:val="009A6C92"/>
    <w:rsid w:val="009C0153"/>
    <w:rsid w:val="009C283C"/>
    <w:rsid w:val="009E1154"/>
    <w:rsid w:val="009F5381"/>
    <w:rsid w:val="00A04FE2"/>
    <w:rsid w:val="00A0601D"/>
    <w:rsid w:val="00A065DD"/>
    <w:rsid w:val="00A179EF"/>
    <w:rsid w:val="00A3688A"/>
    <w:rsid w:val="00A43AC6"/>
    <w:rsid w:val="00A4498B"/>
    <w:rsid w:val="00A506BF"/>
    <w:rsid w:val="00A54A08"/>
    <w:rsid w:val="00A608A8"/>
    <w:rsid w:val="00A60BE0"/>
    <w:rsid w:val="00A611FE"/>
    <w:rsid w:val="00A62ECF"/>
    <w:rsid w:val="00A70D89"/>
    <w:rsid w:val="00A7385F"/>
    <w:rsid w:val="00A74229"/>
    <w:rsid w:val="00A84F64"/>
    <w:rsid w:val="00A8548C"/>
    <w:rsid w:val="00A9352D"/>
    <w:rsid w:val="00AA35BD"/>
    <w:rsid w:val="00AA5525"/>
    <w:rsid w:val="00AB003B"/>
    <w:rsid w:val="00AB5BF2"/>
    <w:rsid w:val="00AD31A6"/>
    <w:rsid w:val="00AE6B33"/>
    <w:rsid w:val="00B0764E"/>
    <w:rsid w:val="00B1743D"/>
    <w:rsid w:val="00B26C89"/>
    <w:rsid w:val="00B317F6"/>
    <w:rsid w:val="00B373F8"/>
    <w:rsid w:val="00B37A7B"/>
    <w:rsid w:val="00B51FAB"/>
    <w:rsid w:val="00B5495B"/>
    <w:rsid w:val="00B57EA3"/>
    <w:rsid w:val="00B60AB5"/>
    <w:rsid w:val="00B72C87"/>
    <w:rsid w:val="00B75EE8"/>
    <w:rsid w:val="00B8183F"/>
    <w:rsid w:val="00B82513"/>
    <w:rsid w:val="00B831C5"/>
    <w:rsid w:val="00B84672"/>
    <w:rsid w:val="00B97E46"/>
    <w:rsid w:val="00BA1DE6"/>
    <w:rsid w:val="00BB5D93"/>
    <w:rsid w:val="00BC21D0"/>
    <w:rsid w:val="00BD2065"/>
    <w:rsid w:val="00BD7E56"/>
    <w:rsid w:val="00BE1A44"/>
    <w:rsid w:val="00BF3730"/>
    <w:rsid w:val="00BF6A8D"/>
    <w:rsid w:val="00BF7AF3"/>
    <w:rsid w:val="00C03C68"/>
    <w:rsid w:val="00C03FD1"/>
    <w:rsid w:val="00C1253E"/>
    <w:rsid w:val="00C22417"/>
    <w:rsid w:val="00C40294"/>
    <w:rsid w:val="00C413BE"/>
    <w:rsid w:val="00C47A14"/>
    <w:rsid w:val="00C73076"/>
    <w:rsid w:val="00C767EE"/>
    <w:rsid w:val="00C92255"/>
    <w:rsid w:val="00C9399D"/>
    <w:rsid w:val="00C94F24"/>
    <w:rsid w:val="00CA3896"/>
    <w:rsid w:val="00CB0EE6"/>
    <w:rsid w:val="00CB14B8"/>
    <w:rsid w:val="00CB49DF"/>
    <w:rsid w:val="00CC2E29"/>
    <w:rsid w:val="00CC3AB2"/>
    <w:rsid w:val="00CC3F59"/>
    <w:rsid w:val="00CC589A"/>
    <w:rsid w:val="00CF2C3E"/>
    <w:rsid w:val="00D0039F"/>
    <w:rsid w:val="00D030F3"/>
    <w:rsid w:val="00D031D8"/>
    <w:rsid w:val="00D05744"/>
    <w:rsid w:val="00D16175"/>
    <w:rsid w:val="00D20FD9"/>
    <w:rsid w:val="00D30F1D"/>
    <w:rsid w:val="00D3443C"/>
    <w:rsid w:val="00D41140"/>
    <w:rsid w:val="00D42F72"/>
    <w:rsid w:val="00D44985"/>
    <w:rsid w:val="00D56BEC"/>
    <w:rsid w:val="00D60BDA"/>
    <w:rsid w:val="00D66668"/>
    <w:rsid w:val="00D70DC7"/>
    <w:rsid w:val="00D73A0D"/>
    <w:rsid w:val="00D80FCA"/>
    <w:rsid w:val="00D821A1"/>
    <w:rsid w:val="00D830E1"/>
    <w:rsid w:val="00DA2810"/>
    <w:rsid w:val="00DA338C"/>
    <w:rsid w:val="00DB574B"/>
    <w:rsid w:val="00DC5DD2"/>
    <w:rsid w:val="00DD4654"/>
    <w:rsid w:val="00DD4D0D"/>
    <w:rsid w:val="00DE6A3E"/>
    <w:rsid w:val="00DF1AF5"/>
    <w:rsid w:val="00DF61E5"/>
    <w:rsid w:val="00E0698B"/>
    <w:rsid w:val="00E0797B"/>
    <w:rsid w:val="00E15DC8"/>
    <w:rsid w:val="00E25C3E"/>
    <w:rsid w:val="00E31B01"/>
    <w:rsid w:val="00E34E84"/>
    <w:rsid w:val="00E35292"/>
    <w:rsid w:val="00E40DAF"/>
    <w:rsid w:val="00E469E8"/>
    <w:rsid w:val="00E535EF"/>
    <w:rsid w:val="00E62678"/>
    <w:rsid w:val="00E626BD"/>
    <w:rsid w:val="00E66FC1"/>
    <w:rsid w:val="00E72808"/>
    <w:rsid w:val="00E73F53"/>
    <w:rsid w:val="00E924AC"/>
    <w:rsid w:val="00E92DFD"/>
    <w:rsid w:val="00E94391"/>
    <w:rsid w:val="00EA0695"/>
    <w:rsid w:val="00EA16C1"/>
    <w:rsid w:val="00EA2A58"/>
    <w:rsid w:val="00EA3F22"/>
    <w:rsid w:val="00EB65D0"/>
    <w:rsid w:val="00ED1279"/>
    <w:rsid w:val="00ED32C5"/>
    <w:rsid w:val="00EF5280"/>
    <w:rsid w:val="00F06379"/>
    <w:rsid w:val="00F14EA1"/>
    <w:rsid w:val="00F2661C"/>
    <w:rsid w:val="00F430E2"/>
    <w:rsid w:val="00F51B97"/>
    <w:rsid w:val="00F55B3A"/>
    <w:rsid w:val="00F6274F"/>
    <w:rsid w:val="00F62D25"/>
    <w:rsid w:val="00F719B3"/>
    <w:rsid w:val="00F73ECB"/>
    <w:rsid w:val="00F756F4"/>
    <w:rsid w:val="00F76E5E"/>
    <w:rsid w:val="00F800A4"/>
    <w:rsid w:val="00F9295E"/>
    <w:rsid w:val="00F943F3"/>
    <w:rsid w:val="00FA2245"/>
    <w:rsid w:val="00FA58D8"/>
    <w:rsid w:val="00FB3A6E"/>
    <w:rsid w:val="00FB6CCB"/>
    <w:rsid w:val="00FC43C6"/>
    <w:rsid w:val="00FC44F9"/>
    <w:rsid w:val="00FC491E"/>
    <w:rsid w:val="00FD184B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714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714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127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2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349B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9225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C7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6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360894"/>
    <w:rPr>
      <w:rFonts w:ascii="NewtonCSanPin-Italic" w:hAnsi="NewtonCSanPin-Italic" w:hint="default"/>
      <w:b w:val="0"/>
      <w:bCs w:val="0"/>
      <w:i/>
      <w:iCs/>
      <w:color w:val="231F20"/>
      <w:sz w:val="26"/>
      <w:szCs w:val="26"/>
    </w:rPr>
  </w:style>
  <w:style w:type="character" w:customStyle="1" w:styleId="fontstyle21">
    <w:name w:val="fontstyle21"/>
    <w:basedOn w:val="a0"/>
    <w:rsid w:val="00360894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360894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0"/>
    <w:rsid w:val="00360894"/>
    <w:rPr>
      <w:rFonts w:ascii="NewtonC" w:hAnsi="NewtonC" w:hint="default"/>
      <w:b w:val="0"/>
      <w:bCs w:val="0"/>
      <w:i w:val="0"/>
      <w:iCs w:val="0"/>
      <w:color w:val="231F20"/>
      <w:sz w:val="30"/>
      <w:szCs w:val="30"/>
    </w:rPr>
  </w:style>
  <w:style w:type="paragraph" w:customStyle="1" w:styleId="ParagraphStyle">
    <w:name w:val="Paragraph Style"/>
    <w:rsid w:val="009A6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255F-AE70-4BA4-BA7E-ACD02761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7530</Words>
  <Characters>42921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194</cp:revision>
  <cp:lastPrinted>2019-09-12T08:15:00Z</cp:lastPrinted>
  <dcterms:created xsi:type="dcterms:W3CDTF">2015-08-11T09:07:00Z</dcterms:created>
  <dcterms:modified xsi:type="dcterms:W3CDTF">2019-09-22T13:48:00Z</dcterms:modified>
</cp:coreProperties>
</file>