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EF" w:rsidRDefault="006E0210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-707390</wp:posOffset>
            </wp:positionV>
            <wp:extent cx="7562850" cy="10684510"/>
            <wp:effectExtent l="19050" t="0" r="0" b="0"/>
            <wp:wrapSquare wrapText="bothSides"/>
            <wp:docPr id="1" name="Рисунок 1" descr="F:\СКАНЫ Т.И\сканы Т.И\9 ф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9 ф-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219"/>
        <w:gridCol w:w="5351"/>
      </w:tblGrid>
      <w:tr w:rsidR="00A024EF" w:rsidTr="00527F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F" w:rsidRDefault="00A024EF" w:rsidP="00527FB5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EF" w:rsidRDefault="00A024EF" w:rsidP="0052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024EF" w:rsidTr="00527FB5">
        <w:trPr>
          <w:trHeight w:val="6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факультативного курса «Основы профориентации»</w:t>
            </w:r>
          </w:p>
          <w:p w:rsidR="00A024EF" w:rsidRDefault="00A024EF" w:rsidP="0052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«9»</w:t>
            </w:r>
          </w:p>
          <w:p w:rsidR="00A024EF" w:rsidRDefault="00A024EF" w:rsidP="00527FB5">
            <w:pPr>
              <w:jc w:val="center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4EF" w:rsidRDefault="00A024EF" w:rsidP="00527FB5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A024EF" w:rsidRDefault="00A024EF" w:rsidP="00527FB5">
            <w:pPr>
              <w:tabs>
                <w:tab w:val="left" w:pos="1676"/>
              </w:tabs>
              <w:spacing w:line="234" w:lineRule="auto"/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РФ (статья 11,12,13) от 29.12.2012г. № 273-ФЗ, вступил в силу с 01.09.2013г.);</w:t>
            </w:r>
            <w:proofErr w:type="gramEnd"/>
          </w:p>
          <w:p w:rsidR="00A024EF" w:rsidRPr="00C3286D" w:rsidRDefault="00A024EF" w:rsidP="00527FB5">
            <w:pPr>
              <w:tabs>
                <w:tab w:val="left" w:pos="1676"/>
              </w:tabs>
              <w:spacing w:line="234" w:lineRule="auto"/>
              <w:ind w:left="176"/>
              <w:rPr>
                <w:sz w:val="28"/>
                <w:szCs w:val="28"/>
              </w:rPr>
            </w:pPr>
            <w:r w:rsidRPr="00C32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профессионального образования;</w:t>
            </w:r>
          </w:p>
          <w:p w:rsidR="00A024EF" w:rsidRPr="00C3286D" w:rsidRDefault="00A024EF" w:rsidP="00527FB5">
            <w:pPr>
              <w:tabs>
                <w:tab w:val="left" w:pos="1676"/>
              </w:tabs>
              <w:ind w:left="176"/>
              <w:rPr>
                <w:sz w:val="24"/>
                <w:szCs w:val="24"/>
              </w:rPr>
            </w:pP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</w:t>
            </w:r>
            <w:proofErr w:type="spellStart"/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C3286D">
              <w:rPr>
                <w:rFonts w:ascii="Times New Roman" w:hAnsi="Times New Roman" w:cs="Times New Roman"/>
                <w:sz w:val="24"/>
                <w:szCs w:val="24"/>
              </w:rPr>
              <w:t xml:space="preserve"> Г.В. «Я и моя профессия: Программа профессионального самоопределения для подростков</w:t>
            </w:r>
            <w:proofErr w:type="gramStart"/>
            <w:r w:rsidRPr="00C3286D">
              <w:rPr>
                <w:rFonts w:ascii="Times New Roman" w:hAnsi="Times New Roman" w:cs="Times New Roman"/>
                <w:sz w:val="24"/>
                <w:szCs w:val="24"/>
              </w:rPr>
              <w:t xml:space="preserve">» (- </w:t>
            </w:r>
            <w:proofErr w:type="gramEnd"/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М.: Ген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зис, 2000);</w:t>
            </w:r>
          </w:p>
          <w:p w:rsidR="00A024EF" w:rsidRDefault="00A024EF" w:rsidP="00527FB5">
            <w:pPr>
              <w:spacing w:line="265" w:lineRule="exact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A024EF" w:rsidRDefault="00A024EF" w:rsidP="00527FB5">
            <w:pPr>
              <w:spacing w:line="265" w:lineRule="exact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A024EF" w:rsidRDefault="00A024EF" w:rsidP="00527FB5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24EF" w:rsidTr="00527FB5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EF" w:rsidRDefault="00A024EF" w:rsidP="00527FB5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4EF" w:rsidRDefault="00A024EF" w:rsidP="00527FB5">
            <w:pPr>
              <w:spacing w:line="27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C3286D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Все необходимые материалы (те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стовая часть, видео, практические материалы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агностические методики, поурочные разработки и т.д.) имеются на сайте «Методический кабинет профориентации»</w:t>
            </w:r>
          </w:p>
          <w:p w:rsidR="00A024EF" w:rsidRDefault="00A024EF" w:rsidP="00527FB5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автора программы. Режим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тупа: </w:t>
            </w:r>
            <w:hyperlink r:id="rId9" w:history="1">
              <w:r w:rsidRPr="00111D18">
                <w:rPr>
                  <w:rStyle w:val="af4"/>
                </w:rPr>
                <w:t>http://metodkabi.net.ru/index.php?id=2</w:t>
              </w:r>
            </w:hyperlink>
          </w:p>
          <w:p w:rsidR="00A024EF" w:rsidRPr="001725AE" w:rsidRDefault="00A024EF" w:rsidP="0052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4EF" w:rsidTr="00527FB5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EF" w:rsidRDefault="00A024EF" w:rsidP="00527FB5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4EF" w:rsidRPr="00AA1C73" w:rsidRDefault="00A024EF" w:rsidP="00527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тана на  34 часа в год  из расчета 1 час в неделю   </w:t>
            </w:r>
          </w:p>
        </w:tc>
      </w:tr>
      <w:tr w:rsidR="00A024EF" w:rsidTr="00527FB5">
        <w:trPr>
          <w:trHeight w:val="6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EF" w:rsidRDefault="00A024EF" w:rsidP="00527FB5">
            <w:bookmarkStart w:id="0" w:name="_GoBack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4EF" w:rsidRDefault="00A024EF" w:rsidP="00527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A024EF" w:rsidRPr="007D6BC8" w:rsidRDefault="00A024EF" w:rsidP="00A024EF">
            <w:pPr>
              <w:pStyle w:val="a5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286D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D6BC8">
              <w:rPr>
                <w:rFonts w:ascii="Times New Roman" w:hAnsi="Times New Roman" w:cs="Times New Roman"/>
                <w:sz w:val="24"/>
                <w:szCs w:val="24"/>
              </w:rPr>
              <w:tab/>
              <w:t>выбора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ab/>
              <w:t>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EF" w:rsidRPr="007D6BC8" w:rsidRDefault="00A024EF" w:rsidP="00527FB5">
            <w:pPr>
              <w:pStyle w:val="a5"/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особенностей, способн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стей и возможностей;</w:t>
            </w:r>
          </w:p>
          <w:p w:rsidR="00A024EF" w:rsidRPr="007D6BC8" w:rsidRDefault="00A024EF" w:rsidP="00A024EF">
            <w:pPr>
              <w:pStyle w:val="a5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овысить компетентность старшеклассников в области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карьеры;</w:t>
            </w:r>
          </w:p>
          <w:p w:rsidR="00A024EF" w:rsidRPr="007D6BC8" w:rsidRDefault="00A024EF" w:rsidP="00A024EF">
            <w:pPr>
              <w:pStyle w:val="a5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азвить у обучающихся способности к пр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фессиональной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C8">
              <w:rPr>
                <w:rFonts w:ascii="Times New Roman" w:hAnsi="Times New Roman" w:cs="Times New Roman"/>
                <w:sz w:val="24"/>
                <w:szCs w:val="24"/>
              </w:rPr>
              <w:t>в современных социально-экономических условиях</w:t>
            </w:r>
            <w:proofErr w:type="gramEnd"/>
          </w:p>
          <w:p w:rsidR="00A024EF" w:rsidRPr="007D6BC8" w:rsidRDefault="00A024EF" w:rsidP="00527FB5">
            <w:pPr>
              <w:pStyle w:val="a5"/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Default="00A024EF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EF" w:rsidRPr="00AD27DB" w:rsidRDefault="00A024EF" w:rsidP="00A024EF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1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образовательные результаты 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A024EF" w:rsidRDefault="00A024EF" w:rsidP="00A024EF">
      <w:pPr>
        <w:tabs>
          <w:tab w:val="left" w:pos="1790"/>
        </w:tabs>
        <w:spacing w:after="0" w:line="240" w:lineRule="auto"/>
        <w:ind w:left="1084" w:right="620"/>
        <w:jc w:val="center"/>
        <w:rPr>
          <w:rFonts w:ascii="Times New Roman" w:hAnsi="Times New Roman" w:cs="Times New Roman"/>
          <w:b/>
          <w:bCs/>
          <w:color w:val="000000"/>
        </w:rPr>
      </w:pPr>
      <w:r w:rsidRPr="006C7137">
        <w:rPr>
          <w:rFonts w:ascii="Times New Roman" w:hAnsi="Times New Roman" w:cs="Times New Roman"/>
          <w:b/>
          <w:bCs/>
          <w:color w:val="000000"/>
        </w:rPr>
        <w:t>«О</w:t>
      </w:r>
      <w:r>
        <w:rPr>
          <w:rFonts w:ascii="Times New Roman" w:hAnsi="Times New Roman" w:cs="Times New Roman"/>
          <w:b/>
          <w:bCs/>
          <w:color w:val="000000"/>
        </w:rPr>
        <w:t>сновы профориентации</w:t>
      </w:r>
      <w:r w:rsidRPr="006C7137">
        <w:rPr>
          <w:rFonts w:ascii="Times New Roman" w:hAnsi="Times New Roman" w:cs="Times New Roman"/>
          <w:b/>
          <w:bCs/>
          <w:color w:val="000000"/>
        </w:rPr>
        <w:t>»</w:t>
      </w:r>
    </w:p>
    <w:p w:rsidR="00A024EF" w:rsidRPr="00BB54A7" w:rsidRDefault="00A024EF" w:rsidP="00A024EF">
      <w:pPr>
        <w:tabs>
          <w:tab w:val="left" w:pos="1790"/>
        </w:tabs>
        <w:spacing w:after="0" w:line="240" w:lineRule="auto"/>
        <w:ind w:left="1084" w:right="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4EF" w:rsidRPr="00BB54A7" w:rsidRDefault="00A024EF" w:rsidP="00A024EF">
      <w:pPr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i/>
          <w:iCs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изучения </w:t>
      </w:r>
      <w:r w:rsidRPr="00BB54A7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учащиеся 9 класса </w:t>
      </w:r>
      <w:r w:rsidRPr="00BB54A7">
        <w:rPr>
          <w:rFonts w:ascii="Times New Roman" w:hAnsi="Times New Roman" w:cs="Times New Roman"/>
          <w:i/>
          <w:iCs/>
          <w:sz w:val="24"/>
          <w:szCs w:val="24"/>
        </w:rPr>
        <w:t>должны овладеть:</w:t>
      </w:r>
    </w:p>
    <w:p w:rsidR="00A024EF" w:rsidRPr="00BB54A7" w:rsidRDefault="00A024EF" w:rsidP="00A0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F" w:rsidRDefault="00A024EF" w:rsidP="00A024EF">
      <w:p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Знаниями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о значении профессионального самоопределения,</w:t>
      </w:r>
    </w:p>
    <w:p w:rsidR="00A024EF" w:rsidRPr="00BB54A7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B54A7">
        <w:rPr>
          <w:rFonts w:ascii="Times New Roman" w:hAnsi="Times New Roman" w:cs="Times New Roman"/>
          <w:sz w:val="24"/>
          <w:szCs w:val="24"/>
        </w:rPr>
        <w:t xml:space="preserve">требованиях к составлению личного профессионального плана; </w:t>
      </w:r>
      <w:r w:rsidRPr="00BB54A7">
        <w:rPr>
          <w:rFonts w:ascii="Times New Roman" w:eastAsia="Symbol" w:hAnsi="Times New Roman" w:cs="Times New Roman"/>
          <w:sz w:val="24"/>
          <w:szCs w:val="24"/>
        </w:rPr>
        <w:t>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об определении профессии и профессиональной деятельности;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BB54A7">
        <w:rPr>
          <w:rFonts w:ascii="Times New Roman" w:hAnsi="Times New Roman" w:cs="Times New Roman"/>
          <w:sz w:val="24"/>
          <w:szCs w:val="24"/>
        </w:rPr>
        <w:t xml:space="preserve"> выбора профессии;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54A7">
        <w:rPr>
          <w:rFonts w:ascii="Times New Roman" w:hAnsi="Times New Roman" w:cs="Times New Roman"/>
          <w:sz w:val="24"/>
          <w:szCs w:val="24"/>
        </w:rPr>
        <w:t xml:space="preserve">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54A7">
        <w:rPr>
          <w:rFonts w:ascii="Times New Roman" w:hAnsi="Times New Roman" w:cs="Times New Roman"/>
          <w:sz w:val="24"/>
          <w:szCs w:val="24"/>
        </w:rPr>
        <w:t xml:space="preserve"> темперамента, ведущих отношениях личности, эмоционально-волевой сферы, интеллектуальных способностей, стилей общения;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о значении творческого потенциала человека, карьеры;</w:t>
      </w:r>
    </w:p>
    <w:p w:rsidR="00A024EF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B54A7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54A7">
        <w:rPr>
          <w:rFonts w:ascii="Times New Roman" w:hAnsi="Times New Roman" w:cs="Times New Roman"/>
          <w:sz w:val="24"/>
          <w:szCs w:val="24"/>
        </w:rPr>
        <w:t xml:space="preserve"> современного общества к профессиональной деятельности человека;</w:t>
      </w:r>
    </w:p>
    <w:p w:rsidR="00A024EF" w:rsidRPr="00BB54A7" w:rsidRDefault="00A024EF" w:rsidP="00A024EF">
      <w:pPr>
        <w:pStyle w:val="a5"/>
        <w:numPr>
          <w:ilvl w:val="0"/>
          <w:numId w:val="24"/>
        </w:numPr>
        <w:tabs>
          <w:tab w:val="left" w:pos="2520"/>
          <w:tab w:val="left" w:pos="3100"/>
          <w:tab w:val="left" w:pos="4640"/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B54A7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54A7">
        <w:rPr>
          <w:rFonts w:ascii="Times New Roman" w:hAnsi="Times New Roman" w:cs="Times New Roman"/>
          <w:sz w:val="24"/>
          <w:szCs w:val="24"/>
        </w:rPr>
        <w:t xml:space="preserve"> рынка профессионального труда и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EF" w:rsidRPr="00BB54A7" w:rsidRDefault="00A024EF" w:rsidP="00A0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F" w:rsidRPr="00BB54A7" w:rsidRDefault="00A024EF" w:rsidP="00A024EF">
      <w:pPr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i/>
          <w:iCs/>
          <w:sz w:val="24"/>
          <w:szCs w:val="24"/>
        </w:rPr>
        <w:t>Обучающиеся должны уметь:</w:t>
      </w:r>
    </w:p>
    <w:p w:rsidR="00A024EF" w:rsidRPr="00BB54A7" w:rsidRDefault="00A024EF" w:rsidP="00A0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EF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находить выход из проблемной ситуации, связанной с выбором профиля и пути продолжения образования;</w:t>
      </w:r>
    </w:p>
    <w:p w:rsidR="00A024EF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объективно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свои</w:t>
      </w:r>
      <w:r w:rsidRPr="00BB54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в соответствии с изб</w:t>
      </w:r>
      <w:r w:rsidRPr="00BB54A7">
        <w:rPr>
          <w:rFonts w:ascii="Times New Roman" w:hAnsi="Times New Roman" w:cs="Times New Roman"/>
          <w:sz w:val="24"/>
          <w:szCs w:val="24"/>
        </w:rPr>
        <w:t>и</w:t>
      </w:r>
      <w:r w:rsidRPr="00BB54A7">
        <w:rPr>
          <w:rFonts w:ascii="Times New Roman" w:hAnsi="Times New Roman" w:cs="Times New Roman"/>
          <w:sz w:val="24"/>
          <w:szCs w:val="24"/>
        </w:rPr>
        <w:t>раемой деятельностью;</w:t>
      </w:r>
    </w:p>
    <w:p w:rsidR="00A024EF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ставить цели и планировать действия для их достижения;</w:t>
      </w:r>
    </w:p>
    <w:p w:rsidR="00A024EF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использовать приемы самосовершенствования  в учебной  и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деятельн</w:t>
      </w:r>
      <w:r w:rsidRPr="00BB54A7">
        <w:rPr>
          <w:rFonts w:ascii="Times New Roman" w:hAnsi="Times New Roman" w:cs="Times New Roman"/>
          <w:sz w:val="24"/>
          <w:szCs w:val="24"/>
        </w:rPr>
        <w:t>о</w:t>
      </w:r>
      <w:r w:rsidRPr="00BB54A7">
        <w:rPr>
          <w:rFonts w:ascii="Times New Roman" w:hAnsi="Times New Roman" w:cs="Times New Roman"/>
          <w:sz w:val="24"/>
          <w:szCs w:val="24"/>
        </w:rPr>
        <w:t>сти;</w:t>
      </w:r>
    </w:p>
    <w:p w:rsidR="00A024EF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 w:rsidRPr="00BB54A7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BB54A7">
        <w:rPr>
          <w:rFonts w:ascii="Times New Roman" w:hAnsi="Times New Roman" w:cs="Times New Roman"/>
          <w:sz w:val="24"/>
          <w:szCs w:val="24"/>
        </w:rPr>
        <w:t>, информацию о профессиях (по общим признакам профессиональной деятельности), а также о современных формах и методах хозя</w:t>
      </w:r>
      <w:r w:rsidRPr="00BB54A7">
        <w:rPr>
          <w:rFonts w:ascii="Times New Roman" w:hAnsi="Times New Roman" w:cs="Times New Roman"/>
          <w:sz w:val="24"/>
          <w:szCs w:val="24"/>
        </w:rPr>
        <w:t>й</w:t>
      </w:r>
      <w:r w:rsidRPr="00BB54A7">
        <w:rPr>
          <w:rFonts w:ascii="Times New Roman" w:hAnsi="Times New Roman" w:cs="Times New Roman"/>
          <w:sz w:val="24"/>
          <w:szCs w:val="24"/>
        </w:rPr>
        <w:t>ствования в условиях рынка;</w:t>
      </w:r>
    </w:p>
    <w:p w:rsidR="00A024EF" w:rsidRPr="00BB54A7" w:rsidRDefault="00A024EF" w:rsidP="00A024EF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A024EF" w:rsidRDefault="00A024EF" w:rsidP="00A024EF">
      <w:pPr>
        <w:spacing w:after="0" w:line="240" w:lineRule="auto"/>
        <w:jc w:val="both"/>
        <w:rPr>
          <w:sz w:val="20"/>
          <w:szCs w:val="20"/>
        </w:rPr>
      </w:pPr>
    </w:p>
    <w:p w:rsidR="00F4501F" w:rsidRPr="0076446D" w:rsidRDefault="0076446D" w:rsidP="0076446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0F73" w:rsidRPr="00A20F73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F73" w:rsidRPr="00A20F7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факультативного курса</w:t>
      </w:r>
      <w:r w:rsidR="00A20F73" w:rsidRPr="00A20F73">
        <w:rPr>
          <w:rFonts w:ascii="Times New Roman" w:hAnsi="Times New Roman" w:cs="Times New Roman"/>
          <w:b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sz w:val="24"/>
          <w:szCs w:val="24"/>
        </w:rPr>
        <w:t>сновы профориентации</w:t>
      </w:r>
      <w:r w:rsidR="00A20F73" w:rsidRPr="00A20F73">
        <w:rPr>
          <w:rFonts w:ascii="Times New Roman" w:hAnsi="Times New Roman" w:cs="Times New Roman"/>
          <w:b/>
          <w:sz w:val="24"/>
          <w:szCs w:val="24"/>
        </w:rPr>
        <w:t>»</w:t>
      </w:r>
    </w:p>
    <w:p w:rsidR="009A1F97" w:rsidRPr="00954C65" w:rsidRDefault="0076446D" w:rsidP="009A1F97">
      <w:pPr>
        <w:pStyle w:val="Heading1"/>
        <w:spacing w:before="0"/>
        <w:ind w:left="0" w:right="-1" w:firstLine="70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110"/>
          <w:lang w:val="ru-RU"/>
        </w:rPr>
        <w:t xml:space="preserve">9 </w:t>
      </w:r>
      <w:r w:rsidR="009A1F97" w:rsidRPr="00954C65">
        <w:rPr>
          <w:rFonts w:ascii="Times New Roman" w:hAnsi="Times New Roman" w:cs="Times New Roman"/>
          <w:w w:val="110"/>
          <w:lang w:val="ru-RU"/>
        </w:rPr>
        <w:t>класс (</w:t>
      </w:r>
      <w:r>
        <w:rPr>
          <w:rFonts w:ascii="Times New Roman" w:hAnsi="Times New Roman" w:cs="Times New Roman"/>
          <w:w w:val="110"/>
          <w:lang w:val="ru-RU"/>
        </w:rPr>
        <w:t>34</w:t>
      </w:r>
      <w:r w:rsidR="009A1F97">
        <w:rPr>
          <w:rFonts w:ascii="Times New Roman" w:hAnsi="Times New Roman" w:cs="Times New Roman"/>
          <w:w w:val="110"/>
          <w:lang w:val="ru-RU"/>
        </w:rPr>
        <w:t xml:space="preserve"> </w:t>
      </w:r>
      <w:r w:rsidR="009A1F97" w:rsidRPr="00954C65">
        <w:rPr>
          <w:rFonts w:ascii="Times New Roman" w:hAnsi="Times New Roman" w:cs="Times New Roman"/>
          <w:w w:val="110"/>
          <w:lang w:val="ru-RU"/>
        </w:rPr>
        <w:t>час</w:t>
      </w:r>
      <w:r>
        <w:rPr>
          <w:rFonts w:ascii="Times New Roman" w:hAnsi="Times New Roman" w:cs="Times New Roman"/>
          <w:w w:val="110"/>
          <w:lang w:val="ru-RU"/>
        </w:rPr>
        <w:t>а</w:t>
      </w:r>
      <w:r w:rsidR="009A1F97" w:rsidRPr="00954C65">
        <w:rPr>
          <w:rFonts w:ascii="Times New Roman" w:hAnsi="Times New Roman" w:cs="Times New Roman"/>
          <w:w w:val="110"/>
          <w:lang w:val="ru-RU"/>
        </w:rPr>
        <w:t>)</w:t>
      </w:r>
    </w:p>
    <w:p w:rsidR="00A07731" w:rsidRDefault="00A07731" w:rsidP="0076446D">
      <w:pPr>
        <w:tabs>
          <w:tab w:val="left" w:pos="1660"/>
          <w:tab w:val="left" w:pos="5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6D" w:rsidRDefault="00A07731" w:rsidP="00A07731">
      <w:pPr>
        <w:tabs>
          <w:tab w:val="left" w:pos="1660"/>
          <w:tab w:val="left" w:pos="5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Что я знаю о своих возможностях</w:t>
      </w:r>
    </w:p>
    <w:p w:rsidR="0076446D" w:rsidRDefault="0076446D" w:rsidP="0076446D">
      <w:pPr>
        <w:tabs>
          <w:tab w:val="left" w:pos="1660"/>
          <w:tab w:val="left" w:pos="59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1.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Самооценка и уровень притязаний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</w:t>
      </w:r>
    </w:p>
    <w:p w:rsidR="0076446D" w:rsidRDefault="0076446D" w:rsidP="007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профессиональной ориентации в общеобразовательной школе.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нальная деятельность как способ самореализации личности. Обсуждение правил работы на занятиях. 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работа с анкетой на определение уровня притязаний.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76446D">
      <w:pPr>
        <w:tabs>
          <w:tab w:val="left" w:pos="1660"/>
          <w:tab w:val="left" w:pos="804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2.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Темперамент и профессия. Определение темперамента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76446D">
      <w:pPr>
        <w:tabs>
          <w:tab w:val="left" w:pos="1840"/>
          <w:tab w:val="left" w:pos="2200"/>
          <w:tab w:val="left" w:pos="3080"/>
          <w:tab w:val="left" w:pos="4480"/>
          <w:tab w:val="left" w:pos="5720"/>
          <w:tab w:val="left" w:pos="6080"/>
          <w:tab w:val="left" w:pos="6960"/>
          <w:tab w:val="left" w:pos="836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Темперамент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выбор</w:t>
      </w:r>
      <w:r>
        <w:rPr>
          <w:rFonts w:ascii="Times New Roman" w:hAnsi="Times New Roman" w:cs="Times New Roman"/>
          <w:sz w:val="24"/>
          <w:szCs w:val="24"/>
        </w:rPr>
        <w:tab/>
        <w:t>профессии.</w:t>
      </w:r>
      <w:r>
        <w:rPr>
          <w:rFonts w:ascii="Times New Roman" w:hAnsi="Times New Roman" w:cs="Times New Roman"/>
          <w:sz w:val="24"/>
          <w:szCs w:val="24"/>
        </w:rPr>
        <w:tab/>
        <w:t>Интересы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выбор</w:t>
      </w:r>
      <w:r>
        <w:rPr>
          <w:rFonts w:ascii="Times New Roman" w:hAnsi="Times New Roman" w:cs="Times New Roman"/>
          <w:sz w:val="24"/>
          <w:szCs w:val="24"/>
        </w:rPr>
        <w:tab/>
        <w:t>профессии.</w:t>
      </w:r>
      <w:r>
        <w:rPr>
          <w:rFonts w:ascii="Times New Roman" w:hAnsi="Times New Roman" w:cs="Times New Roman"/>
          <w:sz w:val="24"/>
          <w:szCs w:val="24"/>
        </w:rPr>
        <w:tab/>
        <w:t>Скло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профессиональная</w:t>
      </w:r>
      <w:r>
        <w:rPr>
          <w:rFonts w:ascii="Times New Roman" w:hAnsi="Times New Roman" w:cs="Times New Roman"/>
          <w:sz w:val="24"/>
          <w:szCs w:val="24"/>
        </w:rPr>
        <w:tab/>
        <w:t>направленность.</w:t>
      </w:r>
      <w:r>
        <w:rPr>
          <w:sz w:val="20"/>
          <w:szCs w:val="20"/>
        </w:rPr>
        <w:tab/>
      </w:r>
    </w:p>
    <w:p w:rsidR="0076446D" w:rsidRDefault="0076446D" w:rsidP="0076446D">
      <w:pPr>
        <w:tabs>
          <w:tab w:val="left" w:pos="1840"/>
          <w:tab w:val="left" w:pos="2200"/>
          <w:tab w:val="left" w:pos="3080"/>
          <w:tab w:val="left" w:pos="4480"/>
          <w:tab w:val="left" w:pos="5720"/>
          <w:tab w:val="left" w:pos="6080"/>
          <w:tab w:val="left" w:pos="6960"/>
          <w:tab w:val="left" w:pos="836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– </w:t>
      </w:r>
      <w:r>
        <w:rPr>
          <w:rFonts w:ascii="Times New Roman" w:hAnsi="Times New Roman" w:cs="Times New Roman"/>
          <w:sz w:val="24"/>
          <w:szCs w:val="24"/>
        </w:rPr>
        <w:t>работа с анкетой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определение темперамента.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76446D">
      <w:pPr>
        <w:tabs>
          <w:tab w:val="left" w:pos="166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3.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Чувства и эмоции. Тест эмоций. Истоки негативных эмоций </w:t>
      </w:r>
      <w:r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76446D" w:rsidRDefault="0076446D" w:rsidP="0076446D">
      <w:pPr>
        <w:tabs>
          <w:tab w:val="left" w:pos="1360"/>
          <w:tab w:val="left" w:pos="1760"/>
          <w:tab w:val="left" w:pos="2800"/>
          <w:tab w:val="left" w:pos="4080"/>
          <w:tab w:val="left" w:pos="5240"/>
          <w:tab w:val="left" w:pos="6200"/>
          <w:tab w:val="left" w:pos="6620"/>
          <w:tab w:val="left" w:pos="854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эмоции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ab/>
        <w:t>чувств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эмоциональных</w:t>
      </w:r>
      <w:r>
        <w:rPr>
          <w:rFonts w:ascii="Times New Roman" w:hAnsi="Times New Roman" w:cs="Times New Roman"/>
          <w:sz w:val="24"/>
          <w:szCs w:val="24"/>
        </w:rPr>
        <w:tab/>
        <w:t>состо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профессиональную</w:t>
      </w:r>
      <w:r>
        <w:rPr>
          <w:rFonts w:ascii="Times New Roman" w:hAnsi="Times New Roman" w:cs="Times New Roman"/>
          <w:sz w:val="24"/>
          <w:szCs w:val="24"/>
        </w:rPr>
        <w:tab/>
        <w:t>деятельность личности.</w:t>
      </w:r>
      <w:r>
        <w:rPr>
          <w:sz w:val="20"/>
          <w:szCs w:val="20"/>
        </w:rPr>
        <w:tab/>
      </w:r>
    </w:p>
    <w:p w:rsidR="0076446D" w:rsidRDefault="0076446D" w:rsidP="0076446D">
      <w:pPr>
        <w:tabs>
          <w:tab w:val="left" w:pos="1360"/>
          <w:tab w:val="left" w:pos="1760"/>
          <w:tab w:val="left" w:pos="2800"/>
          <w:tab w:val="left" w:pos="4080"/>
          <w:tab w:val="left" w:pos="5240"/>
          <w:tab w:val="left" w:pos="6200"/>
          <w:tab w:val="left" w:pos="6620"/>
          <w:tab w:val="left" w:pos="854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эмоций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Басса-Дарки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модификации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76446D">
      <w:pPr>
        <w:tabs>
          <w:tab w:val="left" w:pos="1660"/>
          <w:tab w:val="left" w:pos="378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4.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стресс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A07731" w:rsidRDefault="0076446D" w:rsidP="007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тревожность, стресс. Два вида стрессовых состояний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эустресс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Влияние стресса на человека и его повседневную деятельность. 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работа с анкетой на оценку школьных ситуаций.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A07731">
      <w:pPr>
        <w:tabs>
          <w:tab w:val="left" w:pos="1660"/>
          <w:tab w:val="left" w:pos="52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Определения типа мышления</w:t>
      </w:r>
      <w:r w:rsidR="00A07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A07731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мышления.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>Продуктивность,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Оригинальность,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Любознател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ность, Мужество. </w:t>
      </w:r>
      <w:r>
        <w:rPr>
          <w:rFonts w:ascii="Times New Roman" w:hAnsi="Times New Roman" w:cs="Times New Roman"/>
          <w:sz w:val="24"/>
          <w:szCs w:val="24"/>
        </w:rPr>
        <w:t>Типы мышления: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1. Предметно-действенное мышление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(П-Д)</w:t>
      </w:r>
      <w:r>
        <w:rPr>
          <w:rFonts w:ascii="Times New Roman" w:hAnsi="Times New Roman" w:cs="Times New Roman"/>
          <w:sz w:val="24"/>
          <w:szCs w:val="24"/>
        </w:rPr>
        <w:t>; 2.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страктно-символическим мышлением (А-С);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>Словесно-логическое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мышление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С-Л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;)</w:t>
      </w:r>
      <w:r>
        <w:rPr>
          <w:rFonts w:ascii="Times New Roman" w:hAnsi="Times New Roman" w:cs="Times New Roman"/>
          <w:sz w:val="24"/>
          <w:szCs w:val="24"/>
        </w:rPr>
        <w:t>; 4.</w:t>
      </w:r>
      <w:r w:rsidR="00A07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Наглядно-образн</w:t>
      </w:r>
      <w:r w:rsidR="00A07731">
        <w:rPr>
          <w:rFonts w:ascii="Times New Roman" w:hAnsi="Times New Roman" w:cs="Times New Roman"/>
          <w:i/>
          <w:iCs/>
          <w:sz w:val="24"/>
          <w:szCs w:val="24"/>
        </w:rPr>
        <w:t>ое мышление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Н-О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5.</w:t>
      </w:r>
      <w:r>
        <w:rPr>
          <w:rFonts w:ascii="Times New Roman" w:hAnsi="Times New Roman" w:cs="Times New Roman"/>
          <w:i/>
          <w:iCs/>
          <w:sz w:val="24"/>
          <w:szCs w:val="24"/>
        </w:rPr>
        <w:t>Креативность (К)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работа с анкетой на определение типа своего мышления.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A07731">
      <w:pPr>
        <w:tabs>
          <w:tab w:val="left" w:pos="1660"/>
          <w:tab w:val="left" w:pos="45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6.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Внимание и память</w:t>
      </w:r>
      <w:r w:rsidR="00A07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A07731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внимание и память. Различные виды памяти: </w:t>
      </w:r>
      <w:r>
        <w:rPr>
          <w:rFonts w:ascii="Times New Roman" w:hAnsi="Times New Roman" w:cs="Times New Roman"/>
          <w:i/>
          <w:iCs/>
          <w:sz w:val="24"/>
          <w:szCs w:val="24"/>
        </w:rPr>
        <w:t>слуховая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зрительная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память моторной памятью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эмоциональная память, логическая память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>
        <w:rPr>
          <w:rFonts w:ascii="Times New Roman" w:hAnsi="Times New Roman" w:cs="Times New Roman"/>
          <w:sz w:val="24"/>
          <w:szCs w:val="24"/>
        </w:rPr>
        <w:t>работа с заданием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«Двойной счет».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76446D">
      <w:pPr>
        <w:tabs>
          <w:tab w:val="left" w:pos="1660"/>
          <w:tab w:val="left" w:pos="52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7.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Уровень внутренней свободы</w:t>
      </w:r>
      <w:r w:rsidR="00A07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6E0210" w:rsidRDefault="0076446D" w:rsidP="006E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факторы, играющие важную роль в жизни человека. Уровень внутренней свободы – субъективное ощущение каждого человека. Влияние уровня внутренней своб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на его отношение к различным событиям своей жизни и принятие решений</w:t>
      </w:r>
      <w:r w:rsidR="006E0210">
        <w:rPr>
          <w:rFonts w:ascii="Times New Roman" w:hAnsi="Times New Roman" w:cs="Times New Roman"/>
          <w:sz w:val="24"/>
          <w:szCs w:val="24"/>
        </w:rPr>
        <w:t>.</w:t>
      </w:r>
    </w:p>
    <w:p w:rsidR="0076446D" w:rsidRDefault="0076446D" w:rsidP="006E0210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работа с анкетой на определение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 внутренней свободы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тодика «Уровень субъективного контроля» (УСК)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76446D" w:rsidP="0076446D">
      <w:pPr>
        <w:tabs>
          <w:tab w:val="left" w:pos="166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8.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Обобщающий урок по теме «Что я знаю о своих </w:t>
      </w:r>
      <w:r w:rsidR="00A07731">
        <w:rPr>
          <w:rFonts w:ascii="Times New Roman" w:hAnsi="Times New Roman" w:cs="Times New Roman"/>
          <w:b/>
          <w:bCs/>
          <w:sz w:val="24"/>
          <w:szCs w:val="24"/>
        </w:rPr>
        <w:t>возможностях»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час).</w:t>
      </w:r>
    </w:p>
    <w:p w:rsidR="00A07731" w:rsidRDefault="00A07731" w:rsidP="00A07731">
      <w:pPr>
        <w:tabs>
          <w:tab w:val="left" w:pos="2180"/>
          <w:tab w:val="left" w:pos="2660"/>
          <w:tab w:val="left" w:pos="3800"/>
          <w:tab w:val="left" w:pos="5500"/>
          <w:tab w:val="left" w:pos="7560"/>
          <w:tab w:val="left" w:pos="8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Характеристики, из</w:t>
      </w:r>
      <w:r>
        <w:rPr>
          <w:rFonts w:ascii="Times New Roman" w:hAnsi="Times New Roman" w:cs="Times New Roman"/>
          <w:sz w:val="24"/>
          <w:szCs w:val="24"/>
        </w:rPr>
        <w:tab/>
        <w:t xml:space="preserve">которых складывается психологический портрет </w:t>
      </w:r>
      <w:r w:rsidR="0076446D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sz w:val="24"/>
          <w:szCs w:val="24"/>
        </w:rPr>
        <w:t>Обсужд</w:t>
      </w:r>
      <w:r w:rsidR="0076446D">
        <w:rPr>
          <w:rFonts w:ascii="Times New Roman" w:hAnsi="Times New Roman" w:cs="Times New Roman"/>
          <w:sz w:val="24"/>
          <w:szCs w:val="24"/>
        </w:rPr>
        <w:t>е</w:t>
      </w:r>
      <w:r w:rsidR="0076446D">
        <w:rPr>
          <w:rFonts w:ascii="Times New Roman" w:hAnsi="Times New Roman" w:cs="Times New Roman"/>
          <w:sz w:val="24"/>
          <w:szCs w:val="24"/>
        </w:rPr>
        <w:t xml:space="preserve">ние вопросов: соответствия нашего психологический портрет нашим представлениям о себе? Качества, которые нам помогают в общении с другими людьми и осложняют наше общение с другими людьми. Что бы мы хотели изменить в себе? </w:t>
      </w:r>
    </w:p>
    <w:p w:rsidR="0076446D" w:rsidRDefault="0076446D" w:rsidP="00A07731">
      <w:pPr>
        <w:tabs>
          <w:tab w:val="left" w:pos="2180"/>
          <w:tab w:val="left" w:pos="2660"/>
          <w:tab w:val="left" w:pos="3800"/>
          <w:tab w:val="left" w:pos="5500"/>
          <w:tab w:val="left" w:pos="7560"/>
          <w:tab w:val="left" w:pos="8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психологический кроссворд.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A07731" w:rsidRPr="00A07731" w:rsidRDefault="00A07731" w:rsidP="00A07731">
      <w:pPr>
        <w:tabs>
          <w:tab w:val="left" w:pos="1660"/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Что я знаю о профессиях</w:t>
      </w:r>
    </w:p>
    <w:p w:rsidR="0076446D" w:rsidRDefault="0076446D" w:rsidP="00A07731">
      <w:pPr>
        <w:tabs>
          <w:tab w:val="left" w:pos="1660"/>
          <w:tab w:val="left" w:pos="73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9.</w:t>
      </w:r>
      <w:r w:rsidR="00A07731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Классификации профессий. Признаки профессии</w:t>
      </w:r>
      <w:r w:rsidR="00A07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профессий, построенная на основании существенных признаков. Чет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рехуровневая классификация профессий Е.А. Климова: предмет труда, цели труда,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ства труда, условия труда. Пять больших групп профессий в зависимости от предмета труда </w:t>
      </w:r>
      <w:r w:rsidR="00A07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«техника», «человек», «природа», «знак», «художественный образ». Классифик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ция профессий по трем целям труда: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гностические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преобразующие, изыскательские.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860133" w:rsidP="00860133">
      <w:pPr>
        <w:tabs>
          <w:tab w:val="left" w:pos="1660"/>
          <w:tab w:val="left" w:pos="8740"/>
        </w:tabs>
        <w:spacing w:after="0" w:line="240" w:lineRule="auto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Тема№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Формула профессии. Профессия, специальность, должность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860133" w:rsidRDefault="0076446D" w:rsidP="007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Профессия, специальность, должность. Признаки профессии. Определение формулы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фессии: признаки профессий и их привлекательные цели, предметы, средства и условия труда. 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соответствия выбранной профессии на привлек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тельность её характеристик (цели, предметы, средства и условия труда).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860133" w:rsidP="00860133">
      <w:pPr>
        <w:tabs>
          <w:tab w:val="left" w:pos="1660"/>
          <w:tab w:val="left" w:pos="66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11.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Определение типа будущей профессии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«Аукцион».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группы названий профессий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рез предмет труда. 2. Работа с анкетой на «Определение типа будущей профессии» (мет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дика Е.А. Климова).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860133" w:rsidP="0076446D">
      <w:pPr>
        <w:tabs>
          <w:tab w:val="left" w:pos="1660"/>
          <w:tab w:val="left" w:pos="73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№ 12.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Интересы и склонности в выборе профессии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860133" w:rsidRDefault="0076446D" w:rsidP="007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Различие интересов: по содержанию, по глубине, по длительности. Связь способности проявлять интерес с особенностями темперамента человека. Роль интереса в раскрытии и развитии способностей, в преодолении препятствий на пути к цели. 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работа: </w:t>
      </w:r>
      <w:r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«Профиль» (модификация методики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«Карта интересов»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6446D" w:rsidRDefault="0076446D" w:rsidP="0076446D">
      <w:pPr>
        <w:spacing w:after="0" w:line="240" w:lineRule="auto"/>
        <w:rPr>
          <w:sz w:val="20"/>
          <w:szCs w:val="20"/>
        </w:rPr>
      </w:pPr>
    </w:p>
    <w:p w:rsidR="0076446D" w:rsidRDefault="00860133" w:rsidP="00860133">
      <w:pPr>
        <w:tabs>
          <w:tab w:val="left" w:pos="1660"/>
          <w:tab w:val="left" w:pos="73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13.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Определение профессионального типа личности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860133" w:rsidRDefault="0076446D" w:rsidP="007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между психологическим типом человека и его профессией. Шкала приспособленн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различных типов личности к шести профессиональным областям. </w:t>
      </w:r>
    </w:p>
    <w:p w:rsidR="0076446D" w:rsidRDefault="0076446D" w:rsidP="0076446D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«Определение профессионального типа личности» (методика 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модификация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60133" w:rsidRDefault="00860133" w:rsidP="0076446D">
      <w:pPr>
        <w:spacing w:after="0" w:line="240" w:lineRule="auto"/>
      </w:pPr>
    </w:p>
    <w:p w:rsidR="00860133" w:rsidRDefault="00860133" w:rsidP="00860133">
      <w:pPr>
        <w:tabs>
          <w:tab w:val="left" w:pos="1660"/>
          <w:tab w:val="left" w:pos="59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14. Профессионально важные качества (1 час).</w:t>
      </w:r>
    </w:p>
    <w:p w:rsidR="00860133" w:rsidRDefault="00860133" w:rsidP="0086013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черт качеств, необходимых для успешности этой деятельности. Профессионально важные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отсутствие которых ничем нельзя компенсировать (порядочность,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ственность, трудолюбие).</w:t>
      </w:r>
    </w:p>
    <w:p w:rsidR="00860133" w:rsidRDefault="00860133" w:rsidP="000C2227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Игра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«Молчание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 согласия».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со словарем профессий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определения профессионально важных качеств шести типов личности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реалист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тип, И – интеллектуальный, С – социальный, О – офисный, П –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ский, А – артистический).</w:t>
      </w:r>
    </w:p>
    <w:p w:rsidR="006E0210" w:rsidRDefault="006E0210" w:rsidP="005D6ED5">
      <w:pPr>
        <w:tabs>
          <w:tab w:val="left" w:pos="1660"/>
          <w:tab w:val="left" w:pos="4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6D" w:rsidRDefault="00860133" w:rsidP="005D6ED5">
      <w:pPr>
        <w:tabs>
          <w:tab w:val="left" w:pos="1660"/>
          <w:tab w:val="left" w:pos="45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15.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Профессия и 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здоровью человека предъявляемые профессиями.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Четыре группы требов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ний:</w:t>
      </w:r>
      <w:r w:rsidR="0086013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двигательные: координация движений, сила и мышечная выносливость;</w:t>
      </w:r>
      <w:r w:rsidR="0086013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ные: зрение, слух, обоняние, осязание, вкус;</w:t>
      </w:r>
      <w:r w:rsidR="0086013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нервно-психические: сила, подвижность, уравновешенность нервной системы;</w:t>
      </w:r>
      <w:r w:rsidR="0086013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интеллектуальные: свойства мышления, внимания и памяти.</w:t>
      </w:r>
      <w:proofErr w:type="gramEnd"/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«Медицинские ограничения профессиональной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ности». Определение факторов, которые могут ограничить профессиональный выбор учащегося. Анкета «Мое здоровье».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76446D" w:rsidRDefault="00860133" w:rsidP="005D6ED5">
      <w:pPr>
        <w:tabs>
          <w:tab w:val="left" w:pos="1660"/>
          <w:tab w:val="left" w:pos="804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16.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Обобщающий урок по теме «Что я знаю о профессиях»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о мире профессий: классификация профессий, профессионально ва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ные качества и медицинские противопоказания, различие профессии, специальности, должность. Профессиональные интересы и склонности, состояние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сновании информацией полученной в настоящем разделе уточнить свой профессиональный выбор или смоделировать свою будущую профессию.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работа с таблицей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«Моя будущая профессия» (используя записи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 и результаты тестов).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860133" w:rsidRPr="00860133" w:rsidRDefault="00860133" w:rsidP="005D6ED5">
      <w:pPr>
        <w:tabs>
          <w:tab w:val="left" w:pos="1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Способности и профессиональная пригодность</w:t>
      </w:r>
    </w:p>
    <w:p w:rsidR="0076446D" w:rsidRDefault="0076446D" w:rsidP="005D6ED5">
      <w:pPr>
        <w:tabs>
          <w:tab w:val="left" w:pos="16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17.</w:t>
      </w:r>
      <w:r w:rsidR="0086013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Способности общие и специальные. Способности к практическим видам</w:t>
      </w:r>
    </w:p>
    <w:p w:rsidR="0076446D" w:rsidRDefault="00860133" w:rsidP="005D6ED5">
      <w:pPr>
        <w:tabs>
          <w:tab w:val="left" w:pos="23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76446D" w:rsidRDefault="00860133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«Задатки» </w:t>
      </w:r>
      <w:r w:rsidR="0076446D">
        <w:rPr>
          <w:rFonts w:ascii="Times New Roman" w:hAnsi="Times New Roman" w:cs="Times New Roman"/>
          <w:sz w:val="24"/>
          <w:szCs w:val="24"/>
        </w:rPr>
        <w:t>- заранее данные от природы качества особенности строения тела, органов чувств и мозга. Сила, уравновешенность и подвижность нервных процессов, скорость</w:t>
      </w:r>
      <w:r>
        <w:rPr>
          <w:sz w:val="20"/>
          <w:szCs w:val="20"/>
        </w:rPr>
        <w:t xml:space="preserve"> </w:t>
      </w:r>
      <w:r w:rsidRPr="00860133">
        <w:rPr>
          <w:rFonts w:ascii="Times New Roman" w:hAnsi="Times New Roman" w:cs="Times New Roman"/>
          <w:sz w:val="24"/>
          <w:szCs w:val="24"/>
        </w:rPr>
        <w:t xml:space="preserve">и </w:t>
      </w:r>
      <w:r w:rsidR="0076446D">
        <w:rPr>
          <w:rFonts w:ascii="Times New Roman" w:hAnsi="Times New Roman" w:cs="Times New Roman"/>
          <w:sz w:val="24"/>
          <w:szCs w:val="24"/>
        </w:rPr>
        <w:t>точность реакции, врожденные особенности зрения и слуха. Память, внимание, ум данные от природы, и их развитие через упражнения.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«Определение технических способностей» (фрагмент теста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нической понятливости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60133" w:rsidRDefault="00860133" w:rsidP="005D6ED5">
      <w:pPr>
        <w:spacing w:after="0" w:line="240" w:lineRule="auto"/>
      </w:pPr>
    </w:p>
    <w:p w:rsidR="00860133" w:rsidRDefault="003C6DE3" w:rsidP="005D6ED5">
      <w:pPr>
        <w:tabs>
          <w:tab w:val="left" w:pos="1660"/>
          <w:tab w:val="left" w:pos="804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18. </w:t>
      </w:r>
      <w:r w:rsidR="00860133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Способности к интеллектуальным видам деятельности </w:t>
      </w:r>
      <w:r w:rsidR="00860133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860133" w:rsidRDefault="00860133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Условие успешной профессиональной деятельности представителей профессий умстве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труда (учителя, врача, юриста, психолога, инженера, экономиста, программиста и др.). Уровень общего умственного развития. Природные задатки и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наследственность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века, жизненный опыт, образование, воспитание и черты характера. Подростковый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 – время повышенной интеллектуальной активности. Качества, обеспечивающие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собность к труду (ясность, гибкость, оригинальность и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острота мышления, настойчивость, дисциплинированность, уверенность и самообладание). </w:t>
      </w:r>
    </w:p>
    <w:p w:rsidR="00860133" w:rsidRDefault="00860133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«Тест умственного развития» (Школьный Тест Умственного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вития в модификации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C6DE3" w:rsidRDefault="003C6DE3" w:rsidP="005D6ED5">
      <w:pPr>
        <w:spacing w:after="0" w:line="240" w:lineRule="auto"/>
      </w:pPr>
    </w:p>
    <w:p w:rsidR="003C6DE3" w:rsidRDefault="005D6ED5" w:rsidP="005D6ED5">
      <w:pPr>
        <w:tabs>
          <w:tab w:val="left" w:pos="1660"/>
          <w:tab w:val="left" w:pos="73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19. </w:t>
      </w:r>
      <w:r w:rsidR="003C6DE3">
        <w:rPr>
          <w:rFonts w:ascii="Times New Roman" w:hAnsi="Times New Roman" w:cs="Times New Roman"/>
          <w:b/>
          <w:bCs/>
          <w:sz w:val="24"/>
          <w:szCs w:val="24"/>
        </w:rPr>
        <w:t>Способности к профессиям социального типа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DE3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Default="003C6DE3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Типы темперамента располагающие человека к общению. Личностные особенности,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трудняющие общение. Конфликты – столкновение интересов.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Конфликтология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раздел психологии, который изучает поведение человека в конфликтах. Предрасположенность к конфликтному поведению.</w:t>
      </w:r>
    </w:p>
    <w:p w:rsidR="003C6DE3" w:rsidRDefault="003C6DE3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тест на определение особенностей своего поведения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конфлик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5D6ED5" w:rsidRDefault="005D6ED5" w:rsidP="005D6ED5">
      <w:pPr>
        <w:tabs>
          <w:tab w:val="left" w:pos="1660"/>
          <w:tab w:val="left" w:pos="7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6D" w:rsidRDefault="005D6ED5" w:rsidP="005D6ED5">
      <w:pPr>
        <w:tabs>
          <w:tab w:val="left" w:pos="1660"/>
          <w:tab w:val="left" w:pos="732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20.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Способности к офисным видам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Профессии относятся к офисным видам деятельности. Профессионально важные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объединяющие эти профессии. Предмет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ассоциирующиеся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этими профессиями.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«Интеллектуальная лабильность» (модификация Г.В.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5D6ED5" w:rsidRDefault="005D6ED5" w:rsidP="003C6DE3">
      <w:pPr>
        <w:tabs>
          <w:tab w:val="left" w:pos="1660"/>
          <w:tab w:val="left" w:pos="8040"/>
        </w:tabs>
        <w:spacing w:after="0" w:line="240" w:lineRule="auto"/>
        <w:ind w:left="260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6D" w:rsidRDefault="005D6ED5" w:rsidP="005D6ED5">
      <w:pPr>
        <w:tabs>
          <w:tab w:val="left" w:pos="1660"/>
          <w:tab w:val="left" w:pos="804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21.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Способность к предпринимательской деятельности</w:t>
      </w:r>
      <w:r w:rsidR="003C6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Default="0076446D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важные качества руководителя и предпринимателя. Свод нравственных принципов в хозяйствовании, принятый на VIII Всемирном Русском народном Соборе </w:t>
      </w:r>
      <w:r w:rsidR="003C6D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4.02.2004 г. </w:t>
      </w:r>
    </w:p>
    <w:p w:rsidR="0076446D" w:rsidRPr="003C6DE3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 w:rsidR="003C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учащимися у себя степени развития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</w:t>
      </w:r>
      <w:r w:rsidR="003C6DE3">
        <w:rPr>
          <w:sz w:val="20"/>
          <w:szCs w:val="20"/>
        </w:rPr>
        <w:t>-</w:t>
      </w:r>
      <w:r>
        <w:rPr>
          <w:rFonts w:ascii="Times New Roman" w:hAnsi="Times New Roman" w:cs="Times New Roman"/>
          <w:sz w:val="24"/>
          <w:szCs w:val="24"/>
        </w:rPr>
        <w:t>важных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C6DE3">
        <w:rPr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Анкета «Акулы» и «дельфины», выбор из пары высказываний.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</w:p>
    <w:p w:rsidR="0076446D" w:rsidRDefault="005D6ED5" w:rsidP="005D6ED5">
      <w:pPr>
        <w:tabs>
          <w:tab w:val="left" w:pos="1660"/>
          <w:tab w:val="left" w:pos="590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22.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Эстетические способности</w:t>
      </w:r>
      <w:r w:rsidR="003C6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Default="0076446D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способности: артистические, литературные, музыкальные, способности к изобразительному искусству. Различие между «мыслителями» и «художниками». 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работа с анкетой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«Мыслитель или художник».</w:t>
      </w:r>
    </w:p>
    <w:p w:rsidR="005D6ED5" w:rsidRDefault="005D6ED5" w:rsidP="005D6ED5">
      <w:pPr>
        <w:spacing w:after="0" w:line="240" w:lineRule="auto"/>
        <w:jc w:val="both"/>
      </w:pPr>
    </w:p>
    <w:p w:rsidR="005D6ED5" w:rsidRDefault="005D6ED5" w:rsidP="005D6ED5">
      <w:pPr>
        <w:tabs>
          <w:tab w:val="left" w:pos="1660"/>
          <w:tab w:val="left" w:pos="6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23. Уровни профессиональной пригодности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5D6ED5" w:rsidRDefault="005D6ED5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непригодность к конкретной профессии. Прямая профнепригодность. Скрытая профнепригодность. Профессиональная пригодность к конкретной профессии или группе профессий. Относительной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профпригодность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абсолютная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профпригодность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Соответствие конкретной профессиональной деятельности. Призвание – высший уровень профессиональной пригодности. Классификация типов по отношению человека к труду,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6ED5" w:rsidRDefault="005D6ED5" w:rsidP="005D6ED5">
      <w:pPr>
        <w:spacing w:after="0" w:line="240" w:lineRule="auto"/>
        <w:jc w:val="both"/>
        <w:rPr>
          <w:sz w:val="20"/>
          <w:szCs w:val="20"/>
        </w:rPr>
      </w:pPr>
    </w:p>
    <w:p w:rsidR="005D6ED5" w:rsidRDefault="005D6ED5" w:rsidP="005D6ED5">
      <w:pPr>
        <w:tabs>
          <w:tab w:val="left" w:pos="1660"/>
          <w:tab w:val="left" w:pos="3420"/>
          <w:tab w:val="left" w:pos="4180"/>
          <w:tab w:val="left" w:pos="4680"/>
          <w:tab w:val="left" w:pos="5420"/>
          <w:tab w:val="left" w:pos="7180"/>
          <w:tab w:val="left" w:pos="75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24. Обобщающий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урок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теме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«Способности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профессионал</w:t>
      </w:r>
      <w:r>
        <w:rPr>
          <w:rFonts w:ascii="Times New Roman" w:hAnsi="Times New Roman" w:cs="Times New Roman"/>
          <w:b/>
          <w:bCs/>
          <w:sz w:val="23"/>
          <w:szCs w:val="23"/>
        </w:rPr>
        <w:t>ь</w:t>
      </w:r>
      <w:r>
        <w:rPr>
          <w:rFonts w:ascii="Times New Roman" w:hAnsi="Times New Roman" w:cs="Times New Roman"/>
          <w:b/>
          <w:bCs/>
          <w:sz w:val="23"/>
          <w:szCs w:val="23"/>
        </w:rPr>
        <w:t>ная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пригодность» (1 час).</w:t>
      </w:r>
    </w:p>
    <w:p w:rsidR="005D6ED5" w:rsidRDefault="005D6ED5" w:rsidP="005D6ED5">
      <w:pPr>
        <w:tabs>
          <w:tab w:val="left" w:pos="1960"/>
          <w:tab w:val="left" w:pos="3020"/>
          <w:tab w:val="left" w:pos="4440"/>
          <w:tab w:val="left" w:pos="5360"/>
          <w:tab w:val="left" w:pos="5700"/>
          <w:tab w:val="left" w:pos="7320"/>
          <w:tab w:val="left" w:pos="76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работа:</w:t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ab/>
        <w:t>знаний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ab/>
        <w:t>способностях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пригодности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Работа с таблицей «Мои способности» на определение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способностей у учащихся. 2. Психологический кроссворд.</w:t>
      </w:r>
    </w:p>
    <w:p w:rsidR="005D6ED5" w:rsidRDefault="005D6ED5" w:rsidP="005D6ED5">
      <w:pPr>
        <w:spacing w:after="0" w:line="240" w:lineRule="auto"/>
        <w:jc w:val="both"/>
      </w:pPr>
    </w:p>
    <w:p w:rsidR="005D6ED5" w:rsidRDefault="005D6ED5" w:rsidP="005D6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ED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D6E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D6ED5">
        <w:rPr>
          <w:rFonts w:ascii="Times New Roman" w:hAnsi="Times New Roman" w:cs="Times New Roman"/>
          <w:b/>
          <w:sz w:val="24"/>
          <w:szCs w:val="24"/>
        </w:rPr>
        <w:t>. Планирование профессиональной карьеры</w:t>
      </w:r>
    </w:p>
    <w:p w:rsidR="005D6ED5" w:rsidRDefault="005D6ED5" w:rsidP="005D6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D5" w:rsidRDefault="005D6ED5" w:rsidP="005D6ED5">
      <w:pPr>
        <w:tabs>
          <w:tab w:val="left" w:pos="1660"/>
          <w:tab w:val="left" w:pos="45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25. Мотивы и потребности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5D6ED5" w:rsidRDefault="005D6ED5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Важнейшее условие профессиональной самореализации личности. Мотивация человека и его жизненные цели. Профессиональная мотивация.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мотивация. «Низшие и высшие» потребности. Пирамида потребностей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6ED5" w:rsidRDefault="005D6ED5" w:rsidP="005D6ED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«Определение мотивации»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(методика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Головахи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5D6ED5" w:rsidRDefault="005D6ED5" w:rsidP="005D6ED5">
      <w:pPr>
        <w:spacing w:after="0" w:line="240" w:lineRule="auto"/>
        <w:rPr>
          <w:sz w:val="20"/>
          <w:szCs w:val="20"/>
        </w:rPr>
      </w:pPr>
    </w:p>
    <w:p w:rsidR="005D6ED5" w:rsidRDefault="005D6ED5" w:rsidP="005D6ED5">
      <w:pPr>
        <w:tabs>
          <w:tab w:val="left" w:pos="1660"/>
          <w:tab w:val="left" w:pos="52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26. Ошибки в выборе профессии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5D6ED5" w:rsidRDefault="005D6ED5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Отождествление профессии со школьным предметом. Ориентация на мнение случайных людей. Выбор профессии по внешнему впечатлению о ней. Выбор профессии «за комп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нию». Недостаточный учёт своих способностей. Незнание или недооценка своих психол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особенностей. Перенос отношения к человеку на отношение к его профессии. Выбор исключительно по признаку престижности. Игнорирование медицинских против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показаний. </w:t>
      </w:r>
    </w:p>
    <w:p w:rsidR="005D6ED5" w:rsidRDefault="005D6ED5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Игра «Оптимисты и скептики».</w:t>
      </w:r>
    </w:p>
    <w:p w:rsidR="005D6ED5" w:rsidRDefault="005D6ED5" w:rsidP="005D6ED5">
      <w:pPr>
        <w:spacing w:after="0" w:line="240" w:lineRule="auto"/>
        <w:rPr>
          <w:sz w:val="20"/>
          <w:szCs w:val="20"/>
        </w:rPr>
      </w:pPr>
    </w:p>
    <w:p w:rsidR="005D6ED5" w:rsidRDefault="005D6ED5" w:rsidP="005D6ED5">
      <w:pPr>
        <w:tabs>
          <w:tab w:val="left" w:pos="1660"/>
          <w:tab w:val="left" w:pos="52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27. Современный рынок труда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5D6ED5" w:rsidRDefault="005D6ED5" w:rsidP="005D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труда. Специалист и работодатель («продавец» и «покупатель»). Конфликт интер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сов. Работодатель и уровень притязаний, работник и заработная плата.</w:t>
      </w:r>
    </w:p>
    <w:p w:rsidR="005D6ED5" w:rsidRDefault="005D6ED5" w:rsidP="005D6ED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«Мышеловки».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Варианты заманчивых предложений.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некоторыми "мышеловками" и их принципом работы.</w:t>
      </w:r>
    </w:p>
    <w:p w:rsidR="005D6ED5" w:rsidRDefault="005D6ED5" w:rsidP="005D6ED5">
      <w:pPr>
        <w:spacing w:after="0" w:line="240" w:lineRule="auto"/>
        <w:rPr>
          <w:sz w:val="20"/>
          <w:szCs w:val="20"/>
        </w:rPr>
      </w:pPr>
    </w:p>
    <w:p w:rsidR="005D6ED5" w:rsidRDefault="005D6ED5" w:rsidP="005D6ED5">
      <w:pPr>
        <w:tabs>
          <w:tab w:val="left" w:pos="1660"/>
          <w:tab w:val="left" w:pos="520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28. Пути получения профессии </w:t>
      </w:r>
      <w:r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Default="005D6ED5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профессионального образования в РФ и возможности приобретения профессии в городе Ростов-на-Дону, Ростовской области, а также Москве и Санкт-Петербурге.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дарственные и коммерческие организации, оказывающие услуги по профориентации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доустройству молодежи в регионе. Встреча с представителями Центра занятости.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вающие процедуры: </w:t>
      </w:r>
      <w:r>
        <w:rPr>
          <w:rFonts w:ascii="Times New Roman" w:hAnsi="Times New Roman" w:cs="Times New Roman"/>
          <w:sz w:val="24"/>
          <w:szCs w:val="24"/>
        </w:rPr>
        <w:t xml:space="preserve">просмотр информационных буклетов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ВУЗов города и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sz w:val="24"/>
          <w:szCs w:val="24"/>
        </w:rPr>
        <w:t>р</w:t>
      </w:r>
      <w:r w:rsidR="0076446D">
        <w:rPr>
          <w:rFonts w:ascii="Times New Roman" w:hAnsi="Times New Roman" w:cs="Times New Roman"/>
          <w:sz w:val="24"/>
          <w:szCs w:val="24"/>
        </w:rPr>
        <w:t>е</w:t>
      </w:r>
      <w:r w:rsidR="0076446D">
        <w:rPr>
          <w:rFonts w:ascii="Times New Roman" w:hAnsi="Times New Roman" w:cs="Times New Roman"/>
          <w:sz w:val="24"/>
          <w:szCs w:val="24"/>
        </w:rPr>
        <w:t xml:space="preserve">гиона, а также визитные карточки крупных предприятий города </w:t>
      </w:r>
      <w:r w:rsidR="003C6DE3">
        <w:rPr>
          <w:rFonts w:ascii="Times New Roman" w:hAnsi="Times New Roman" w:cs="Times New Roman"/>
          <w:sz w:val="24"/>
          <w:szCs w:val="24"/>
        </w:rPr>
        <w:t>Ростов-на-Дону</w:t>
      </w:r>
      <w:r w:rsidR="00764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«Матрица профессионального выбора».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учащимися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самых привлекательных для себя вариантов предметов труда и видов деятельности.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76446D" w:rsidRDefault="005D6ED5" w:rsidP="005D6ED5">
      <w:pPr>
        <w:tabs>
          <w:tab w:val="left" w:pos="1660"/>
          <w:tab w:val="left" w:pos="520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29.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 xml:space="preserve">Навыки </w:t>
      </w:r>
      <w:proofErr w:type="spellStart"/>
      <w:r w:rsidR="0076446D">
        <w:rPr>
          <w:rFonts w:ascii="Times New Roman" w:hAnsi="Times New Roman" w:cs="Times New Roman"/>
          <w:b/>
          <w:bCs/>
          <w:sz w:val="24"/>
          <w:szCs w:val="24"/>
        </w:rPr>
        <w:t>самопрезентации</w:t>
      </w:r>
      <w:proofErr w:type="spellEnd"/>
      <w:r w:rsidR="003C6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Pr="005D6ED5" w:rsidRDefault="005D6ED5" w:rsidP="005D6ED5">
      <w:pPr>
        <w:tabs>
          <w:tab w:val="left" w:pos="1300"/>
          <w:tab w:val="left" w:pos="2340"/>
          <w:tab w:val="left" w:pos="3880"/>
          <w:tab w:val="left" w:pos="4900"/>
          <w:tab w:val="left" w:pos="6940"/>
          <w:tab w:val="left" w:pos="8040"/>
          <w:tab w:val="left" w:pos="8920"/>
          <w:tab w:val="left" w:pos="92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Резюме, правила составления.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Деловой этикет и </w:t>
      </w:r>
      <w:r w:rsidR="0076446D">
        <w:rPr>
          <w:rFonts w:ascii="Times New Roman" w:hAnsi="Times New Roman" w:cs="Times New Roman"/>
          <w:sz w:val="24"/>
          <w:szCs w:val="24"/>
        </w:rPr>
        <w:t>его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sz w:val="24"/>
          <w:szCs w:val="24"/>
        </w:rPr>
        <w:t>соста</w:t>
      </w:r>
      <w:r w:rsidR="0076446D">
        <w:rPr>
          <w:rFonts w:ascii="Times New Roman" w:hAnsi="Times New Roman" w:cs="Times New Roman"/>
          <w:sz w:val="24"/>
          <w:szCs w:val="24"/>
        </w:rPr>
        <w:t>в</w:t>
      </w:r>
      <w:r w:rsidR="0076446D">
        <w:rPr>
          <w:rFonts w:ascii="Times New Roman" w:hAnsi="Times New Roman" w:cs="Times New Roman"/>
          <w:sz w:val="24"/>
          <w:szCs w:val="24"/>
        </w:rPr>
        <w:t>ляющие. Введение понятия “профессиональное взаимодействие”. Профессиональная эт</w:t>
      </w:r>
      <w:r w:rsidR="0076446D">
        <w:rPr>
          <w:rFonts w:ascii="Times New Roman" w:hAnsi="Times New Roman" w:cs="Times New Roman"/>
          <w:sz w:val="24"/>
          <w:szCs w:val="24"/>
        </w:rPr>
        <w:t>и</w:t>
      </w:r>
      <w:r w:rsidR="0076446D">
        <w:rPr>
          <w:rFonts w:ascii="Times New Roman" w:hAnsi="Times New Roman" w:cs="Times New Roman"/>
          <w:sz w:val="24"/>
          <w:szCs w:val="24"/>
        </w:rPr>
        <w:t xml:space="preserve">ка и культура деловых взаимоотношений. Профессиональное становление. 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деловая игра «Интервью», упражнение «Резюме». Создание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резюме.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</w:p>
    <w:p w:rsidR="0076446D" w:rsidRDefault="005D6ED5" w:rsidP="005D6ED5">
      <w:pPr>
        <w:tabs>
          <w:tab w:val="left" w:pos="1660"/>
          <w:tab w:val="left" w:pos="520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30.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Стратегия выбора профессии</w:t>
      </w:r>
      <w:r w:rsidR="003C6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(1 час).</w:t>
      </w:r>
    </w:p>
    <w:p w:rsidR="003C6DE3" w:rsidRDefault="0076446D" w:rsidP="005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выбора профессии. Тактика осуществления «выбора»: «хочу» - «могу» - «надо». Профессиональные интересы. Активная роль личности при выборе профессии. 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«Профессия,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 я выбираю»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защите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3C6D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профессий.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76446D" w:rsidRDefault="005D6ED5" w:rsidP="005D6ED5">
      <w:pPr>
        <w:tabs>
          <w:tab w:val="left" w:pos="1660"/>
          <w:tab w:val="left" w:pos="3440"/>
          <w:tab w:val="left" w:pos="4020"/>
          <w:tab w:val="left" w:pos="5620"/>
          <w:tab w:val="left" w:pos="7920"/>
          <w:tab w:val="left" w:pos="85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№ 31.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«азбукой»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трудоустройства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основами</w:t>
      </w:r>
      <w:r>
        <w:rPr>
          <w:sz w:val="20"/>
          <w:szCs w:val="20"/>
        </w:rPr>
        <w:t xml:space="preserve"> </w:t>
      </w:r>
      <w:r w:rsidR="0076446D">
        <w:rPr>
          <w:rFonts w:ascii="Times New Roman" w:hAnsi="Times New Roman" w:cs="Times New Roman"/>
          <w:b/>
          <w:bCs/>
          <w:sz w:val="24"/>
          <w:szCs w:val="24"/>
        </w:rPr>
        <w:t>трудового права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(1 ч</w:t>
      </w:r>
      <w:r w:rsidR="0076446D">
        <w:rPr>
          <w:rFonts w:ascii="Times New Roman" w:hAnsi="Times New Roman" w:cs="Times New Roman"/>
          <w:b/>
          <w:bCs/>
          <w:sz w:val="23"/>
          <w:szCs w:val="23"/>
        </w:rPr>
        <w:t>ас).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Деловой этикет и его составляющие. Введение понятия “профессиональное взаимодейс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вие”. Документы необходимые для трудоустройства. Основы трудового</w:t>
      </w:r>
      <w:r w:rsidR="003C6DE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законодательства. Порядок оформления трудовых отношений. Трудовой договор (контракт). Права и об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занности работника. Права и обязанности работодателя.</w:t>
      </w:r>
    </w:p>
    <w:p w:rsidR="0076446D" w:rsidRDefault="0076446D" w:rsidP="005D6ED5">
      <w:pPr>
        <w:spacing w:after="0" w:line="240" w:lineRule="auto"/>
        <w:rPr>
          <w:sz w:val="20"/>
          <w:szCs w:val="20"/>
        </w:rPr>
      </w:pP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№ 32. Обобщающий урок по теме «Планиров</w:t>
      </w:r>
      <w:r w:rsidR="003C6DE3">
        <w:rPr>
          <w:rFonts w:ascii="Times New Roman" w:hAnsi="Times New Roman" w:cs="Times New Roman"/>
          <w:b/>
          <w:bCs/>
          <w:sz w:val="24"/>
          <w:szCs w:val="24"/>
        </w:rPr>
        <w:t xml:space="preserve">ание профессиональной карьеры» </w:t>
      </w:r>
      <w:r>
        <w:rPr>
          <w:rFonts w:ascii="Times New Roman" w:hAnsi="Times New Roman" w:cs="Times New Roman"/>
          <w:b/>
          <w:bCs/>
          <w:sz w:val="24"/>
          <w:szCs w:val="24"/>
        </w:rPr>
        <w:t>(1 час).</w:t>
      </w:r>
    </w:p>
    <w:p w:rsidR="0076446D" w:rsidRDefault="0076446D" w:rsidP="005D6ED5">
      <w:pPr>
        <w:tabs>
          <w:tab w:val="left" w:pos="4500"/>
          <w:tab w:val="left" w:pos="4920"/>
          <w:tab w:val="left" w:pos="6520"/>
          <w:tab w:val="left" w:pos="7280"/>
          <w:tab w:val="left" w:pos="87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Обобщение полученных знаний 1)</w:t>
      </w:r>
      <w:r w:rsidR="003C6DE3">
        <w:rPr>
          <w:sz w:val="20"/>
          <w:szCs w:val="20"/>
        </w:rPr>
        <w:t xml:space="preserve"> </w:t>
      </w:r>
      <w:r w:rsidR="005D6ED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особеннос</w:t>
      </w:r>
      <w:r w:rsidR="005D6ED5">
        <w:rPr>
          <w:rFonts w:ascii="Times New Roman" w:hAnsi="Times New Roman" w:cs="Times New Roman"/>
          <w:sz w:val="24"/>
          <w:szCs w:val="24"/>
        </w:rPr>
        <w:t xml:space="preserve">тях своей </w:t>
      </w:r>
      <w:r>
        <w:rPr>
          <w:rFonts w:ascii="Times New Roman" w:hAnsi="Times New Roman" w:cs="Times New Roman"/>
          <w:sz w:val="24"/>
          <w:szCs w:val="24"/>
        </w:rPr>
        <w:t>самооценки,</w:t>
      </w:r>
      <w:r>
        <w:rPr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нервной</w:t>
      </w:r>
      <w:r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мышления, внимания, памяти; 2) о мире профессий </w:t>
      </w:r>
      <w:r w:rsidR="003C6D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различных подходах и классифик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циях, содержании различных профессий, требованиях профессии к человеку,</w:t>
      </w:r>
    </w:p>
    <w:p w:rsidR="0076446D" w:rsidRPr="003C6DE3" w:rsidRDefault="0076446D" w:rsidP="005D6ED5">
      <w:pPr>
        <w:numPr>
          <w:ilvl w:val="0"/>
          <w:numId w:val="21"/>
        </w:numPr>
        <w:tabs>
          <w:tab w:val="left" w:pos="284"/>
        </w:tabs>
        <w:spacing w:after="0" w:line="240" w:lineRule="auto"/>
        <w:ind w:firstLine="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своих уточненных профессиональных интересах; 4) о понятиях «способности», «пр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фессиональная пригодность», «призвание»; роли мотивов и потребностей в жизни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ка; 5) о рынке труда и образовательных услуг.</w:t>
      </w:r>
    </w:p>
    <w:p w:rsidR="0076446D" w:rsidRDefault="0076446D" w:rsidP="005D6ED5">
      <w:pPr>
        <w:spacing w:after="0" w:line="240" w:lineRule="auto"/>
        <w:ind w:firstLine="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SWOT-анализ</w:t>
      </w:r>
      <w:r w:rsidR="003C6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6D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(Сила),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(Слабость),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(Возможности),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(Угрозы).</w:t>
      </w: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</w:p>
    <w:p w:rsidR="0076446D" w:rsidRDefault="0076446D" w:rsidP="005D6E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№ 33. Заключительный урок-конференция «Моя будущая профессия» (2 часа).</w:t>
      </w:r>
    </w:p>
    <w:p w:rsidR="0076446D" w:rsidRDefault="0076446D" w:rsidP="00BB54A7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Конкурс творческих работ на тему «Моя будущая профессия». Отражение в работе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полученной в ходе занятий (знания о себе и профессии, о рынке труда и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зовательных услуг), определение и обоснование личного профессионального плана.</w:t>
      </w:r>
      <w:r w:rsidR="00BB54A7">
        <w:rPr>
          <w:sz w:val="20"/>
          <w:szCs w:val="20"/>
        </w:rPr>
        <w:t xml:space="preserve"> </w:t>
      </w:r>
      <w:r w:rsidR="00BB54A7">
        <w:rPr>
          <w:rFonts w:ascii="Times New Roman" w:hAnsi="Times New Roman" w:cs="Times New Roman"/>
          <w:sz w:val="24"/>
          <w:szCs w:val="24"/>
        </w:rPr>
        <w:t>Ко</w:t>
      </w:r>
      <w:r w:rsidR="00BB54A7">
        <w:rPr>
          <w:rFonts w:ascii="Times New Roman" w:hAnsi="Times New Roman" w:cs="Times New Roman"/>
          <w:sz w:val="24"/>
          <w:szCs w:val="24"/>
        </w:rPr>
        <w:t>н</w:t>
      </w:r>
      <w:r w:rsidR="00BB54A7">
        <w:rPr>
          <w:rFonts w:ascii="Times New Roman" w:hAnsi="Times New Roman" w:cs="Times New Roman"/>
          <w:sz w:val="24"/>
          <w:szCs w:val="24"/>
        </w:rPr>
        <w:t>курс в форме устных выступлений (защита проекта) с участием оппонентов и членов ж</w:t>
      </w:r>
      <w:r w:rsidR="00BB54A7">
        <w:rPr>
          <w:rFonts w:ascii="Times New Roman" w:hAnsi="Times New Roman" w:cs="Times New Roman"/>
          <w:sz w:val="24"/>
          <w:szCs w:val="24"/>
        </w:rPr>
        <w:t>ю</w:t>
      </w:r>
      <w:r w:rsidR="00BB54A7">
        <w:rPr>
          <w:rFonts w:ascii="Times New Roman" w:hAnsi="Times New Roman" w:cs="Times New Roman"/>
          <w:sz w:val="24"/>
          <w:szCs w:val="24"/>
        </w:rPr>
        <w:t>ри из числа родителей, одноклассников, учителей.</w:t>
      </w:r>
    </w:p>
    <w:p w:rsidR="00BB54A7" w:rsidRDefault="00BB54A7" w:rsidP="00BB54A7">
      <w:pPr>
        <w:tabs>
          <w:tab w:val="left" w:pos="1790"/>
        </w:tabs>
        <w:spacing w:after="0" w:line="240" w:lineRule="auto"/>
        <w:ind w:left="1084" w:right="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4A7" w:rsidRDefault="00BB54A7" w:rsidP="00BB54A7">
      <w:pPr>
        <w:spacing w:after="0" w:line="240" w:lineRule="auto"/>
        <w:jc w:val="both"/>
        <w:rPr>
          <w:sz w:val="20"/>
          <w:szCs w:val="20"/>
        </w:rPr>
      </w:pPr>
    </w:p>
    <w:p w:rsidR="001D11F8" w:rsidRPr="000067CA" w:rsidRDefault="001D11F8" w:rsidP="001D11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1D11F8" w:rsidRDefault="001D11F8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54A7">
        <w:rPr>
          <w:rFonts w:ascii="Times New Roman" w:hAnsi="Times New Roman" w:cs="Times New Roman"/>
          <w:b/>
          <w:bCs/>
          <w:sz w:val="28"/>
          <w:szCs w:val="28"/>
        </w:rPr>
        <w:t>сновы профориентации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4A7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класс (</w:t>
      </w:r>
      <w:r w:rsidR="00BB54A7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B54A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4ED9" w:rsidRDefault="00D84ED9" w:rsidP="001D1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329" w:type="dxa"/>
        <w:tblInd w:w="108" w:type="dxa"/>
        <w:tblLook w:val="04A0"/>
      </w:tblPr>
      <w:tblGrid>
        <w:gridCol w:w="851"/>
        <w:gridCol w:w="5670"/>
        <w:gridCol w:w="1525"/>
        <w:gridCol w:w="1283"/>
      </w:tblGrid>
      <w:tr w:rsidR="00D84ED9" w:rsidTr="0011452D">
        <w:trPr>
          <w:trHeight w:val="369"/>
        </w:trPr>
        <w:tc>
          <w:tcPr>
            <w:tcW w:w="851" w:type="dxa"/>
          </w:tcPr>
          <w:p w:rsidR="00D84ED9" w:rsidRDefault="00D84ED9" w:rsidP="008C51E5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84ED9" w:rsidRPr="00B86AC2" w:rsidRDefault="00D84ED9" w:rsidP="008C51E5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5670" w:type="dxa"/>
          </w:tcPr>
          <w:p w:rsidR="00D84ED9" w:rsidRPr="00B73C21" w:rsidRDefault="00D84ED9" w:rsidP="008C51E5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а урока </w:t>
            </w:r>
          </w:p>
        </w:tc>
        <w:tc>
          <w:tcPr>
            <w:tcW w:w="1525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D84ED9" w:rsidRPr="000878AE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D84ED9" w:rsidRPr="000878AE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D84ED9" w:rsidRPr="005F4F9A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</w:tr>
      <w:tr w:rsidR="00D84ED9" w:rsidTr="006F70F1">
        <w:trPr>
          <w:trHeight w:val="283"/>
        </w:trPr>
        <w:tc>
          <w:tcPr>
            <w:tcW w:w="9329" w:type="dxa"/>
            <w:gridSpan w:val="4"/>
          </w:tcPr>
          <w:p w:rsidR="00D84ED9" w:rsidRDefault="00D84ED9" w:rsidP="000C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Style w:val="Verdana85pt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2227">
              <w:rPr>
                <w:rFonts w:ascii="Times New Roman" w:hAnsi="Times New Roman" w:cs="Times New Roman"/>
                <w:b/>
                <w:sz w:val="24"/>
                <w:szCs w:val="24"/>
              </w:rPr>
              <w:t>Что я знаю о своих способностях</w:t>
            </w:r>
            <w:r w:rsidRPr="00D8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0C2227" w:rsidRPr="00491379" w:rsidRDefault="000C2227" w:rsidP="000C22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83"/>
        </w:trPr>
        <w:tc>
          <w:tcPr>
            <w:tcW w:w="851" w:type="dxa"/>
          </w:tcPr>
          <w:p w:rsidR="00D84ED9" w:rsidRPr="00B73C21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:rsidR="00D84ED9" w:rsidRPr="00D84ED9" w:rsidRDefault="00D84ED9" w:rsidP="008C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D9">
              <w:rPr>
                <w:rFonts w:ascii="Times New Roman" w:hAnsi="Times New Roman" w:cs="Times New Roman"/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1525" w:type="dxa"/>
          </w:tcPr>
          <w:p w:rsidR="00D84ED9" w:rsidRPr="001A4875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06.09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83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</w:tcPr>
          <w:p w:rsidR="00D84ED9" w:rsidRPr="00D84ED9" w:rsidRDefault="00D84ED9" w:rsidP="008C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Темперамент и профессия. Определение темпер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мента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3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3"/>
                <w:szCs w:val="23"/>
              </w:rPr>
              <w:t>Чувства и эмоции. Тест эмоций. Истоки негативных эмоций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1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стресс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типа мышления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316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 и память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92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«Что я знаю о своих возможностях»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2227" w:rsidTr="003609CC">
        <w:trPr>
          <w:trHeight w:val="555"/>
        </w:trPr>
        <w:tc>
          <w:tcPr>
            <w:tcW w:w="9329" w:type="dxa"/>
            <w:gridSpan w:val="4"/>
          </w:tcPr>
          <w:p w:rsidR="000C2227" w:rsidRPr="00491379" w:rsidRDefault="000C2227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Что я знаю о профессиях (8 ч)</w:t>
            </w:r>
          </w:p>
        </w:tc>
      </w:tr>
      <w:tr w:rsidR="00D84ED9" w:rsidTr="0011452D">
        <w:trPr>
          <w:trHeight w:val="555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Классификации профессий. Признаки профессии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485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профессии. Профессия, специальность, должность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329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spacing w:val="-3"/>
                <w:w w:val="105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ind w:right="-159"/>
              <w:rPr>
                <w:rFonts w:ascii="Times New Roman" w:hAnsi="Times New Roman" w:cs="Times New Roman"/>
                <w:w w:val="105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67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ind w:right="-159"/>
              <w:rPr>
                <w:rFonts w:ascii="Times New Roman" w:hAnsi="Times New Roman" w:cs="Times New Roman"/>
                <w:w w:val="110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1"/>
        </w:trPr>
        <w:tc>
          <w:tcPr>
            <w:tcW w:w="851" w:type="dxa"/>
          </w:tcPr>
          <w:p w:rsidR="00D84ED9" w:rsidRDefault="00D84ED9" w:rsidP="00D84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1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и здоровье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5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0" w:type="dxa"/>
          </w:tcPr>
          <w:p w:rsidR="00D84ED9" w:rsidRPr="000C2227" w:rsidRDefault="000C2227" w:rsidP="008C5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«Что я знаю о професс</w:t>
            </w: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C2227">
              <w:rPr>
                <w:rFonts w:ascii="Times New Roman" w:hAnsi="Times New Roman" w:cs="Times New Roman"/>
                <w:bCs/>
                <w:sz w:val="24"/>
                <w:szCs w:val="24"/>
              </w:rPr>
              <w:t>ях»</w:t>
            </w:r>
          </w:p>
        </w:tc>
        <w:tc>
          <w:tcPr>
            <w:tcW w:w="1525" w:type="dxa"/>
          </w:tcPr>
          <w:p w:rsidR="00D84ED9" w:rsidRDefault="006E021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2227" w:rsidTr="00B81B5E">
        <w:trPr>
          <w:trHeight w:val="275"/>
        </w:trPr>
        <w:tc>
          <w:tcPr>
            <w:tcW w:w="9329" w:type="dxa"/>
            <w:gridSpan w:val="4"/>
          </w:tcPr>
          <w:p w:rsidR="000C2227" w:rsidRPr="00860133" w:rsidRDefault="000C2227" w:rsidP="000C2227">
            <w:pPr>
              <w:tabs>
                <w:tab w:val="left" w:pos="16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Способности и профессиональная пригодность (8 ч)</w:t>
            </w:r>
          </w:p>
          <w:p w:rsidR="000C2227" w:rsidRPr="00491379" w:rsidRDefault="000C2227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0" w:type="dxa"/>
          </w:tcPr>
          <w:p w:rsidR="00D84ED9" w:rsidRPr="0011452D" w:rsidRDefault="000C2227" w:rsidP="000C2227">
            <w:pPr>
              <w:tabs>
                <w:tab w:val="left" w:pos="1660"/>
              </w:tabs>
              <w:jc w:val="both"/>
              <w:rPr>
                <w:sz w:val="20"/>
                <w:szCs w:val="20"/>
              </w:rPr>
            </w:pPr>
            <w:r w:rsidRPr="0011452D">
              <w:rPr>
                <w:rFonts w:ascii="Times New Roman" w:hAnsi="Times New Roman" w:cs="Times New Roman"/>
                <w:bCs/>
                <w:sz w:val="23"/>
                <w:szCs w:val="23"/>
              </w:rPr>
              <w:t>Способности общие и специальные. Способности к практическим видам</w:t>
            </w:r>
            <w:r w:rsidRPr="0011452D">
              <w:rPr>
                <w:sz w:val="20"/>
                <w:szCs w:val="20"/>
              </w:rPr>
              <w:t xml:space="preserve"> 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</w:t>
            </w:r>
          </w:p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1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0" w:type="dxa"/>
          </w:tcPr>
          <w:p w:rsidR="00D84ED9" w:rsidRPr="0011452D" w:rsidRDefault="000C2227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 к интеллектуальным видам деятельн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97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0" w:type="dxa"/>
          </w:tcPr>
          <w:p w:rsidR="00D84ED9" w:rsidRPr="0011452D" w:rsidRDefault="0011452D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 к профессиям социального типа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59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0" w:type="dxa"/>
          </w:tcPr>
          <w:p w:rsidR="00D84ED9" w:rsidRPr="0011452D" w:rsidRDefault="0011452D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Способности к офисным видам деятельности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0" w:type="dxa"/>
          </w:tcPr>
          <w:p w:rsidR="00D84ED9" w:rsidRPr="0011452D" w:rsidRDefault="0011452D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предпринимательской деятельности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0" w:type="dxa"/>
          </w:tcPr>
          <w:p w:rsidR="00D84ED9" w:rsidRPr="0011452D" w:rsidRDefault="0011452D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Эстетические способности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D84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0" w:type="dxa"/>
          </w:tcPr>
          <w:p w:rsidR="00D84ED9" w:rsidRPr="0011452D" w:rsidRDefault="0011452D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профессиональной пригодности</w:t>
            </w:r>
          </w:p>
        </w:tc>
        <w:tc>
          <w:tcPr>
            <w:tcW w:w="1525" w:type="dxa"/>
          </w:tcPr>
          <w:p w:rsidR="00D84ED9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11452D">
        <w:trPr>
          <w:trHeight w:val="274"/>
        </w:trPr>
        <w:tc>
          <w:tcPr>
            <w:tcW w:w="851" w:type="dxa"/>
          </w:tcPr>
          <w:p w:rsidR="00D84ED9" w:rsidRDefault="00D84ED9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0" w:type="dxa"/>
          </w:tcPr>
          <w:p w:rsidR="00D84ED9" w:rsidRPr="0011452D" w:rsidRDefault="0011452D" w:rsidP="0011452D">
            <w:pPr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по 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11452D">
              <w:rPr>
                <w:rFonts w:ascii="Times New Roman" w:hAnsi="Times New Roman" w:cs="Times New Roman"/>
                <w:bCs/>
                <w:sz w:val="23"/>
                <w:szCs w:val="23"/>
              </w:rPr>
              <w:t>профе</w:t>
            </w:r>
            <w:r w:rsidRPr="0011452D">
              <w:rPr>
                <w:rFonts w:ascii="Times New Roman" w:hAnsi="Times New Roman" w:cs="Times New Roman"/>
                <w:bCs/>
                <w:sz w:val="23"/>
                <w:szCs w:val="23"/>
              </w:rPr>
              <w:t>с</w:t>
            </w:r>
            <w:r w:rsidRPr="0011452D">
              <w:rPr>
                <w:rFonts w:ascii="Times New Roman" w:hAnsi="Times New Roman" w:cs="Times New Roman"/>
                <w:bCs/>
                <w:sz w:val="23"/>
                <w:szCs w:val="23"/>
              </w:rPr>
              <w:t>сиональная</w:t>
            </w:r>
            <w:r w:rsidRPr="0011452D">
              <w:rPr>
                <w:sz w:val="20"/>
                <w:szCs w:val="20"/>
              </w:rPr>
              <w:t xml:space="preserve"> </w:t>
            </w:r>
            <w:r w:rsidRPr="0011452D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пригодность»</w:t>
            </w:r>
          </w:p>
        </w:tc>
        <w:tc>
          <w:tcPr>
            <w:tcW w:w="1525" w:type="dxa"/>
          </w:tcPr>
          <w:p w:rsidR="00D84ED9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</w:t>
            </w:r>
          </w:p>
        </w:tc>
        <w:tc>
          <w:tcPr>
            <w:tcW w:w="1283" w:type="dxa"/>
          </w:tcPr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D9" w:rsidTr="00664B53">
        <w:trPr>
          <w:trHeight w:val="274"/>
        </w:trPr>
        <w:tc>
          <w:tcPr>
            <w:tcW w:w="9329" w:type="dxa"/>
            <w:gridSpan w:val="4"/>
          </w:tcPr>
          <w:p w:rsidR="00D84ED9" w:rsidRDefault="00D84ED9" w:rsidP="00D84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D6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D6ED5">
              <w:rPr>
                <w:rFonts w:ascii="Times New Roman" w:hAnsi="Times New Roman" w:cs="Times New Roman"/>
                <w:b/>
                <w:sz w:val="24"/>
                <w:szCs w:val="24"/>
              </w:rPr>
              <w:t>. Планирование профессиональной карьеры</w:t>
            </w:r>
            <w:r w:rsidR="000C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  <w:p w:rsidR="00D84ED9" w:rsidRPr="00491379" w:rsidRDefault="00D84ED9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потребности</w:t>
            </w:r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рынок труда</w:t>
            </w:r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</w:t>
            </w: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 </w:t>
            </w:r>
            <w:proofErr w:type="spellStart"/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spacing w:val="2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выбора профессии</w:t>
            </w:r>
          </w:p>
        </w:tc>
        <w:tc>
          <w:tcPr>
            <w:tcW w:w="1525" w:type="dxa"/>
          </w:tcPr>
          <w:p w:rsidR="008C03CF" w:rsidRDefault="008C03CF" w:rsidP="008C03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«азбукой»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трудоустройства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основами</w:t>
            </w:r>
            <w:r w:rsidRPr="00D84ED9">
              <w:rPr>
                <w:sz w:val="20"/>
                <w:szCs w:val="20"/>
              </w:rPr>
              <w:t xml:space="preserve"> 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трудового права</w:t>
            </w:r>
          </w:p>
        </w:tc>
        <w:tc>
          <w:tcPr>
            <w:tcW w:w="1525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02.05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7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jc w:val="both"/>
              <w:rPr>
                <w:rFonts w:ascii="Times New Roman" w:hAnsi="Times New Roman" w:cs="Times New Roman"/>
                <w:w w:val="105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«Планирование профе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карьеры»</w:t>
            </w:r>
          </w:p>
        </w:tc>
        <w:tc>
          <w:tcPr>
            <w:tcW w:w="1525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09.05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11452D">
        <w:trPr>
          <w:trHeight w:val="214"/>
        </w:trPr>
        <w:tc>
          <w:tcPr>
            <w:tcW w:w="851" w:type="dxa"/>
          </w:tcPr>
          <w:p w:rsidR="008C03CF" w:rsidRDefault="008C03CF" w:rsidP="008C5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33-34</w:t>
            </w:r>
          </w:p>
        </w:tc>
        <w:tc>
          <w:tcPr>
            <w:tcW w:w="5670" w:type="dxa"/>
          </w:tcPr>
          <w:p w:rsidR="008C03CF" w:rsidRPr="00D84ED9" w:rsidRDefault="008C03CF" w:rsidP="008C51E5">
            <w:pPr>
              <w:pStyle w:val="af5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D84ED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урок-конференция «Моя будущая профессия»</w:t>
            </w:r>
          </w:p>
        </w:tc>
        <w:tc>
          <w:tcPr>
            <w:tcW w:w="1525" w:type="dxa"/>
          </w:tcPr>
          <w:p w:rsidR="008C03CF" w:rsidRDefault="00F3002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</w:t>
            </w:r>
          </w:p>
          <w:p w:rsidR="00F30020" w:rsidRDefault="00F30020" w:rsidP="008C51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</w:t>
            </w:r>
          </w:p>
        </w:tc>
        <w:tc>
          <w:tcPr>
            <w:tcW w:w="1283" w:type="dxa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03CF" w:rsidTr="00487B04">
        <w:trPr>
          <w:trHeight w:val="274"/>
        </w:trPr>
        <w:tc>
          <w:tcPr>
            <w:tcW w:w="9329" w:type="dxa"/>
            <w:gridSpan w:val="4"/>
          </w:tcPr>
          <w:p w:rsidR="008C03CF" w:rsidRPr="00491379" w:rsidRDefault="008C03CF" w:rsidP="008C5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34 часа</w:t>
            </w:r>
          </w:p>
        </w:tc>
      </w:tr>
    </w:tbl>
    <w:p w:rsidR="008200D3" w:rsidRPr="0011452D" w:rsidRDefault="008200D3" w:rsidP="0011452D">
      <w:pPr>
        <w:rPr>
          <w:lang w:eastAsia="ru-RU"/>
        </w:rPr>
      </w:pPr>
    </w:p>
    <w:sectPr w:rsidR="008200D3" w:rsidRPr="0011452D" w:rsidSect="003E2809">
      <w:head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E3" w:rsidRDefault="003C6DE3" w:rsidP="008B1C99">
      <w:pPr>
        <w:spacing w:after="0" w:line="240" w:lineRule="auto"/>
      </w:pPr>
      <w:r>
        <w:separator/>
      </w:r>
    </w:p>
  </w:endnote>
  <w:endnote w:type="continuationSeparator" w:id="0">
    <w:p w:rsidR="003C6DE3" w:rsidRDefault="003C6DE3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E3" w:rsidRDefault="003C6DE3" w:rsidP="008B1C99">
      <w:pPr>
        <w:spacing w:after="0" w:line="240" w:lineRule="auto"/>
      </w:pPr>
      <w:r>
        <w:separator/>
      </w:r>
    </w:p>
  </w:footnote>
  <w:footnote w:type="continuationSeparator" w:id="0">
    <w:p w:rsidR="003C6DE3" w:rsidRDefault="003C6DE3" w:rsidP="008B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E3" w:rsidRDefault="00FD36BF">
    <w:pPr>
      <w:rPr>
        <w:sz w:val="2"/>
        <w:szCs w:val="2"/>
      </w:rPr>
    </w:pPr>
    <w:r w:rsidRPr="00FD36B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C6DE3" w:rsidRDefault="003C6DE3">
                <w:pPr>
                  <w:spacing w:line="240" w:lineRule="auto"/>
                </w:pPr>
                <w:r>
                  <w:rPr>
                    <w:rStyle w:val="af3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2A9E57C6"/>
    <w:lvl w:ilvl="0" w:tplc="D45EA60A">
      <w:start w:val="8"/>
      <w:numFmt w:val="decimal"/>
      <w:lvlText w:val="%1."/>
      <w:lvlJc w:val="left"/>
    </w:lvl>
    <w:lvl w:ilvl="1" w:tplc="36163912">
      <w:numFmt w:val="decimal"/>
      <w:lvlText w:val=""/>
      <w:lvlJc w:val="left"/>
    </w:lvl>
    <w:lvl w:ilvl="2" w:tplc="CE70354E">
      <w:numFmt w:val="decimal"/>
      <w:lvlText w:val=""/>
      <w:lvlJc w:val="left"/>
    </w:lvl>
    <w:lvl w:ilvl="3" w:tplc="3A9CE12E">
      <w:numFmt w:val="decimal"/>
      <w:lvlText w:val=""/>
      <w:lvlJc w:val="left"/>
    </w:lvl>
    <w:lvl w:ilvl="4" w:tplc="67C2FB92">
      <w:numFmt w:val="decimal"/>
      <w:lvlText w:val=""/>
      <w:lvlJc w:val="left"/>
    </w:lvl>
    <w:lvl w:ilvl="5" w:tplc="B1E4058C">
      <w:numFmt w:val="decimal"/>
      <w:lvlText w:val=""/>
      <w:lvlJc w:val="left"/>
    </w:lvl>
    <w:lvl w:ilvl="6" w:tplc="1C0C53F0">
      <w:numFmt w:val="decimal"/>
      <w:lvlText w:val=""/>
      <w:lvlJc w:val="left"/>
    </w:lvl>
    <w:lvl w:ilvl="7" w:tplc="9162DDCA">
      <w:numFmt w:val="decimal"/>
      <w:lvlText w:val=""/>
      <w:lvlJc w:val="left"/>
    </w:lvl>
    <w:lvl w:ilvl="8" w:tplc="1BF840C0">
      <w:numFmt w:val="decimal"/>
      <w:lvlText w:val=""/>
      <w:lvlJc w:val="left"/>
    </w:lvl>
  </w:abstractNum>
  <w:abstractNum w:abstractNumId="1">
    <w:nsid w:val="00003B25"/>
    <w:multiLevelType w:val="hybridMultilevel"/>
    <w:tmpl w:val="772073CE"/>
    <w:lvl w:ilvl="0" w:tplc="0BAE8386">
      <w:start w:val="1"/>
      <w:numFmt w:val="bullet"/>
      <w:lvlText w:val="о"/>
      <w:lvlJc w:val="left"/>
    </w:lvl>
    <w:lvl w:ilvl="1" w:tplc="22DE279E">
      <w:numFmt w:val="decimal"/>
      <w:lvlText w:val=""/>
      <w:lvlJc w:val="left"/>
    </w:lvl>
    <w:lvl w:ilvl="2" w:tplc="29DE7BBC">
      <w:numFmt w:val="decimal"/>
      <w:lvlText w:val=""/>
      <w:lvlJc w:val="left"/>
    </w:lvl>
    <w:lvl w:ilvl="3" w:tplc="806080A0">
      <w:numFmt w:val="decimal"/>
      <w:lvlText w:val=""/>
      <w:lvlJc w:val="left"/>
    </w:lvl>
    <w:lvl w:ilvl="4" w:tplc="F4B45D00">
      <w:numFmt w:val="decimal"/>
      <w:lvlText w:val=""/>
      <w:lvlJc w:val="left"/>
    </w:lvl>
    <w:lvl w:ilvl="5" w:tplc="627CCF4E">
      <w:numFmt w:val="decimal"/>
      <w:lvlText w:val=""/>
      <w:lvlJc w:val="left"/>
    </w:lvl>
    <w:lvl w:ilvl="6" w:tplc="9348D462">
      <w:numFmt w:val="decimal"/>
      <w:lvlText w:val=""/>
      <w:lvlJc w:val="left"/>
    </w:lvl>
    <w:lvl w:ilvl="7" w:tplc="391C3060">
      <w:numFmt w:val="decimal"/>
      <w:lvlText w:val=""/>
      <w:lvlJc w:val="left"/>
    </w:lvl>
    <w:lvl w:ilvl="8" w:tplc="28F2387E">
      <w:numFmt w:val="decimal"/>
      <w:lvlText w:val=""/>
      <w:lvlJc w:val="left"/>
    </w:lvl>
  </w:abstractNum>
  <w:abstractNum w:abstractNumId="2">
    <w:nsid w:val="000063CB"/>
    <w:multiLevelType w:val="hybridMultilevel"/>
    <w:tmpl w:val="53FEABBA"/>
    <w:lvl w:ilvl="0" w:tplc="9C1670AC">
      <w:start w:val="1"/>
      <w:numFmt w:val="bullet"/>
      <w:lvlText w:val="и"/>
      <w:lvlJc w:val="left"/>
    </w:lvl>
    <w:lvl w:ilvl="1" w:tplc="D22ECB3A">
      <w:numFmt w:val="decimal"/>
      <w:lvlText w:val=""/>
      <w:lvlJc w:val="left"/>
    </w:lvl>
    <w:lvl w:ilvl="2" w:tplc="EEA0FF3C">
      <w:numFmt w:val="decimal"/>
      <w:lvlText w:val=""/>
      <w:lvlJc w:val="left"/>
    </w:lvl>
    <w:lvl w:ilvl="3" w:tplc="520612AE">
      <w:numFmt w:val="decimal"/>
      <w:lvlText w:val=""/>
      <w:lvlJc w:val="left"/>
    </w:lvl>
    <w:lvl w:ilvl="4" w:tplc="F428289E">
      <w:numFmt w:val="decimal"/>
      <w:lvlText w:val=""/>
      <w:lvlJc w:val="left"/>
    </w:lvl>
    <w:lvl w:ilvl="5" w:tplc="86ACF834">
      <w:numFmt w:val="decimal"/>
      <w:lvlText w:val=""/>
      <w:lvlJc w:val="left"/>
    </w:lvl>
    <w:lvl w:ilvl="6" w:tplc="6DC46D02">
      <w:numFmt w:val="decimal"/>
      <w:lvlText w:val=""/>
      <w:lvlJc w:val="left"/>
    </w:lvl>
    <w:lvl w:ilvl="7" w:tplc="3C9ED8AC">
      <w:numFmt w:val="decimal"/>
      <w:lvlText w:val=""/>
      <w:lvlJc w:val="left"/>
    </w:lvl>
    <w:lvl w:ilvl="8" w:tplc="FF60C1DE">
      <w:numFmt w:val="decimal"/>
      <w:lvlText w:val=""/>
      <w:lvlJc w:val="left"/>
    </w:lvl>
  </w:abstractNum>
  <w:abstractNum w:abstractNumId="3">
    <w:nsid w:val="00006BFC"/>
    <w:multiLevelType w:val="hybridMultilevel"/>
    <w:tmpl w:val="F16EB136"/>
    <w:lvl w:ilvl="0" w:tplc="DB841452">
      <w:start w:val="2"/>
      <w:numFmt w:val="decimal"/>
      <w:lvlText w:val="%1."/>
      <w:lvlJc w:val="left"/>
    </w:lvl>
    <w:lvl w:ilvl="1" w:tplc="D08879AE">
      <w:numFmt w:val="decimal"/>
      <w:lvlText w:val=""/>
      <w:lvlJc w:val="left"/>
    </w:lvl>
    <w:lvl w:ilvl="2" w:tplc="6CA4399C">
      <w:numFmt w:val="decimal"/>
      <w:lvlText w:val=""/>
      <w:lvlJc w:val="left"/>
    </w:lvl>
    <w:lvl w:ilvl="3" w:tplc="7562A8BE">
      <w:numFmt w:val="decimal"/>
      <w:lvlText w:val=""/>
      <w:lvlJc w:val="left"/>
    </w:lvl>
    <w:lvl w:ilvl="4" w:tplc="285E159C">
      <w:numFmt w:val="decimal"/>
      <w:lvlText w:val=""/>
      <w:lvlJc w:val="left"/>
    </w:lvl>
    <w:lvl w:ilvl="5" w:tplc="6510B00A">
      <w:numFmt w:val="decimal"/>
      <w:lvlText w:val=""/>
      <w:lvlJc w:val="left"/>
    </w:lvl>
    <w:lvl w:ilvl="6" w:tplc="088E6C4E">
      <w:numFmt w:val="decimal"/>
      <w:lvlText w:val=""/>
      <w:lvlJc w:val="left"/>
    </w:lvl>
    <w:lvl w:ilvl="7" w:tplc="506804FA">
      <w:numFmt w:val="decimal"/>
      <w:lvlText w:val=""/>
      <w:lvlJc w:val="left"/>
    </w:lvl>
    <w:lvl w:ilvl="8" w:tplc="686A2536">
      <w:numFmt w:val="decimal"/>
      <w:lvlText w:val=""/>
      <w:lvlJc w:val="left"/>
    </w:lvl>
  </w:abstractNum>
  <w:abstractNum w:abstractNumId="4">
    <w:nsid w:val="00007F96"/>
    <w:multiLevelType w:val="hybridMultilevel"/>
    <w:tmpl w:val="0EFC4B8A"/>
    <w:lvl w:ilvl="0" w:tplc="5F6C2414">
      <w:start w:val="3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D8D2AF04">
      <w:numFmt w:val="decimal"/>
      <w:lvlText w:val=""/>
      <w:lvlJc w:val="left"/>
    </w:lvl>
    <w:lvl w:ilvl="2" w:tplc="A902606E">
      <w:numFmt w:val="decimal"/>
      <w:lvlText w:val=""/>
      <w:lvlJc w:val="left"/>
    </w:lvl>
    <w:lvl w:ilvl="3" w:tplc="E84AFD30">
      <w:numFmt w:val="decimal"/>
      <w:lvlText w:val=""/>
      <w:lvlJc w:val="left"/>
    </w:lvl>
    <w:lvl w:ilvl="4" w:tplc="C06A43B8">
      <w:numFmt w:val="decimal"/>
      <w:lvlText w:val=""/>
      <w:lvlJc w:val="left"/>
    </w:lvl>
    <w:lvl w:ilvl="5" w:tplc="42866678">
      <w:numFmt w:val="decimal"/>
      <w:lvlText w:val=""/>
      <w:lvlJc w:val="left"/>
    </w:lvl>
    <w:lvl w:ilvl="6" w:tplc="9DA65984">
      <w:numFmt w:val="decimal"/>
      <w:lvlText w:val=""/>
      <w:lvlJc w:val="left"/>
    </w:lvl>
    <w:lvl w:ilvl="7" w:tplc="951A703E">
      <w:numFmt w:val="decimal"/>
      <w:lvlText w:val=""/>
      <w:lvlJc w:val="left"/>
    </w:lvl>
    <w:lvl w:ilvl="8" w:tplc="7E24BDDA">
      <w:numFmt w:val="decimal"/>
      <w:lvlText w:val=""/>
      <w:lvlJc w:val="left"/>
    </w:lvl>
  </w:abstractNum>
  <w:abstractNum w:abstractNumId="5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1A6261"/>
    <w:multiLevelType w:val="hybridMultilevel"/>
    <w:tmpl w:val="C888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F1D21"/>
    <w:multiLevelType w:val="hybridMultilevel"/>
    <w:tmpl w:val="7C1E08C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5371B"/>
    <w:multiLevelType w:val="hybridMultilevel"/>
    <w:tmpl w:val="92F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22"/>
  </w:num>
  <w:num w:numId="5">
    <w:abstractNumId w:val="5"/>
  </w:num>
  <w:num w:numId="6">
    <w:abstractNumId w:val="18"/>
  </w:num>
  <w:num w:numId="7">
    <w:abstractNumId w:val="10"/>
  </w:num>
  <w:num w:numId="8">
    <w:abstractNumId w:val="7"/>
  </w:num>
  <w:num w:numId="9">
    <w:abstractNumId w:val="12"/>
  </w:num>
  <w:num w:numId="10">
    <w:abstractNumId w:val="24"/>
  </w:num>
  <w:num w:numId="11">
    <w:abstractNumId w:val="15"/>
  </w:num>
  <w:num w:numId="12">
    <w:abstractNumId w:val="6"/>
  </w:num>
  <w:num w:numId="13">
    <w:abstractNumId w:val="14"/>
  </w:num>
  <w:num w:numId="14">
    <w:abstractNumId w:val="19"/>
  </w:num>
  <w:num w:numId="15">
    <w:abstractNumId w:val="13"/>
  </w:num>
  <w:num w:numId="16">
    <w:abstractNumId w:val="23"/>
  </w:num>
  <w:num w:numId="17">
    <w:abstractNumId w:val="20"/>
  </w:num>
  <w:num w:numId="18">
    <w:abstractNumId w:val="8"/>
  </w:num>
  <w:num w:numId="19">
    <w:abstractNumId w:val="2"/>
  </w:num>
  <w:num w:numId="20">
    <w:abstractNumId w:val="3"/>
  </w:num>
  <w:num w:numId="21">
    <w:abstractNumId w:val="4"/>
  </w:num>
  <w:num w:numId="22">
    <w:abstractNumId w:val="0"/>
  </w:num>
  <w:num w:numId="23">
    <w:abstractNumId w:val="1"/>
  </w:num>
  <w:num w:numId="24">
    <w:abstractNumId w:val="21"/>
  </w:num>
  <w:num w:numId="25">
    <w:abstractNumId w:val="17"/>
  </w:num>
  <w:num w:numId="26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1B08"/>
    <w:rsid w:val="000004F0"/>
    <w:rsid w:val="000023BA"/>
    <w:rsid w:val="000067CA"/>
    <w:rsid w:val="00021ED1"/>
    <w:rsid w:val="000224FF"/>
    <w:rsid w:val="00032041"/>
    <w:rsid w:val="000353BA"/>
    <w:rsid w:val="00036823"/>
    <w:rsid w:val="000472D8"/>
    <w:rsid w:val="0006099B"/>
    <w:rsid w:val="00060AA8"/>
    <w:rsid w:val="00061227"/>
    <w:rsid w:val="00067E03"/>
    <w:rsid w:val="00076F2A"/>
    <w:rsid w:val="00084AFB"/>
    <w:rsid w:val="00096A4D"/>
    <w:rsid w:val="000A29F3"/>
    <w:rsid w:val="000B09C0"/>
    <w:rsid w:val="000B7224"/>
    <w:rsid w:val="000B7778"/>
    <w:rsid w:val="000C2227"/>
    <w:rsid w:val="000D7399"/>
    <w:rsid w:val="000D7BC0"/>
    <w:rsid w:val="000E5A8C"/>
    <w:rsid w:val="000E6823"/>
    <w:rsid w:val="000F4A97"/>
    <w:rsid w:val="000F7C6A"/>
    <w:rsid w:val="00100BF3"/>
    <w:rsid w:val="001033FA"/>
    <w:rsid w:val="0010533B"/>
    <w:rsid w:val="00113160"/>
    <w:rsid w:val="0011452D"/>
    <w:rsid w:val="00114974"/>
    <w:rsid w:val="00131F68"/>
    <w:rsid w:val="00152EEC"/>
    <w:rsid w:val="00156435"/>
    <w:rsid w:val="00157AB4"/>
    <w:rsid w:val="00162C29"/>
    <w:rsid w:val="00163F25"/>
    <w:rsid w:val="00172416"/>
    <w:rsid w:val="00175F3B"/>
    <w:rsid w:val="00194145"/>
    <w:rsid w:val="001A2AD5"/>
    <w:rsid w:val="001A4875"/>
    <w:rsid w:val="001B1FAF"/>
    <w:rsid w:val="001C0AE1"/>
    <w:rsid w:val="001D08B7"/>
    <w:rsid w:val="001D11F8"/>
    <w:rsid w:val="001D2886"/>
    <w:rsid w:val="001D77DD"/>
    <w:rsid w:val="001E7C0E"/>
    <w:rsid w:val="001F5CD1"/>
    <w:rsid w:val="00205269"/>
    <w:rsid w:val="00205381"/>
    <w:rsid w:val="00210290"/>
    <w:rsid w:val="00210803"/>
    <w:rsid w:val="00215F9D"/>
    <w:rsid w:val="00226384"/>
    <w:rsid w:val="002324C3"/>
    <w:rsid w:val="00233C8E"/>
    <w:rsid w:val="00241FCF"/>
    <w:rsid w:val="00246A65"/>
    <w:rsid w:val="00247055"/>
    <w:rsid w:val="00266E7E"/>
    <w:rsid w:val="002671F9"/>
    <w:rsid w:val="002734AC"/>
    <w:rsid w:val="00296DDA"/>
    <w:rsid w:val="002B3262"/>
    <w:rsid w:val="002D030F"/>
    <w:rsid w:val="002D1528"/>
    <w:rsid w:val="002E756A"/>
    <w:rsid w:val="003054B5"/>
    <w:rsid w:val="003143EF"/>
    <w:rsid w:val="00315E7A"/>
    <w:rsid w:val="00331B08"/>
    <w:rsid w:val="00333187"/>
    <w:rsid w:val="00335D66"/>
    <w:rsid w:val="0033732E"/>
    <w:rsid w:val="00337B73"/>
    <w:rsid w:val="00341443"/>
    <w:rsid w:val="0034154A"/>
    <w:rsid w:val="003512CA"/>
    <w:rsid w:val="00360943"/>
    <w:rsid w:val="003659E9"/>
    <w:rsid w:val="00380448"/>
    <w:rsid w:val="00384A55"/>
    <w:rsid w:val="003A1EDE"/>
    <w:rsid w:val="003A6B4C"/>
    <w:rsid w:val="003B1AAE"/>
    <w:rsid w:val="003C6DE3"/>
    <w:rsid w:val="003D070C"/>
    <w:rsid w:val="003D4AFB"/>
    <w:rsid w:val="003E2809"/>
    <w:rsid w:val="003E3E6C"/>
    <w:rsid w:val="003E7A19"/>
    <w:rsid w:val="003F28C9"/>
    <w:rsid w:val="00403F88"/>
    <w:rsid w:val="00411F86"/>
    <w:rsid w:val="004511B5"/>
    <w:rsid w:val="00453342"/>
    <w:rsid w:val="00461C1E"/>
    <w:rsid w:val="00462677"/>
    <w:rsid w:val="00491379"/>
    <w:rsid w:val="00493F71"/>
    <w:rsid w:val="00495531"/>
    <w:rsid w:val="0049575C"/>
    <w:rsid w:val="004A1667"/>
    <w:rsid w:val="004A6D8E"/>
    <w:rsid w:val="004B025A"/>
    <w:rsid w:val="004B0884"/>
    <w:rsid w:val="004B1E6E"/>
    <w:rsid w:val="004B246E"/>
    <w:rsid w:val="004B479F"/>
    <w:rsid w:val="004C77F1"/>
    <w:rsid w:val="004D0BCC"/>
    <w:rsid w:val="004D499F"/>
    <w:rsid w:val="004D5ECB"/>
    <w:rsid w:val="004E0E36"/>
    <w:rsid w:val="004F0480"/>
    <w:rsid w:val="004F220B"/>
    <w:rsid w:val="0050411B"/>
    <w:rsid w:val="005067F9"/>
    <w:rsid w:val="005102AD"/>
    <w:rsid w:val="005151C2"/>
    <w:rsid w:val="005300CF"/>
    <w:rsid w:val="0054146A"/>
    <w:rsid w:val="00542667"/>
    <w:rsid w:val="00542759"/>
    <w:rsid w:val="00543760"/>
    <w:rsid w:val="00555348"/>
    <w:rsid w:val="00556997"/>
    <w:rsid w:val="00573BC5"/>
    <w:rsid w:val="005828DE"/>
    <w:rsid w:val="0059177E"/>
    <w:rsid w:val="005A48C2"/>
    <w:rsid w:val="005A7E17"/>
    <w:rsid w:val="005C09B8"/>
    <w:rsid w:val="005C0CAB"/>
    <w:rsid w:val="005C5CC5"/>
    <w:rsid w:val="005D2EFD"/>
    <w:rsid w:val="005D6ED5"/>
    <w:rsid w:val="00604F5A"/>
    <w:rsid w:val="00610D39"/>
    <w:rsid w:val="00613D7F"/>
    <w:rsid w:val="006279C5"/>
    <w:rsid w:val="0063432A"/>
    <w:rsid w:val="00643DF5"/>
    <w:rsid w:val="0064682E"/>
    <w:rsid w:val="006558FC"/>
    <w:rsid w:val="006609FA"/>
    <w:rsid w:val="00670FDD"/>
    <w:rsid w:val="00673CFC"/>
    <w:rsid w:val="00676049"/>
    <w:rsid w:val="006A046B"/>
    <w:rsid w:val="006C13B9"/>
    <w:rsid w:val="006C2DC9"/>
    <w:rsid w:val="006C7137"/>
    <w:rsid w:val="006E0210"/>
    <w:rsid w:val="006E137B"/>
    <w:rsid w:val="007019E7"/>
    <w:rsid w:val="00730633"/>
    <w:rsid w:val="007376B6"/>
    <w:rsid w:val="0074388E"/>
    <w:rsid w:val="00744E14"/>
    <w:rsid w:val="00745C44"/>
    <w:rsid w:val="0076446D"/>
    <w:rsid w:val="0076555D"/>
    <w:rsid w:val="00766250"/>
    <w:rsid w:val="00766EB0"/>
    <w:rsid w:val="00772756"/>
    <w:rsid w:val="0079302E"/>
    <w:rsid w:val="0079524A"/>
    <w:rsid w:val="007B0941"/>
    <w:rsid w:val="007B4A5C"/>
    <w:rsid w:val="007C6B33"/>
    <w:rsid w:val="007D064A"/>
    <w:rsid w:val="007E124E"/>
    <w:rsid w:val="007E5466"/>
    <w:rsid w:val="008014A6"/>
    <w:rsid w:val="008039EF"/>
    <w:rsid w:val="0081137A"/>
    <w:rsid w:val="008170E6"/>
    <w:rsid w:val="00817E6A"/>
    <w:rsid w:val="008200D3"/>
    <w:rsid w:val="00820637"/>
    <w:rsid w:val="008254B2"/>
    <w:rsid w:val="00825790"/>
    <w:rsid w:val="008336A1"/>
    <w:rsid w:val="008338EC"/>
    <w:rsid w:val="00842BDC"/>
    <w:rsid w:val="0085635C"/>
    <w:rsid w:val="00860133"/>
    <w:rsid w:val="0086254B"/>
    <w:rsid w:val="0088148A"/>
    <w:rsid w:val="0089177B"/>
    <w:rsid w:val="008A3ED7"/>
    <w:rsid w:val="008B1C99"/>
    <w:rsid w:val="008C02EA"/>
    <w:rsid w:val="008C03CF"/>
    <w:rsid w:val="008C51E5"/>
    <w:rsid w:val="008F2DF0"/>
    <w:rsid w:val="00913507"/>
    <w:rsid w:val="0091422E"/>
    <w:rsid w:val="00921054"/>
    <w:rsid w:val="00921F71"/>
    <w:rsid w:val="00922060"/>
    <w:rsid w:val="00930EB1"/>
    <w:rsid w:val="00945269"/>
    <w:rsid w:val="009464A6"/>
    <w:rsid w:val="00961BDC"/>
    <w:rsid w:val="009807DD"/>
    <w:rsid w:val="0098263A"/>
    <w:rsid w:val="0099527F"/>
    <w:rsid w:val="009A1F97"/>
    <w:rsid w:val="009A2A5F"/>
    <w:rsid w:val="009D4F4B"/>
    <w:rsid w:val="009E19F5"/>
    <w:rsid w:val="009E74E0"/>
    <w:rsid w:val="009F5585"/>
    <w:rsid w:val="00A00C21"/>
    <w:rsid w:val="00A024EF"/>
    <w:rsid w:val="00A07731"/>
    <w:rsid w:val="00A20A4D"/>
    <w:rsid w:val="00A20F73"/>
    <w:rsid w:val="00A4090D"/>
    <w:rsid w:val="00A40BF5"/>
    <w:rsid w:val="00A4307B"/>
    <w:rsid w:val="00A54DFD"/>
    <w:rsid w:val="00A64C79"/>
    <w:rsid w:val="00A82871"/>
    <w:rsid w:val="00A943CF"/>
    <w:rsid w:val="00A954DA"/>
    <w:rsid w:val="00A96343"/>
    <w:rsid w:val="00A96897"/>
    <w:rsid w:val="00A96C88"/>
    <w:rsid w:val="00AA2E34"/>
    <w:rsid w:val="00AA52A1"/>
    <w:rsid w:val="00AB257A"/>
    <w:rsid w:val="00AB2E69"/>
    <w:rsid w:val="00AB5F5C"/>
    <w:rsid w:val="00AC3EFE"/>
    <w:rsid w:val="00AD27DB"/>
    <w:rsid w:val="00AF5817"/>
    <w:rsid w:val="00B04E41"/>
    <w:rsid w:val="00B07F3A"/>
    <w:rsid w:val="00B24540"/>
    <w:rsid w:val="00B30018"/>
    <w:rsid w:val="00B35516"/>
    <w:rsid w:val="00B42571"/>
    <w:rsid w:val="00B47925"/>
    <w:rsid w:val="00B537AC"/>
    <w:rsid w:val="00B60F38"/>
    <w:rsid w:val="00B61711"/>
    <w:rsid w:val="00B73C21"/>
    <w:rsid w:val="00B74D17"/>
    <w:rsid w:val="00B75196"/>
    <w:rsid w:val="00B80410"/>
    <w:rsid w:val="00B81FCA"/>
    <w:rsid w:val="00B82E62"/>
    <w:rsid w:val="00B86AC2"/>
    <w:rsid w:val="00B973C2"/>
    <w:rsid w:val="00BA5B02"/>
    <w:rsid w:val="00BB404A"/>
    <w:rsid w:val="00BB54A7"/>
    <w:rsid w:val="00BE2959"/>
    <w:rsid w:val="00BE4D42"/>
    <w:rsid w:val="00BE61CF"/>
    <w:rsid w:val="00BF08E5"/>
    <w:rsid w:val="00BF2822"/>
    <w:rsid w:val="00BF5444"/>
    <w:rsid w:val="00C03F6E"/>
    <w:rsid w:val="00C61034"/>
    <w:rsid w:val="00C62FDD"/>
    <w:rsid w:val="00C737FF"/>
    <w:rsid w:val="00C7637E"/>
    <w:rsid w:val="00C81F09"/>
    <w:rsid w:val="00C84CDB"/>
    <w:rsid w:val="00CB3A2B"/>
    <w:rsid w:val="00CE4062"/>
    <w:rsid w:val="00CF36AD"/>
    <w:rsid w:val="00CF41D5"/>
    <w:rsid w:val="00CF47C5"/>
    <w:rsid w:val="00D12ED3"/>
    <w:rsid w:val="00D25F04"/>
    <w:rsid w:val="00D312C1"/>
    <w:rsid w:val="00D650DB"/>
    <w:rsid w:val="00D72257"/>
    <w:rsid w:val="00D84ED9"/>
    <w:rsid w:val="00D920C7"/>
    <w:rsid w:val="00DB56C8"/>
    <w:rsid w:val="00E16CAF"/>
    <w:rsid w:val="00E27A37"/>
    <w:rsid w:val="00E35692"/>
    <w:rsid w:val="00E37BEB"/>
    <w:rsid w:val="00E44DC7"/>
    <w:rsid w:val="00E51B99"/>
    <w:rsid w:val="00E668A9"/>
    <w:rsid w:val="00E9085F"/>
    <w:rsid w:val="00E91205"/>
    <w:rsid w:val="00E95ACD"/>
    <w:rsid w:val="00E960A7"/>
    <w:rsid w:val="00E962B2"/>
    <w:rsid w:val="00EA69EB"/>
    <w:rsid w:val="00EC2649"/>
    <w:rsid w:val="00EC3393"/>
    <w:rsid w:val="00ED02C3"/>
    <w:rsid w:val="00ED14B4"/>
    <w:rsid w:val="00ED759F"/>
    <w:rsid w:val="00EE056D"/>
    <w:rsid w:val="00EE1D9F"/>
    <w:rsid w:val="00EE70A5"/>
    <w:rsid w:val="00F02A10"/>
    <w:rsid w:val="00F03198"/>
    <w:rsid w:val="00F27F53"/>
    <w:rsid w:val="00F30020"/>
    <w:rsid w:val="00F4501F"/>
    <w:rsid w:val="00F54296"/>
    <w:rsid w:val="00F6122E"/>
    <w:rsid w:val="00F64786"/>
    <w:rsid w:val="00F752BA"/>
    <w:rsid w:val="00F90A27"/>
    <w:rsid w:val="00F916BA"/>
    <w:rsid w:val="00FA39B0"/>
    <w:rsid w:val="00FA4E3D"/>
    <w:rsid w:val="00FB0215"/>
    <w:rsid w:val="00FB1BEC"/>
    <w:rsid w:val="00FC626A"/>
    <w:rsid w:val="00FC7789"/>
    <w:rsid w:val="00FD36BF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 + Курсив"/>
    <w:basedOn w:val="ac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e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c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c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1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c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c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basedOn w:val="af2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4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rsid w:val="00676049"/>
    <w:pPr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7">
    <w:name w:val="Body Text First Indent"/>
    <w:basedOn w:val="af5"/>
    <w:link w:val="af8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a">
    <w:name w:val="page number"/>
    <w:basedOn w:val="a0"/>
    <w:rsid w:val="00922060"/>
  </w:style>
  <w:style w:type="paragraph" w:styleId="afb">
    <w:name w:val="Title"/>
    <w:basedOn w:val="a"/>
    <w:next w:val="a"/>
    <w:link w:val="afc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e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9A1F97"/>
    <w:pPr>
      <w:widowControl w:val="0"/>
      <w:spacing w:before="18" w:after="0" w:line="240" w:lineRule="auto"/>
      <w:ind w:left="110" w:right="-4"/>
      <w:outlineLvl w:val="1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9A1F97"/>
    <w:pPr>
      <w:widowControl w:val="0"/>
      <w:spacing w:after="0" w:line="240" w:lineRule="auto"/>
      <w:ind w:left="383" w:right="-4"/>
      <w:outlineLvl w:val="2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ParagraphStyle">
    <w:name w:val="Paragraph Style"/>
    <w:rsid w:val="005828D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6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E02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todkabi.net.ru/index.php?id=2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35CB3-F69D-4439-AD4A-B24B6142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98</cp:revision>
  <cp:lastPrinted>2018-08-31T03:28:00Z</cp:lastPrinted>
  <dcterms:created xsi:type="dcterms:W3CDTF">2016-07-29T09:23:00Z</dcterms:created>
  <dcterms:modified xsi:type="dcterms:W3CDTF">2018-09-05T18:48:00Z</dcterms:modified>
</cp:coreProperties>
</file>