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B3" w:rsidRDefault="00C80AAC" w:rsidP="00191B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-749935</wp:posOffset>
            </wp:positionV>
            <wp:extent cx="7562850" cy="10687050"/>
            <wp:effectExtent l="0" t="0" r="0" b="0"/>
            <wp:wrapSquare wrapText="bothSides"/>
            <wp:docPr id="1" name="Рисунок 1" descr="H:\СКАНЫ Т.И\сканы Т.И\10  общ-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.И\сканы Т.И\10  общ-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D596F" w:rsidTr="004766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6F" w:rsidRDefault="004D596F" w:rsidP="00476641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6F" w:rsidRDefault="004D596F" w:rsidP="0047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4D596F" w:rsidTr="00476641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6F" w:rsidRDefault="004D596F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Default="004D596F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«Обществознание»</w:t>
            </w:r>
          </w:p>
          <w:p w:rsidR="004D596F" w:rsidRDefault="004D596F" w:rsidP="0047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«10»</w:t>
            </w:r>
          </w:p>
          <w:p w:rsidR="004D596F" w:rsidRDefault="004D596F" w:rsidP="00476641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6F" w:rsidRDefault="004D596F" w:rsidP="00476641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4D596F" w:rsidRDefault="004D596F" w:rsidP="00476641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федерального государственного образовательного стандарта среднего (полного)   общего образования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4D596F" w:rsidRDefault="004D596F" w:rsidP="00476641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обществознанию к предметной линии учебников под редакцией Л.Н.Боголюбова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Сборник: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02D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02D1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 10-11 классы, базовый уровень</w:t>
            </w:r>
            <w:proofErr w:type="gramStart"/>
            <w:r w:rsidRPr="005902D1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5902D1">
              <w:rPr>
                <w:rFonts w:ascii="Times New Roman" w:hAnsi="Times New Roman" w:cs="Times New Roman"/>
                <w:sz w:val="24"/>
                <w:szCs w:val="24"/>
              </w:rPr>
              <w:t>од ред. Л.Н.Боголюбова, Н.И.Городецкой, Л.Ф.Ивановой, А.И.Матвеева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Просвещение, 2012;</w:t>
            </w:r>
          </w:p>
          <w:p w:rsidR="004D596F" w:rsidRDefault="004D596F" w:rsidP="00476641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требований Основной образовательной программы СОО 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СОШ;</w:t>
            </w:r>
          </w:p>
          <w:p w:rsidR="004D596F" w:rsidRDefault="004D596F" w:rsidP="00476641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4D596F" w:rsidRDefault="004D596F" w:rsidP="00476641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596F" w:rsidTr="0047664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6F" w:rsidRDefault="004D596F" w:rsidP="0047664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6F" w:rsidRDefault="004D596F" w:rsidP="00476641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</w:p>
          <w:p w:rsidR="004D596F" w:rsidRPr="00875E63" w:rsidRDefault="004D596F" w:rsidP="004766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44C">
              <w:rPr>
                <w:rFonts w:ascii="Times New Roman" w:hAnsi="Times New Roman"/>
                <w:sz w:val="24"/>
                <w:szCs w:val="24"/>
              </w:rPr>
              <w:t>«Обществознание. 10 класс: д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242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44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244C">
              <w:rPr>
                <w:rFonts w:ascii="Times New Roman" w:hAnsi="Times New Roman"/>
                <w:sz w:val="24"/>
                <w:szCs w:val="24"/>
              </w:rPr>
              <w:t xml:space="preserve"> организаций: базовый уровень/ Л. Н Боголюбов, Ю. А. Аверьянов, А. В. Белявский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; под ред. Л. Н Боголюбова.</w:t>
            </w:r>
            <w:r w:rsidRPr="0024244C">
              <w:rPr>
                <w:rFonts w:ascii="Times New Roman" w:hAnsi="Times New Roman"/>
                <w:sz w:val="24"/>
                <w:szCs w:val="24"/>
              </w:rPr>
              <w:t>– М.</w:t>
            </w:r>
            <w:proofErr w:type="gramStart"/>
            <w:r w:rsidRPr="0024244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4244C">
              <w:rPr>
                <w:rFonts w:ascii="Times New Roman" w:hAnsi="Times New Roman"/>
                <w:sz w:val="24"/>
                <w:szCs w:val="24"/>
              </w:rPr>
              <w:t xml:space="preserve"> 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596F" w:rsidTr="0047664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6F" w:rsidRDefault="004D596F" w:rsidP="0047664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96F" w:rsidRPr="00AA1C73" w:rsidRDefault="004D596F" w:rsidP="00F562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рассчитана на  7</w:t>
            </w:r>
            <w:r w:rsidR="00F562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F56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год  из расчета 2 часа в неделю   </w:t>
            </w:r>
          </w:p>
        </w:tc>
      </w:tr>
      <w:tr w:rsidR="004D596F" w:rsidTr="0047664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6F" w:rsidRDefault="004D596F" w:rsidP="0047664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6F" w:rsidRDefault="004D596F" w:rsidP="004766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4D596F" w:rsidRPr="00B42571" w:rsidRDefault="004D596F" w:rsidP="004766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средствами учебного предмета активно содействовать:</w:t>
            </w:r>
          </w:p>
          <w:p w:rsidR="004D596F" w:rsidRPr="00B42571" w:rsidRDefault="004D596F" w:rsidP="00476641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4D596F" w:rsidRPr="00B42571" w:rsidRDefault="004D596F" w:rsidP="00476641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развитию личности на исключительно важном этапе её социализации – в подростковом возрасте, повышению уровня её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мотивации к высокопроизводительной, наукоёмкой трудовой деятельности;</w:t>
            </w:r>
          </w:p>
          <w:p w:rsidR="004D596F" w:rsidRPr="00B42571" w:rsidRDefault="004D596F" w:rsidP="00476641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формированию у обучающихся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 освоению обучающимися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  <w:proofErr w:type="gramEnd"/>
          </w:p>
          <w:p w:rsidR="004D596F" w:rsidRPr="00B42571" w:rsidRDefault="004D596F" w:rsidP="00476641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овладению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      </w:r>
          </w:p>
          <w:p w:rsidR="004D596F" w:rsidRDefault="004D596F" w:rsidP="00476641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• формированию у обучающихся опыта применения полученных знаний и умений дня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</w:t>
            </w:r>
            <w:proofErr w:type="gramEnd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 xml:space="preserve"> для с</w:t>
            </w:r>
            <w:proofErr w:type="gramStart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2571">
              <w:rPr>
                <w:rFonts w:ascii="Times New Roman" w:hAnsi="Times New Roman" w:cs="Times New Roman"/>
                <w:sz w:val="24"/>
                <w:szCs w:val="24"/>
              </w:rPr>
              <w:t xml:space="preserve"> 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      </w:r>
          </w:p>
        </w:tc>
      </w:tr>
    </w:tbl>
    <w:p w:rsidR="004D596F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образовательные результаты изучения учебного </w:t>
      </w:r>
      <w:r>
        <w:rPr>
          <w:rFonts w:ascii="Times New Roman" w:hAnsi="Times New Roman" w:cs="Times New Roman"/>
          <w:b/>
          <w:bCs/>
          <w:color w:val="000000"/>
        </w:rPr>
        <w:t>предмета</w:t>
      </w:r>
    </w:p>
    <w:p w:rsidR="004D596F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«Обществознание»</w:t>
      </w:r>
    </w:p>
    <w:p w:rsidR="004D596F" w:rsidRDefault="004D596F" w:rsidP="004D596F">
      <w:pPr>
        <w:pStyle w:val="a5"/>
        <w:tabs>
          <w:tab w:val="left" w:pos="1134"/>
        </w:tabs>
        <w:spacing w:after="0" w:line="240" w:lineRule="auto"/>
        <w:ind w:left="1288"/>
        <w:rPr>
          <w:rFonts w:ascii="Times New Roman" w:hAnsi="Times New Roman" w:cs="Times New Roman"/>
          <w:b/>
          <w:bCs/>
          <w:sz w:val="16"/>
          <w:szCs w:val="16"/>
        </w:rPr>
      </w:pPr>
    </w:p>
    <w:p w:rsidR="00191BB3" w:rsidRDefault="00191BB3" w:rsidP="00191BB3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244EAA">
        <w:rPr>
          <w:rFonts w:ascii="Times New Roman" w:hAnsi="Times New Roman" w:cs="Times New Roman"/>
          <w:sz w:val="24"/>
          <w:szCs w:val="24"/>
        </w:rPr>
        <w:t>Перечень знаний и умений, формируемых у учащихся</w:t>
      </w:r>
      <w:r>
        <w:rPr>
          <w:rFonts w:ascii="Times New Roman" w:hAnsi="Times New Roman" w:cs="Times New Roman"/>
          <w:sz w:val="24"/>
          <w:szCs w:val="24"/>
        </w:rPr>
        <w:t xml:space="preserve"> 10 класса</w:t>
      </w:r>
    </w:p>
    <w:p w:rsidR="00191BB3" w:rsidRPr="006E257B" w:rsidRDefault="00191BB3" w:rsidP="00191BB3">
      <w:pPr>
        <w:spacing w:after="0" w:line="240" w:lineRule="auto"/>
        <w:ind w:firstLine="709"/>
        <w:rPr>
          <w:b/>
          <w:i/>
          <w:sz w:val="24"/>
          <w:szCs w:val="24"/>
        </w:rPr>
      </w:pPr>
      <w:r w:rsidRPr="006E25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 результате изучения обществознания на базовом уровне учащийся должен</w:t>
      </w:r>
    </w:p>
    <w:p w:rsidR="00191BB3" w:rsidRPr="00244EAA" w:rsidRDefault="00191BB3" w:rsidP="00191BB3">
      <w:pPr>
        <w:pStyle w:val="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EAA">
        <w:rPr>
          <w:rFonts w:ascii="Times New Roman" w:hAnsi="Times New Roman" w:cs="Times New Roman"/>
          <w:sz w:val="24"/>
          <w:szCs w:val="24"/>
        </w:rPr>
        <w:t>знать:</w:t>
      </w:r>
    </w:p>
    <w:p w:rsidR="00191BB3" w:rsidRDefault="00191BB3" w:rsidP="00191BB3">
      <w:pPr>
        <w:pStyle w:val="a9"/>
        <w:numPr>
          <w:ilvl w:val="0"/>
          <w:numId w:val="3"/>
        </w:numPr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6E25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сновные факты, процессы и явления, характеризующие целостность общества и общественного развития;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91BB3" w:rsidRDefault="00191BB3" w:rsidP="00191BB3">
      <w:pPr>
        <w:pStyle w:val="a9"/>
        <w:numPr>
          <w:ilvl w:val="0"/>
          <w:numId w:val="3"/>
        </w:numPr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25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и роль человека в системе общественных отношений; тенденции развития общества в целом как сложной динамичной системы, а также важнейших социальных институтов; </w:t>
      </w:r>
    </w:p>
    <w:p w:rsidR="00191BB3" w:rsidRDefault="00191BB3" w:rsidP="00191BB3">
      <w:pPr>
        <w:pStyle w:val="a9"/>
        <w:numPr>
          <w:ilvl w:val="0"/>
          <w:numId w:val="3"/>
        </w:numPr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25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необходимость регулирования общественных отношений, сущность социальных норм, механизмы правового регулирования;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91BB3" w:rsidRDefault="00191BB3" w:rsidP="00191BB3">
      <w:pPr>
        <w:pStyle w:val="a9"/>
        <w:numPr>
          <w:ilvl w:val="0"/>
          <w:numId w:val="3"/>
        </w:numPr>
        <w:ind w:left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25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особенности социально-гуманитарного познания.</w:t>
      </w:r>
    </w:p>
    <w:p w:rsidR="00191BB3" w:rsidRDefault="00191BB3" w:rsidP="00191BB3">
      <w:pPr>
        <w:pStyle w:val="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EAA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191BB3" w:rsidRPr="006E257B" w:rsidRDefault="00191BB3" w:rsidP="00191BB3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5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проводить</w:t>
      </w:r>
      <w:r w:rsidRPr="006E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поиск обществоведческой информации в источниках разного типа; </w:t>
      </w:r>
    </w:p>
    <w:p w:rsidR="00191BB3" w:rsidRPr="006E257B" w:rsidRDefault="00191BB3" w:rsidP="00191BB3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5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критически анализировать</w:t>
      </w:r>
      <w:r w:rsidRPr="006E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источник обществоведческой информации (характеризовать авторство источника, время, обстоятельства и цели его создания);</w:t>
      </w:r>
    </w:p>
    <w:p w:rsidR="00191BB3" w:rsidRPr="006E257B" w:rsidRDefault="00191BB3" w:rsidP="00191BB3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5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анализировать</w:t>
      </w:r>
      <w:r w:rsidRPr="006E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обществоведческую информацию, представленную в разных знаковых системах (текст, карта, таблица, схема, аудиовизуальный ряд);</w:t>
      </w:r>
    </w:p>
    <w:p w:rsidR="00191BB3" w:rsidRPr="006E257B" w:rsidRDefault="00191BB3" w:rsidP="00191BB3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5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различать</w:t>
      </w:r>
      <w:r w:rsidRPr="006E2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E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исторической информации факты и мнения, исторические описания и исторические объяснения; </w:t>
      </w:r>
    </w:p>
    <w:p w:rsidR="00191BB3" w:rsidRPr="006E257B" w:rsidRDefault="00191BB3" w:rsidP="00191BB3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5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устанавливать</w:t>
      </w:r>
      <w:r w:rsidRPr="006E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191BB3" w:rsidRPr="006E257B" w:rsidRDefault="00191BB3" w:rsidP="00191BB3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5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участвовать</w:t>
      </w:r>
      <w:r w:rsidRPr="006E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представлять результаты изучения исторического материала в формах конспекта, реферата, рецензии; </w:t>
      </w:r>
    </w:p>
    <w:p w:rsidR="00191BB3" w:rsidRPr="006E257B" w:rsidRDefault="00191BB3" w:rsidP="00191BB3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E25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применять</w:t>
      </w:r>
      <w:r w:rsidRPr="006E2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E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социально-экономические и гуманитарные знания в процессе решения познавательных задач по актуальным социальным проблемам.</w:t>
      </w:r>
    </w:p>
    <w:p w:rsidR="00191BB3" w:rsidRPr="006E257B" w:rsidRDefault="00191BB3" w:rsidP="00191BB3">
      <w:pPr>
        <w:pStyle w:val="a9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E257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257B">
        <w:rPr>
          <w:rFonts w:ascii="Times New Roman" w:hAnsi="Times New Roman"/>
          <w:bCs/>
          <w:color w:val="000000"/>
          <w:sz w:val="24"/>
          <w:szCs w:val="24"/>
        </w:rPr>
        <w:t>для</w:t>
      </w:r>
      <w:proofErr w:type="gramEnd"/>
      <w:r w:rsidRPr="006E257B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191BB3" w:rsidRPr="006E257B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E257B">
        <w:rPr>
          <w:rFonts w:ascii="Times New Roman" w:hAnsi="Times New Roman"/>
          <w:color w:val="000000"/>
          <w:sz w:val="24"/>
          <w:szCs w:val="24"/>
        </w:rPr>
        <w:t>успешного выполнения типичных социальных ролей;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257B">
        <w:rPr>
          <w:rFonts w:ascii="Times New Roman" w:hAnsi="Times New Roman"/>
          <w:color w:val="000000"/>
          <w:sz w:val="24"/>
          <w:szCs w:val="24"/>
        </w:rPr>
        <w:t>сознательного взаимодействия с различными социальными институтами; </w:t>
      </w:r>
    </w:p>
    <w:p w:rsidR="00191BB3" w:rsidRPr="006036ED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E257B">
        <w:rPr>
          <w:rFonts w:ascii="Times New Roman" w:hAnsi="Times New Roman"/>
          <w:color w:val="000000"/>
          <w:sz w:val="24"/>
          <w:szCs w:val="24"/>
        </w:rPr>
        <w:t>совершенствования собственной познавательной деятельности; </w:t>
      </w:r>
    </w:p>
    <w:p w:rsidR="00191BB3" w:rsidRPr="006E257B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E257B">
        <w:rPr>
          <w:rFonts w:ascii="Times New Roman" w:hAnsi="Times New Roman"/>
          <w:color w:val="000000"/>
          <w:sz w:val="24"/>
          <w:szCs w:val="24"/>
        </w:rPr>
        <w:t>критического восприятия информации, получаемой в межличностном общении и в массовой коммуникации; </w:t>
      </w:r>
    </w:p>
    <w:p w:rsidR="00191BB3" w:rsidRPr="006036ED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E257B">
        <w:rPr>
          <w:rFonts w:ascii="Times New Roman" w:hAnsi="Times New Roman"/>
          <w:color w:val="000000"/>
          <w:sz w:val="24"/>
          <w:szCs w:val="24"/>
        </w:rPr>
        <w:t>осуществления самостоятельного поиска, анализа и использования собранной социальной информации;</w:t>
      </w:r>
    </w:p>
    <w:p w:rsidR="00191BB3" w:rsidRPr="006036ED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E257B">
        <w:rPr>
          <w:rFonts w:ascii="Times New Roman" w:hAnsi="Times New Roman"/>
          <w:color w:val="000000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191BB3" w:rsidRPr="006036ED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E257B">
        <w:rPr>
          <w:rFonts w:ascii="Times New Roman" w:hAnsi="Times New Roman"/>
          <w:color w:val="000000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191BB3" w:rsidRPr="006036ED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E257B">
        <w:rPr>
          <w:rFonts w:ascii="Times New Roman" w:hAnsi="Times New Roman"/>
          <w:color w:val="000000"/>
          <w:sz w:val="24"/>
          <w:szCs w:val="24"/>
        </w:rPr>
        <w:t>предвидения возможных последствий определенных социальных действий;</w:t>
      </w:r>
      <w:r w:rsidRPr="006E257B">
        <w:rPr>
          <w:rFonts w:ascii="Times New Roman" w:hAnsi="Times New Roman"/>
          <w:color w:val="000000"/>
          <w:sz w:val="24"/>
          <w:szCs w:val="24"/>
        </w:rPr>
        <w:br/>
        <w:t>оценки происходящих событий и поведения людей с точки зрения морали и права;</w:t>
      </w:r>
      <w:r w:rsidRPr="006036ED">
        <w:rPr>
          <w:rFonts w:ascii="Times New Roman" w:hAnsi="Times New Roman"/>
          <w:color w:val="000000"/>
          <w:sz w:val="24"/>
          <w:szCs w:val="24"/>
        </w:rPr>
        <w:t> </w:t>
      </w:r>
    </w:p>
    <w:p w:rsidR="00191BB3" w:rsidRPr="006036ED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E257B">
        <w:rPr>
          <w:rFonts w:ascii="Times New Roman" w:hAnsi="Times New Roman"/>
          <w:color w:val="000000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191BB3" w:rsidRPr="006036ED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E257B">
        <w:rPr>
          <w:rFonts w:ascii="Times New Roman" w:hAnsi="Times New Roman"/>
          <w:color w:val="000000"/>
          <w:sz w:val="24"/>
          <w:szCs w:val="24"/>
        </w:rPr>
        <w:lastRenderedPageBreak/>
        <w:t>осуществления конструктивного взаимодействия людей с разными убеждениями, культурными ценностями и социальным положением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91BB3" w:rsidRPr="006036ED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E257B">
        <w:rPr>
          <w:rFonts w:ascii="Times New Roman" w:hAnsi="Times New Roman"/>
          <w:color w:val="000000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обусловленности</w:t>
      </w:r>
    </w:p>
    <w:p w:rsidR="00191BB3" w:rsidRPr="006036ED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E257B">
        <w:rPr>
          <w:rFonts w:ascii="Times New Roman" w:hAnsi="Times New Roman"/>
          <w:color w:val="000000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91BB3" w:rsidRPr="006036ED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E257B">
        <w:rPr>
          <w:rFonts w:ascii="Times New Roman" w:hAnsi="Times New Roman"/>
          <w:color w:val="000000"/>
          <w:sz w:val="24"/>
          <w:szCs w:val="24"/>
        </w:rPr>
        <w:t>соотнесения своих действий и поступков окружающих и исторически возникшим</w:t>
      </w:r>
      <w:r>
        <w:rPr>
          <w:rFonts w:ascii="Times New Roman" w:hAnsi="Times New Roman"/>
          <w:color w:val="000000"/>
          <w:sz w:val="24"/>
          <w:szCs w:val="24"/>
        </w:rPr>
        <w:t>и формами социального поведения;</w:t>
      </w:r>
    </w:p>
    <w:p w:rsidR="00191BB3" w:rsidRPr="006E257B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E257B">
        <w:rPr>
          <w:rFonts w:ascii="Times New Roman" w:hAnsi="Times New Roman"/>
          <w:color w:val="000000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гражданином России.</w:t>
      </w:r>
    </w:p>
    <w:p w:rsidR="00191BB3" w:rsidRDefault="00191BB3" w:rsidP="00191BB3">
      <w:pPr>
        <w:spacing w:after="0"/>
      </w:pPr>
    </w:p>
    <w:p w:rsidR="008061CB" w:rsidRDefault="008061CB" w:rsidP="008061CB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</w:rPr>
      </w:pPr>
      <w:r w:rsidRPr="0024244C">
        <w:rPr>
          <w:rFonts w:ascii="Times New Roman" w:hAnsi="Times New Roman" w:cs="Times New Roman"/>
          <w:b/>
        </w:rPr>
        <w:t>СОДЕРЖАНИЕ УЧЕБНОГО КУРСА</w:t>
      </w:r>
      <w:r>
        <w:rPr>
          <w:rFonts w:ascii="Times New Roman" w:hAnsi="Times New Roman" w:cs="Times New Roman"/>
          <w:b/>
        </w:rPr>
        <w:t xml:space="preserve">  «ОБЩЕСТВОЗНАНИЕ» 10 КЛ. 70</w:t>
      </w:r>
      <w:r w:rsidR="00C80AAC">
        <w:rPr>
          <w:rFonts w:ascii="Times New Roman" w:hAnsi="Times New Roman" w:cs="Times New Roman"/>
          <w:b/>
        </w:rPr>
        <w:t xml:space="preserve"> (</w:t>
      </w:r>
      <w:r w:rsidR="00BE0C79">
        <w:rPr>
          <w:rFonts w:ascii="Times New Roman" w:hAnsi="Times New Roman" w:cs="Times New Roman"/>
          <w:b/>
        </w:rPr>
        <w:t>71</w:t>
      </w:r>
      <w:r w:rsidR="00C80AAC">
        <w:rPr>
          <w:rStyle w:val="a8"/>
          <w:rFonts w:ascii="Times New Roman" w:hAnsi="Times New Roman" w:cs="Times New Roman"/>
          <w:b/>
        </w:rPr>
        <w:footnoteReference w:id="1"/>
      </w:r>
      <w:r w:rsidR="00C80AAC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ч.</w:t>
      </w:r>
    </w:p>
    <w:p w:rsidR="008061CB" w:rsidRPr="00683D0B" w:rsidRDefault="008061CB" w:rsidP="008061CB">
      <w:pPr>
        <w:shd w:val="clear" w:color="auto" w:fill="FFFFFF"/>
        <w:tabs>
          <w:tab w:val="left" w:pos="335"/>
        </w:tabs>
        <w:spacing w:before="28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«Общество и человек» (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061CB" w:rsidRPr="00683D0B" w:rsidRDefault="008061CB" w:rsidP="008061CB">
      <w:pPr>
        <w:shd w:val="clear" w:color="auto" w:fill="FFFFFF"/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sz w:val="24"/>
          <w:szCs w:val="24"/>
        </w:rPr>
        <w:t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Деятельность как способ существования людей. Деятельность 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>и ее мотивация. Многообразие деятельности. Сознание и дея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тельность.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 Человек в системе социальных связей. Личность, факторы, </w:t>
      </w:r>
      <w:r w:rsidRPr="00683D0B">
        <w:rPr>
          <w:rFonts w:ascii="Times New Roman" w:hAnsi="Times New Roman" w:cs="Times New Roman"/>
          <w:sz w:val="24"/>
          <w:szCs w:val="24"/>
        </w:rPr>
        <w:t>влияющие на ее формирование. Самосознание и самореализа</w:t>
      </w:r>
      <w:r w:rsidRPr="00683D0B">
        <w:rPr>
          <w:rFonts w:ascii="Times New Roman" w:hAnsi="Times New Roman" w:cs="Times New Roman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>ция. Социальное поведение. Единство свободы и ответственно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сти личности.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 Познание и знание. Познание мира: чувственное и рацио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нальное, истинное и ложное. Истина и ее критерии. Многооб</w:t>
      </w:r>
      <w:r w:rsidRPr="00683D0B">
        <w:rPr>
          <w:rFonts w:ascii="Times New Roman" w:hAnsi="Times New Roman" w:cs="Times New Roman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разие форм человеческого знания. Социальное и гуманитарное </w:t>
      </w:r>
      <w:r w:rsidRPr="00683D0B">
        <w:rPr>
          <w:rFonts w:ascii="Times New Roman" w:hAnsi="Times New Roman" w:cs="Times New Roman"/>
          <w:sz w:val="24"/>
          <w:szCs w:val="24"/>
        </w:rPr>
        <w:t>знание.</w:t>
      </w:r>
    </w:p>
    <w:p w:rsidR="008061CB" w:rsidRPr="00683D0B" w:rsidRDefault="008061CB" w:rsidP="008061CB">
      <w:pPr>
        <w:shd w:val="clear" w:color="auto" w:fill="FFFFFF"/>
        <w:tabs>
          <w:tab w:val="left" w:pos="335"/>
        </w:tabs>
        <w:spacing w:before="28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Общество как мир культуры</w:t>
      </w:r>
      <w:r w:rsidRPr="00683D0B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17 ч</w:t>
      </w:r>
      <w:r w:rsidRPr="00683D0B">
        <w:rPr>
          <w:rFonts w:ascii="Times New Roman" w:hAnsi="Times New Roman" w:cs="Times New Roman"/>
          <w:b/>
          <w:sz w:val="24"/>
          <w:szCs w:val="24"/>
        </w:rPr>
        <w:t>)</w:t>
      </w:r>
    </w:p>
    <w:p w:rsidR="008061CB" w:rsidRPr="00683D0B" w:rsidRDefault="008061CB" w:rsidP="008061CB">
      <w:pPr>
        <w:shd w:val="clear" w:color="auto" w:fill="FFFFFF"/>
        <w:spacing w:after="0" w:line="240" w:lineRule="auto"/>
        <w:ind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bCs/>
          <w:spacing w:val="-4"/>
          <w:sz w:val="24"/>
          <w:szCs w:val="24"/>
        </w:rPr>
        <w:t>Духовная</w:t>
      </w:r>
      <w:r w:rsidRPr="00683D0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4"/>
          <w:sz w:val="24"/>
          <w:szCs w:val="24"/>
        </w:rPr>
        <w:t>жизнь общества. Культура и духовная жизнь. Фор</w:t>
      </w:r>
      <w:r w:rsidRPr="00683D0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мы и разновидности 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>культуры:</w:t>
      </w:r>
      <w:r w:rsidRPr="00683D0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народная, массовая и элитарная. </w:t>
      </w:r>
      <w:r w:rsidRPr="00683D0B">
        <w:rPr>
          <w:rFonts w:ascii="Times New Roman" w:hAnsi="Times New Roman" w:cs="Times New Roman"/>
          <w:sz w:val="24"/>
          <w:szCs w:val="24"/>
        </w:rPr>
        <w:t>Диалог культур. Средства массовой информации.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 Наука и образование. Наука, ее роль в </w:t>
      </w:r>
      <w:r w:rsidRPr="00683D0B">
        <w:rPr>
          <w:rFonts w:ascii="Times New Roman" w:hAnsi="Times New Roman" w:cs="Times New Roman"/>
          <w:bCs/>
          <w:spacing w:val="-2"/>
          <w:sz w:val="24"/>
          <w:szCs w:val="24"/>
        </w:rPr>
        <w:t>современном</w:t>
      </w:r>
      <w:r w:rsidRPr="00683D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 xml:space="preserve">мире. </w:t>
      </w:r>
      <w:r w:rsidRPr="00683D0B">
        <w:rPr>
          <w:rFonts w:ascii="Times New Roman" w:hAnsi="Times New Roman" w:cs="Times New Roman"/>
          <w:sz w:val="24"/>
          <w:szCs w:val="24"/>
        </w:rPr>
        <w:t>Этика ученого. Непрерывное образование и самообразование.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Мораль</w:t>
      </w:r>
      <w:r w:rsidRPr="00683D0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и религия. Мораль, ее категории. Религия, ее роль 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Pr="00683D0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z w:val="24"/>
          <w:szCs w:val="24"/>
        </w:rPr>
        <w:t>жизни общества. Нравственная культура.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Искусство и духовная жизнь. Искусство, его </w:t>
      </w:r>
      <w:r w:rsidRPr="00683D0B">
        <w:rPr>
          <w:rFonts w:ascii="Times New Roman" w:hAnsi="Times New Roman" w:cs="Times New Roman"/>
          <w:bCs/>
          <w:spacing w:val="-3"/>
          <w:sz w:val="24"/>
          <w:szCs w:val="24"/>
        </w:rPr>
        <w:t>формы</w:t>
      </w:r>
      <w:r w:rsidRPr="00683D0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>основ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ные направления. Эстетическая </w:t>
      </w:r>
      <w:r w:rsidRPr="00683D0B">
        <w:rPr>
          <w:rFonts w:ascii="Times New Roman" w:hAnsi="Times New Roman" w:cs="Times New Roman"/>
          <w:bCs/>
          <w:spacing w:val="-6"/>
          <w:sz w:val="24"/>
          <w:szCs w:val="24"/>
        </w:rPr>
        <w:t>культура.</w:t>
      </w:r>
      <w:r w:rsidRPr="00683D0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6"/>
          <w:sz w:val="24"/>
          <w:szCs w:val="24"/>
        </w:rPr>
        <w:t xml:space="preserve">Тенденции духовной </w:t>
      </w:r>
      <w:r w:rsidRPr="00683D0B">
        <w:rPr>
          <w:rFonts w:ascii="Times New Roman" w:hAnsi="Times New Roman" w:cs="Times New Roman"/>
          <w:sz w:val="24"/>
          <w:szCs w:val="24"/>
        </w:rPr>
        <w:t>жизни современной России.</w:t>
      </w:r>
    </w:p>
    <w:p w:rsidR="008061CB" w:rsidRPr="00683D0B" w:rsidRDefault="008061CB" w:rsidP="008061C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«Право</w:t>
      </w:r>
      <w:r>
        <w:rPr>
          <w:rFonts w:ascii="Times New Roman" w:hAnsi="Times New Roman" w:cs="Times New Roman"/>
          <w:b/>
          <w:sz w:val="24"/>
          <w:szCs w:val="24"/>
        </w:rPr>
        <w:t>вое регулирование общественных отношений</w:t>
      </w:r>
      <w:r w:rsidRPr="00683D0B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2209">
        <w:rPr>
          <w:rFonts w:ascii="Times New Roman" w:hAnsi="Times New Roman" w:cs="Times New Roman"/>
          <w:b/>
          <w:sz w:val="24"/>
          <w:szCs w:val="24"/>
        </w:rPr>
        <w:t>2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061CB" w:rsidRPr="00683D0B" w:rsidRDefault="008061CB" w:rsidP="008061CB">
      <w:pPr>
        <w:shd w:val="clear" w:color="auto" w:fill="FFFFFF"/>
        <w:spacing w:after="0" w:line="240" w:lineRule="auto"/>
        <w:ind w:firstLine="364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Право в системе социальных норм. Система права: основные </w:t>
      </w:r>
      <w:r w:rsidRPr="00683D0B">
        <w:rPr>
          <w:rFonts w:ascii="Times New Roman" w:hAnsi="Times New Roman" w:cs="Times New Roman"/>
          <w:sz w:val="24"/>
          <w:szCs w:val="24"/>
        </w:rPr>
        <w:t xml:space="preserve">отрасли, институты, отношения. Публичное и частное право. 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Источники права. Правовые акты. Конституция в иерархии </w:t>
      </w:r>
      <w:r w:rsidRPr="00683D0B">
        <w:rPr>
          <w:rFonts w:ascii="Times New Roman" w:hAnsi="Times New Roman" w:cs="Times New Roman"/>
          <w:sz w:val="24"/>
          <w:szCs w:val="24"/>
        </w:rPr>
        <w:t>нормативных актов.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Правоотношения и правонарушения. Виды юридической от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  <w:t>ветственности. Система судебной защиты прав человека. Разви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тие права в современной России.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683D0B">
        <w:rPr>
          <w:rFonts w:ascii="Times New Roman" w:hAnsi="Times New Roman" w:cs="Times New Roman"/>
          <w:spacing w:val="-5"/>
          <w:sz w:val="24"/>
          <w:szCs w:val="24"/>
        </w:rPr>
        <w:t>Современное российское законодательство. Основы государ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>ственного, административного, гражданского, трудового, семей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ного и уголовного права. Правовая защита природы.</w:t>
      </w: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1"/>
          <w:sz w:val="24"/>
          <w:szCs w:val="24"/>
        </w:rPr>
        <w:t>Предпосылки правомерного поведения. Правосознание. Правовая культура.</w:t>
      </w:r>
    </w:p>
    <w:p w:rsidR="008061CB" w:rsidRPr="00683D0B" w:rsidRDefault="008061CB" w:rsidP="008061CB">
      <w:pPr>
        <w:spacing w:after="0"/>
        <w:ind w:left="288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  <w:r w:rsidRPr="00683D0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0220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683D0B">
        <w:rPr>
          <w:rFonts w:ascii="Times New Roman" w:hAnsi="Times New Roman" w:cs="Times New Roman"/>
          <w:b/>
          <w:sz w:val="24"/>
          <w:szCs w:val="24"/>
        </w:rPr>
        <w:t>)</w:t>
      </w:r>
    </w:p>
    <w:p w:rsidR="008061CB" w:rsidRPr="00683D0B" w:rsidRDefault="008061CB" w:rsidP="008061C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Общество в развитии. </w:t>
      </w:r>
      <w:proofErr w:type="spellStart"/>
      <w:r w:rsidRPr="00683D0B">
        <w:rPr>
          <w:rFonts w:ascii="Times New Roman" w:hAnsi="Times New Roman" w:cs="Times New Roman"/>
          <w:spacing w:val="-3"/>
          <w:sz w:val="24"/>
          <w:szCs w:val="24"/>
        </w:rPr>
        <w:t>Многовариантность</w:t>
      </w:r>
      <w:proofErr w:type="spellEnd"/>
      <w:r w:rsidRPr="00683D0B">
        <w:rPr>
          <w:rFonts w:ascii="Times New Roman" w:hAnsi="Times New Roman" w:cs="Times New Roman"/>
          <w:spacing w:val="-3"/>
          <w:sz w:val="24"/>
          <w:szCs w:val="24"/>
        </w:rPr>
        <w:t xml:space="preserve"> общественного 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>развития. Прогресс и регресс.</w:t>
      </w:r>
      <w:r w:rsidRPr="00683D0B">
        <w:rPr>
          <w:rFonts w:ascii="Times New Roman" w:hAnsi="Times New Roman" w:cs="Times New Roman"/>
          <w:sz w:val="24"/>
          <w:szCs w:val="24"/>
        </w:rPr>
        <w:t xml:space="preserve"> 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t>Современный мир и его противо</w:t>
      </w:r>
      <w:r w:rsidRPr="00683D0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83D0B">
        <w:rPr>
          <w:rFonts w:ascii="Times New Roman" w:hAnsi="Times New Roman" w:cs="Times New Roman"/>
          <w:sz w:val="24"/>
          <w:szCs w:val="24"/>
        </w:rPr>
        <w:t>речия.</w:t>
      </w:r>
    </w:p>
    <w:p w:rsidR="008061CB" w:rsidRDefault="008061CB" w:rsidP="008061CB">
      <w:pPr>
        <w:tabs>
          <w:tab w:val="left" w:pos="8280"/>
        </w:tabs>
        <w:spacing w:after="0"/>
        <w:ind w:right="1" w:firstLine="540"/>
        <w:jc w:val="center"/>
        <w:rPr>
          <w:rFonts w:ascii="Times New Roman" w:hAnsi="Times New Roman" w:cs="Times New Roman"/>
          <w:b/>
        </w:rPr>
      </w:pPr>
    </w:p>
    <w:p w:rsidR="00C80AAC" w:rsidRDefault="00C80AAC" w:rsidP="008061CB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1CB" w:rsidRPr="00DC36BF" w:rsidRDefault="008061CB" w:rsidP="008061CB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BF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8061CB" w:rsidRPr="005A1C34" w:rsidRDefault="008061CB" w:rsidP="008061CB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8061CB" w:rsidRDefault="008061CB" w:rsidP="008061C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C2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следующие методические пособия:</w:t>
      </w:r>
    </w:p>
    <w:p w:rsidR="00C86B81" w:rsidRDefault="00C86B81" w:rsidP="008061C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по обществознанию: 10 класс: к учебнику под ред. Л.Н. Боголюбова и др. «Обществ</w:t>
      </w:r>
      <w:r w:rsidR="00305E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знание. 10 класс. Базовый уровень» /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«Экзамен», 2016.</w:t>
      </w:r>
    </w:p>
    <w:p w:rsidR="00C86B81" w:rsidRPr="009D4F4B" w:rsidRDefault="00C86B81" w:rsidP="008061C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1CB" w:rsidRDefault="008061CB" w:rsidP="008061C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5ED3" w:rsidRDefault="008061CB" w:rsidP="008061C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61CB">
        <w:rPr>
          <w:rFonts w:ascii="Times New Roman" w:hAnsi="Times New Roman"/>
          <w:b/>
          <w:color w:val="000000" w:themeColor="text1"/>
          <w:sz w:val="24"/>
          <w:szCs w:val="24"/>
        </w:rPr>
        <w:t>КАЛЕНДАРНО-ТЕМАТИЧЕСКОЕ ПЛАНИРОВАНИЕ</w:t>
      </w:r>
    </w:p>
    <w:p w:rsidR="008061CB" w:rsidRPr="00954498" w:rsidRDefault="008061CB" w:rsidP="008061CB">
      <w:pPr>
        <w:pStyle w:val="ab"/>
        <w:keepNext/>
        <w:tabs>
          <w:tab w:val="left" w:pos="2127"/>
          <w:tab w:val="left" w:pos="15593"/>
        </w:tabs>
        <w:spacing w:after="0"/>
        <w:ind w:right="14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4498">
        <w:rPr>
          <w:rFonts w:ascii="Times New Roman" w:hAnsi="Times New Roman"/>
          <w:color w:val="000000" w:themeColor="text1"/>
          <w:sz w:val="24"/>
          <w:szCs w:val="24"/>
          <w:lang w:val="uk-UA"/>
        </w:rPr>
        <w:t>ОБЩЕСТВОЗНАНИ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Е</w:t>
      </w:r>
      <w:r w:rsidRPr="00683D0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10 класс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BE0C79">
        <w:rPr>
          <w:rFonts w:ascii="Times New Roman" w:hAnsi="Times New Roman"/>
          <w:color w:val="000000" w:themeColor="text1"/>
          <w:sz w:val="24"/>
          <w:szCs w:val="24"/>
        </w:rPr>
        <w:t>71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Pr="0095449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8061CB" w:rsidRDefault="008061CB" w:rsidP="008061CB">
      <w:pPr>
        <w:tabs>
          <w:tab w:val="left" w:pos="2340"/>
        </w:tabs>
        <w:spacing w:after="0"/>
        <w:rPr>
          <w:b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3827"/>
        <w:gridCol w:w="992"/>
        <w:gridCol w:w="1134"/>
        <w:gridCol w:w="993"/>
        <w:gridCol w:w="1559"/>
      </w:tblGrid>
      <w:tr w:rsidR="008061CB" w:rsidRPr="001A6D50" w:rsidTr="008061CB">
        <w:tc>
          <w:tcPr>
            <w:tcW w:w="817" w:type="dxa"/>
            <w:vMerge w:val="restart"/>
          </w:tcPr>
          <w:p w:rsidR="008061CB" w:rsidRPr="00947DB5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gridSpan w:val="2"/>
            <w:vMerge w:val="restart"/>
          </w:tcPr>
          <w:p w:rsidR="008061CB" w:rsidRPr="00947DB5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8061CB" w:rsidRPr="00947DB5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061CB" w:rsidRPr="00947DB5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61CB" w:rsidRPr="00947DB5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061CB" w:rsidRPr="00947DB5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061CB" w:rsidRPr="001A6D50" w:rsidTr="008061CB">
        <w:trPr>
          <w:trHeight w:val="555"/>
        </w:trPr>
        <w:tc>
          <w:tcPr>
            <w:tcW w:w="817" w:type="dxa"/>
            <w:vMerge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CB" w:rsidRPr="00947DB5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061CB" w:rsidRPr="00947DB5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47DB5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464" w:type="dxa"/>
            <w:gridSpan w:val="7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b/>
                <w:sz w:val="24"/>
                <w:szCs w:val="24"/>
              </w:rPr>
              <w:t>Тема 1. Человек в обществе (20 часов)</w:t>
            </w:r>
          </w:p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817" w:type="dxa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общество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Pr="001A6D50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817" w:type="dxa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Pr="001A6D50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817" w:type="dxa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969" w:type="dxa"/>
            <w:gridSpan w:val="2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515224" w:rsidRPr="001A6D50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817" w:type="dxa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969" w:type="dxa"/>
            <w:gridSpan w:val="2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515224" w:rsidRPr="001A6D50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817" w:type="dxa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969" w:type="dxa"/>
            <w:gridSpan w:val="2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515224" w:rsidRPr="001A6D50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817" w:type="dxa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969" w:type="dxa"/>
            <w:gridSpan w:val="2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515224" w:rsidRPr="001A6D50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rPr>
          <w:trHeight w:val="501"/>
        </w:trPr>
        <w:tc>
          <w:tcPr>
            <w:tcW w:w="817" w:type="dxa"/>
            <w:tcBorders>
              <w:bottom w:val="single" w:sz="4" w:space="0" w:color="auto"/>
            </w:tcBorders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CB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515224" w:rsidRPr="001A6D50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rPr>
          <w:trHeight w:val="495"/>
        </w:trPr>
        <w:tc>
          <w:tcPr>
            <w:tcW w:w="817" w:type="dxa"/>
            <w:tcBorders>
              <w:top w:val="single" w:sz="4" w:space="0" w:color="auto"/>
            </w:tcBorders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CB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515224" w:rsidRPr="001A6D50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817" w:type="dxa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969" w:type="dxa"/>
            <w:gridSpan w:val="2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515224" w:rsidRPr="001A6D50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817" w:type="dxa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3969" w:type="dxa"/>
            <w:gridSpan w:val="2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515224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515224" w:rsidRPr="001A6D50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817" w:type="dxa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«Человек в обществе»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Pr="001A6D50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464" w:type="dxa"/>
            <w:gridSpan w:val="7"/>
          </w:tcPr>
          <w:p w:rsidR="008061CB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b/>
                <w:sz w:val="24"/>
                <w:szCs w:val="24"/>
              </w:rPr>
              <w:t>Тема 2.  Общество как мир культуры (17 часов)</w:t>
            </w:r>
          </w:p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515224" w:rsidRPr="001A6D50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515224" w:rsidRPr="001A6D50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Мораль 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515224" w:rsidRPr="001A6D50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Наука и образование 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515224" w:rsidRPr="001A6D50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515224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515224" w:rsidRPr="001A6D50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32-34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515224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515224" w:rsidRPr="001A6D50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культура 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515224" w:rsidRPr="001A6D50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rPr>
          <w:trHeight w:val="300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7DB5">
              <w:rPr>
                <w:rFonts w:ascii="Times New Roman" w:hAnsi="Times New Roman" w:cs="Times New Roman"/>
                <w:sz w:val="24"/>
                <w:szCs w:val="24"/>
              </w:rPr>
              <w:t>Общество как мир культуры»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CB" w:rsidRPr="001A6D50" w:rsidRDefault="00515224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464" w:type="dxa"/>
            <w:gridSpan w:val="7"/>
          </w:tcPr>
          <w:p w:rsidR="008061CB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b/>
                <w:sz w:val="24"/>
                <w:szCs w:val="24"/>
              </w:rPr>
              <w:t>Тема 3. Правовое регулирование общественных отношений (3</w:t>
            </w:r>
            <w:r w:rsidR="009A27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0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80220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6D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9A2785" w:rsidRPr="001A6D50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 к пониманию права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9A2785" w:rsidRPr="001A6D50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9A2785" w:rsidRPr="001A6D50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9A2785" w:rsidRPr="001A6D50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9A2785" w:rsidRPr="001A6D50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9A2785" w:rsidRPr="001A6D50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9A2785" w:rsidRPr="001A6D50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9A2785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9A2785" w:rsidRPr="001A6D50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9A2785" w:rsidRPr="001A6D50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занятости и трудоустройства 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9A2785" w:rsidRPr="001A6D50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право 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9A2785" w:rsidRPr="001A6D50" w:rsidRDefault="009A2785" w:rsidP="009A27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Процессуальные отрасли права 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9A2785" w:rsidRPr="001A6D50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30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судопроизводство 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9A2785" w:rsidRPr="001A6D50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Default="008061CB" w:rsidP="0080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2785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  <w:p w:rsidR="00802209" w:rsidRPr="001A6D50" w:rsidRDefault="00802209" w:rsidP="00802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992" w:type="dxa"/>
          </w:tcPr>
          <w:p w:rsidR="008061CB" w:rsidRPr="001A6D50" w:rsidRDefault="009A2785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2785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8061CB" w:rsidRPr="001A6D50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9A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2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9A2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9A2785" w:rsidRPr="001A6D50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59" w:type="dxa"/>
            <w:gridSpan w:val="2"/>
          </w:tcPr>
          <w:p w:rsidR="008061CB" w:rsidRPr="001A6D50" w:rsidRDefault="008061CB" w:rsidP="009A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2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061CB" w:rsidRPr="001A6D50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</w:t>
            </w:r>
            <w:r w:rsidRPr="00947DB5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общественных отношений»</w:t>
            </w:r>
          </w:p>
        </w:tc>
        <w:tc>
          <w:tcPr>
            <w:tcW w:w="992" w:type="dxa"/>
          </w:tcPr>
          <w:p w:rsidR="008061CB" w:rsidRPr="001A6D50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Pr="001A6D50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61CB" w:rsidRPr="001A6D50" w:rsidRDefault="008061CB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85" w:rsidRPr="001A6D50" w:rsidTr="008061CB">
        <w:tc>
          <w:tcPr>
            <w:tcW w:w="959" w:type="dxa"/>
            <w:gridSpan w:val="2"/>
          </w:tcPr>
          <w:p w:rsidR="009A2785" w:rsidRPr="001A6D50" w:rsidRDefault="009A2785" w:rsidP="009A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3827" w:type="dxa"/>
          </w:tcPr>
          <w:p w:rsidR="009A2785" w:rsidRDefault="009A278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курс 10 класса</w:t>
            </w:r>
          </w:p>
        </w:tc>
        <w:tc>
          <w:tcPr>
            <w:tcW w:w="992" w:type="dxa"/>
          </w:tcPr>
          <w:p w:rsidR="009A2785" w:rsidRPr="001A6D50" w:rsidRDefault="009A278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2785" w:rsidRPr="001A6D50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A2785" w:rsidRPr="001A6D50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2785" w:rsidRPr="001A6D50" w:rsidRDefault="009A278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1A6D50" w:rsidTr="008061CB">
        <w:tc>
          <w:tcPr>
            <w:tcW w:w="9464" w:type="dxa"/>
            <w:gridSpan w:val="7"/>
          </w:tcPr>
          <w:p w:rsidR="008061CB" w:rsidRPr="00947DB5" w:rsidRDefault="008061CB" w:rsidP="009A278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9A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9A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D0A33" w:rsidRPr="00CD0A33" w:rsidRDefault="00CD0A33" w:rsidP="00CD0A33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D0A3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ПРИМЕЧАНИЕ:</w:t>
      </w:r>
    </w:p>
    <w:p w:rsidR="00CD0A33" w:rsidRPr="00CD0A33" w:rsidRDefault="00CD0A33" w:rsidP="00CD0A3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CD0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</w:t>
      </w:r>
      <w:r w:rsidR="00F462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CD0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обществознания</w:t>
      </w:r>
      <w:r w:rsidRPr="00CD0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10 классе, приходящ</w:t>
      </w:r>
      <w:r w:rsidR="00BE2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CD0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на праздничны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CD0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</w:t>
      </w:r>
      <w:r w:rsidRPr="00CD0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08.03 и </w:t>
      </w:r>
      <w:r w:rsidRPr="00CD0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CD0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.05, провести дополнительно в дни отсутствия учителей-предметников по причине болезни или командировок (при отсутствии замещения).</w:t>
      </w:r>
    </w:p>
    <w:p w:rsidR="008061CB" w:rsidRPr="008061CB" w:rsidRDefault="008061CB" w:rsidP="008061CB">
      <w:bookmarkStart w:id="0" w:name="_GoBack"/>
      <w:bookmarkEnd w:id="0"/>
    </w:p>
    <w:sectPr w:rsidR="008061CB" w:rsidRPr="008061CB" w:rsidSect="00B71A8A">
      <w:footerReference w:type="default" r:id="rId10"/>
      <w:type w:val="nextColumn"/>
      <w:pgSz w:w="11906" w:h="16838"/>
      <w:pgMar w:top="1134" w:right="851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3D" w:rsidRDefault="00305E3D" w:rsidP="008061CB">
      <w:pPr>
        <w:spacing w:after="0" w:line="240" w:lineRule="auto"/>
      </w:pPr>
      <w:r>
        <w:separator/>
      </w:r>
    </w:p>
  </w:endnote>
  <w:endnote w:type="continuationSeparator" w:id="0">
    <w:p w:rsidR="00305E3D" w:rsidRDefault="00305E3D" w:rsidP="0080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954"/>
      <w:docPartObj>
        <w:docPartGallery w:val="Page Numbers (Bottom of Page)"/>
        <w:docPartUnique/>
      </w:docPartObj>
    </w:sdtPr>
    <w:sdtEndPr/>
    <w:sdtContent>
      <w:p w:rsidR="00305E3D" w:rsidRDefault="00F562E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C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05E3D" w:rsidRDefault="00305E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3D" w:rsidRDefault="00305E3D" w:rsidP="008061CB">
      <w:pPr>
        <w:spacing w:after="0" w:line="240" w:lineRule="auto"/>
      </w:pPr>
      <w:r>
        <w:separator/>
      </w:r>
    </w:p>
  </w:footnote>
  <w:footnote w:type="continuationSeparator" w:id="0">
    <w:p w:rsidR="00305E3D" w:rsidRDefault="00305E3D" w:rsidP="008061CB">
      <w:pPr>
        <w:spacing w:after="0" w:line="240" w:lineRule="auto"/>
      </w:pPr>
      <w:r>
        <w:continuationSeparator/>
      </w:r>
    </w:p>
  </w:footnote>
  <w:footnote w:id="1">
    <w:p w:rsidR="00C80AAC" w:rsidRPr="00C80AAC" w:rsidRDefault="00C80AAC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C80AAC">
        <w:rPr>
          <w:rFonts w:ascii="Times New Roman" w:hAnsi="Times New Roman" w:cs="Times New Roman"/>
        </w:rPr>
        <w:t xml:space="preserve">С учетом годового календарного учебного графика программа по обществознанию в </w:t>
      </w:r>
      <w:r>
        <w:rPr>
          <w:rFonts w:ascii="Times New Roman" w:hAnsi="Times New Roman" w:cs="Times New Roman"/>
        </w:rPr>
        <w:t>10</w:t>
      </w:r>
      <w:r w:rsidRPr="00C80AAC">
        <w:rPr>
          <w:rFonts w:ascii="Times New Roman" w:hAnsi="Times New Roman" w:cs="Times New Roman"/>
        </w:rPr>
        <w:t xml:space="preserve"> классе у</w:t>
      </w:r>
      <w:r w:rsidR="00F562EC">
        <w:rPr>
          <w:rFonts w:ascii="Times New Roman" w:hAnsi="Times New Roman" w:cs="Times New Roman"/>
        </w:rPr>
        <w:t xml:space="preserve">величена </w:t>
      </w:r>
      <w:r w:rsidRPr="00C80AAC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70</w:t>
      </w:r>
      <w:r w:rsidRPr="00C80AAC">
        <w:rPr>
          <w:rFonts w:ascii="Times New Roman" w:hAnsi="Times New Roman" w:cs="Times New Roman"/>
        </w:rPr>
        <w:t xml:space="preserve"> часов до </w:t>
      </w:r>
      <w:r w:rsidR="00F562EC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 xml:space="preserve"> ч</w:t>
      </w:r>
      <w:r w:rsidRPr="00C80AAC">
        <w:rPr>
          <w:rFonts w:ascii="Times New Roman" w:hAnsi="Times New Roman" w:cs="Times New Roman"/>
        </w:rPr>
        <w:t xml:space="preserve"> за счет</w:t>
      </w:r>
      <w:r w:rsidR="00F562EC">
        <w:rPr>
          <w:rFonts w:ascii="Times New Roman" w:hAnsi="Times New Roman" w:cs="Times New Roman"/>
        </w:rPr>
        <w:t xml:space="preserve"> увеличения часов на промежуточную аттестацию за курс 10 класса.   1 час итогового повторения также отведен на промежуточную аттестацию. </w:t>
      </w:r>
    </w:p>
  </w:footnote>
  <w:footnote w:id="2">
    <w:p w:rsidR="009A2785" w:rsidRDefault="009A2785">
      <w:pPr>
        <w:pStyle w:val="a3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Урок</w:t>
      </w:r>
      <w:r w:rsidRPr="00615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итогового повторения и обобщения </w:t>
      </w:r>
      <w:r w:rsidRPr="006155BF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31</w:t>
      </w:r>
      <w:r w:rsidRPr="006155BF">
        <w:rPr>
          <w:rFonts w:ascii="Times New Roman" w:hAnsi="Times New Roman" w:cs="Times New Roman"/>
        </w:rPr>
        <w:t>.05 перенос</w:t>
      </w:r>
      <w:r>
        <w:rPr>
          <w:rFonts w:ascii="Times New Roman" w:hAnsi="Times New Roman" w:cs="Times New Roman"/>
        </w:rPr>
        <w:t>и</w:t>
      </w:r>
      <w:r w:rsidRPr="006155BF">
        <w:rPr>
          <w:rFonts w:ascii="Times New Roman" w:hAnsi="Times New Roman" w:cs="Times New Roman"/>
        </w:rPr>
        <w:t xml:space="preserve">тся на </w:t>
      </w:r>
      <w:r>
        <w:rPr>
          <w:rFonts w:ascii="Times New Roman" w:hAnsi="Times New Roman" w:cs="Times New Roman"/>
        </w:rPr>
        <w:t>30</w:t>
      </w:r>
      <w:r w:rsidRPr="006155BF">
        <w:rPr>
          <w:rFonts w:ascii="Times New Roman" w:hAnsi="Times New Roman" w:cs="Times New Roman"/>
        </w:rPr>
        <w:t>.05 и отвод</w:t>
      </w:r>
      <w:r>
        <w:rPr>
          <w:rFonts w:ascii="Times New Roman" w:hAnsi="Times New Roman" w:cs="Times New Roman"/>
        </w:rPr>
        <w:t>и</w:t>
      </w:r>
      <w:r w:rsidRPr="006155BF">
        <w:rPr>
          <w:rFonts w:ascii="Times New Roman" w:hAnsi="Times New Roman" w:cs="Times New Roman"/>
        </w:rPr>
        <w:t xml:space="preserve">тся на проведение </w:t>
      </w:r>
      <w:r>
        <w:rPr>
          <w:rFonts w:ascii="Times New Roman" w:hAnsi="Times New Roman" w:cs="Times New Roman"/>
        </w:rPr>
        <w:t>промежуточной аттестации за курс 10 класса.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992"/>
    <w:multiLevelType w:val="hybridMultilevel"/>
    <w:tmpl w:val="639E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1E81"/>
    <w:multiLevelType w:val="hybridMultilevel"/>
    <w:tmpl w:val="77DCADD4"/>
    <w:lvl w:ilvl="0" w:tplc="0E82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514F1"/>
    <w:multiLevelType w:val="hybridMultilevel"/>
    <w:tmpl w:val="E80E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57840"/>
    <w:multiLevelType w:val="hybridMultilevel"/>
    <w:tmpl w:val="0B866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1CB"/>
    <w:rsid w:val="00191BB3"/>
    <w:rsid w:val="00305E3D"/>
    <w:rsid w:val="0038073C"/>
    <w:rsid w:val="004D596F"/>
    <w:rsid w:val="00515224"/>
    <w:rsid w:val="00802209"/>
    <w:rsid w:val="008061CB"/>
    <w:rsid w:val="00975ED3"/>
    <w:rsid w:val="009A2785"/>
    <w:rsid w:val="00A913F6"/>
    <w:rsid w:val="00B71A8A"/>
    <w:rsid w:val="00BE0C79"/>
    <w:rsid w:val="00BE2C60"/>
    <w:rsid w:val="00C80AAC"/>
    <w:rsid w:val="00C86B81"/>
    <w:rsid w:val="00CD0A33"/>
    <w:rsid w:val="00ED61AD"/>
    <w:rsid w:val="00F46285"/>
    <w:rsid w:val="00F5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C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061C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061C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061CB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061CB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61CB"/>
    <w:pPr>
      <w:ind w:left="720"/>
    </w:pPr>
  </w:style>
  <w:style w:type="paragraph" w:customStyle="1" w:styleId="Style2">
    <w:name w:val="Style2"/>
    <w:basedOn w:val="a"/>
    <w:uiPriority w:val="99"/>
    <w:rsid w:val="008061CB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061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061CB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8061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8061CB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footer"/>
    <w:basedOn w:val="a"/>
    <w:link w:val="a7"/>
    <w:unhideWhenUsed/>
    <w:rsid w:val="0080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061CB"/>
    <w:rPr>
      <w:rFonts w:ascii="Calibri" w:eastAsia="Times New Roman" w:hAnsi="Calibri" w:cs="Calibri"/>
    </w:rPr>
  </w:style>
  <w:style w:type="character" w:styleId="a8">
    <w:name w:val="footnote reference"/>
    <w:basedOn w:val="a0"/>
    <w:uiPriority w:val="99"/>
    <w:semiHidden/>
    <w:rsid w:val="008061CB"/>
    <w:rPr>
      <w:vertAlign w:val="superscript"/>
    </w:rPr>
  </w:style>
  <w:style w:type="paragraph" w:styleId="a9">
    <w:name w:val="No Spacing"/>
    <w:uiPriority w:val="99"/>
    <w:qFormat/>
    <w:rsid w:val="008061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rsid w:val="008061CB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8061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6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061CB"/>
    <w:pPr>
      <w:spacing w:line="240" w:lineRule="auto"/>
    </w:pPr>
    <w:rPr>
      <w:rFonts w:eastAsia="Calibri" w:cs="Times New Roman"/>
      <w:b/>
      <w:bCs/>
      <w:color w:val="4F81BD"/>
      <w:sz w:val="18"/>
      <w:szCs w:val="18"/>
    </w:rPr>
  </w:style>
  <w:style w:type="table" w:styleId="ac">
    <w:name w:val="Table Grid"/>
    <w:basedOn w:val="a1"/>
    <w:uiPriority w:val="59"/>
    <w:rsid w:val="008061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8061CB"/>
    <w:pPr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061CB"/>
    <w:rPr>
      <w:rFonts w:ascii="Calibri" w:eastAsia="Times New Roman" w:hAnsi="Calibri" w:cs="Calibri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8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6B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4CAE-3595-4187-BFBF-4A915643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11</cp:revision>
  <cp:lastPrinted>2018-08-31T03:14:00Z</cp:lastPrinted>
  <dcterms:created xsi:type="dcterms:W3CDTF">2018-08-15T21:03:00Z</dcterms:created>
  <dcterms:modified xsi:type="dcterms:W3CDTF">2018-09-10T13:04:00Z</dcterms:modified>
</cp:coreProperties>
</file>