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2C0" w:rsidRDefault="004072C0" w:rsidP="004072C0">
      <w:pPr>
        <w:pStyle w:val="Style11"/>
        <w:widowControl/>
        <w:ind w:left="-851"/>
        <w:rPr>
          <w:rStyle w:val="FontStyle32"/>
        </w:rPr>
      </w:pPr>
      <w:r>
        <w:rPr>
          <w:rStyle w:val="FontStyle32"/>
        </w:rPr>
        <w:t>Муниципальное бюджетное общеобразовательное учреждение</w:t>
      </w:r>
    </w:p>
    <w:p w:rsidR="004072C0" w:rsidRDefault="004072C0" w:rsidP="004072C0">
      <w:pPr>
        <w:pStyle w:val="Style11"/>
        <w:widowControl/>
        <w:ind w:left="-851"/>
        <w:rPr>
          <w:rStyle w:val="FontStyle32"/>
        </w:rPr>
      </w:pPr>
      <w:proofErr w:type="spellStart"/>
      <w:r>
        <w:rPr>
          <w:rStyle w:val="FontStyle32"/>
        </w:rPr>
        <w:t>Суховская</w:t>
      </w:r>
      <w:proofErr w:type="spellEnd"/>
      <w:r>
        <w:rPr>
          <w:rStyle w:val="FontStyle32"/>
        </w:rPr>
        <w:t xml:space="preserve"> средняя общеобразовательная школа</w:t>
      </w:r>
    </w:p>
    <w:p w:rsidR="004072C0" w:rsidRDefault="004072C0" w:rsidP="004072C0">
      <w:pPr>
        <w:pStyle w:val="Style11"/>
        <w:widowControl/>
        <w:spacing w:line="240" w:lineRule="exact"/>
        <w:ind w:left="566"/>
        <w:jc w:val="both"/>
      </w:pPr>
    </w:p>
    <w:p w:rsidR="004072C0" w:rsidRDefault="004072C0" w:rsidP="004072C0">
      <w:pPr>
        <w:pStyle w:val="Style11"/>
        <w:widowControl/>
        <w:spacing w:line="240" w:lineRule="exact"/>
        <w:ind w:left="566"/>
        <w:jc w:val="both"/>
      </w:pPr>
    </w:p>
    <w:p w:rsidR="004072C0" w:rsidRDefault="004072C0" w:rsidP="004072C0">
      <w:pPr>
        <w:pStyle w:val="Style11"/>
        <w:widowControl/>
        <w:ind w:left="566"/>
        <w:jc w:val="both"/>
        <w:rPr>
          <w:rStyle w:val="FontStyle32"/>
        </w:rPr>
      </w:pPr>
      <w:r>
        <w:rPr>
          <w:rStyle w:val="FontStyle32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3442335</wp:posOffset>
            </wp:positionH>
            <wp:positionV relativeFrom="paragraph">
              <wp:posOffset>10795</wp:posOffset>
            </wp:positionV>
            <wp:extent cx="2785110" cy="161544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C0" w:rsidRDefault="004072C0" w:rsidP="004072C0">
      <w:pPr>
        <w:pStyle w:val="Style2"/>
        <w:widowControl/>
        <w:spacing w:line="240" w:lineRule="exact"/>
        <w:ind w:firstLine="0"/>
      </w:pPr>
      <w:r>
        <w:rPr>
          <w:noProof/>
        </w:rPr>
        <w:drawing>
          <wp:inline distT="0" distB="0" distL="0" distR="0">
            <wp:extent cx="2771775" cy="1590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71775" cy="1590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2C0" w:rsidRDefault="004072C0" w:rsidP="004072C0">
      <w:pPr>
        <w:pStyle w:val="Style11"/>
        <w:widowControl/>
        <w:spacing w:before="19"/>
        <w:ind w:left="5387"/>
        <w:jc w:val="left"/>
        <w:rPr>
          <w:rStyle w:val="FontStyle32"/>
        </w:rPr>
      </w:pPr>
    </w:p>
    <w:p w:rsidR="004072C0" w:rsidRDefault="004072C0" w:rsidP="004072C0">
      <w:pPr>
        <w:pStyle w:val="Style12"/>
        <w:widowControl/>
        <w:spacing w:line="240" w:lineRule="exact"/>
        <w:ind w:left="2256"/>
      </w:pPr>
    </w:p>
    <w:p w:rsidR="004072C0" w:rsidRDefault="004072C0" w:rsidP="004072C0">
      <w:pPr>
        <w:pStyle w:val="Style12"/>
        <w:widowControl/>
        <w:spacing w:line="240" w:lineRule="exact"/>
        <w:ind w:left="2256"/>
      </w:pPr>
    </w:p>
    <w:p w:rsidR="004072C0" w:rsidRDefault="004072C0" w:rsidP="004072C0">
      <w:pPr>
        <w:pStyle w:val="Style12"/>
        <w:widowControl/>
        <w:spacing w:line="240" w:lineRule="exact"/>
        <w:ind w:left="2256"/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>РАБОЧАЯ ПРОГРАММА</w:t>
      </w:r>
      <w:bookmarkStart w:id="0" w:name="_GoBack"/>
      <w:bookmarkEnd w:id="0"/>
    </w:p>
    <w:p w:rsidR="004072C0" w:rsidRDefault="004072C0" w:rsidP="004072C0">
      <w:pPr>
        <w:pStyle w:val="Style12"/>
        <w:widowControl/>
        <w:spacing w:line="240" w:lineRule="exact"/>
        <w:jc w:val="center"/>
        <w:rPr>
          <w:b/>
        </w:rPr>
      </w:pPr>
      <w:r>
        <w:rPr>
          <w:b/>
        </w:rPr>
        <w:t xml:space="preserve">по </w:t>
      </w:r>
      <w:r>
        <w:rPr>
          <w:b/>
        </w:rPr>
        <w:t>обществознанию 10 класс</w:t>
      </w:r>
    </w:p>
    <w:p w:rsidR="004072C0" w:rsidRDefault="004072C0" w:rsidP="004072C0">
      <w:pPr>
        <w:pStyle w:val="Style8"/>
        <w:widowControl/>
        <w:tabs>
          <w:tab w:val="left" w:pos="567"/>
        </w:tabs>
        <w:spacing w:before="29" w:line="240" w:lineRule="auto"/>
        <w:ind w:left="1418"/>
        <w:rPr>
          <w:i/>
          <w:u w:val="single"/>
        </w:rPr>
      </w:pPr>
      <w:r>
        <w:rPr>
          <w:i/>
          <w:u w:val="single"/>
        </w:rPr>
        <w:t xml:space="preserve"> </w:t>
      </w:r>
    </w:p>
    <w:p w:rsidR="004072C0" w:rsidRDefault="004072C0" w:rsidP="004072C0">
      <w:pPr>
        <w:pStyle w:val="Style8"/>
        <w:widowControl/>
        <w:tabs>
          <w:tab w:val="left" w:pos="567"/>
        </w:tabs>
        <w:spacing w:before="29" w:line="240" w:lineRule="auto"/>
        <w:rPr>
          <w:rStyle w:val="FontStyle34"/>
        </w:rPr>
      </w:pPr>
      <w:r>
        <w:rPr>
          <w:rStyle w:val="FontStyle34"/>
        </w:rPr>
        <w:t xml:space="preserve"> </w:t>
      </w:r>
    </w:p>
    <w:p w:rsidR="004072C0" w:rsidRDefault="004072C0" w:rsidP="004072C0">
      <w:pPr>
        <w:pStyle w:val="Style4"/>
        <w:widowControl/>
        <w:tabs>
          <w:tab w:val="left" w:pos="567"/>
        </w:tabs>
        <w:spacing w:line="240" w:lineRule="exact"/>
        <w:jc w:val="both"/>
      </w:pPr>
    </w:p>
    <w:p w:rsidR="004072C0" w:rsidRDefault="004072C0" w:rsidP="004072C0">
      <w:pPr>
        <w:pStyle w:val="Style4"/>
        <w:widowControl/>
        <w:tabs>
          <w:tab w:val="left" w:pos="4140"/>
        </w:tabs>
        <w:spacing w:line="240" w:lineRule="exact"/>
      </w:pPr>
      <w:r>
        <w:t>Учитель: Резникова Татьяна Ивановна</w:t>
      </w: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0"/>
        </w:tabs>
        <w:spacing w:before="240" w:line="240" w:lineRule="auto"/>
        <w:ind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line="240" w:lineRule="auto"/>
        <w:ind w:left="-567" w:right="10" w:firstLine="0"/>
        <w:jc w:val="center"/>
        <w:rPr>
          <w:rStyle w:val="FontStyle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17145</wp:posOffset>
            </wp:positionV>
            <wp:extent cx="5940425" cy="2453640"/>
            <wp:effectExtent l="0" t="0" r="0" b="0"/>
            <wp:wrapNone/>
            <wp:docPr id="5" name="Рисунок 5" descr="Описание: C:\Users\Резникова\Pictures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Резникова\Pictures\img00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5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  <w:rPr>
          <w:rStyle w:val="FontStyle27"/>
        </w:rPr>
      </w:pPr>
    </w:p>
    <w:p w:rsidR="004072C0" w:rsidRDefault="004072C0" w:rsidP="004072C0">
      <w:pPr>
        <w:pStyle w:val="Style13"/>
        <w:widowControl/>
        <w:tabs>
          <w:tab w:val="left" w:pos="-567"/>
        </w:tabs>
        <w:spacing w:before="240" w:line="240" w:lineRule="auto"/>
        <w:ind w:left="-567" w:right="10" w:firstLine="0"/>
        <w:jc w:val="center"/>
      </w:pPr>
      <w:r>
        <w:rPr>
          <w:rStyle w:val="FontStyle27"/>
        </w:rPr>
        <w:t>2019 год</w:t>
      </w:r>
    </w:p>
    <w:p w:rsidR="00191BB3" w:rsidRPr="00660D7B" w:rsidRDefault="00191BB3" w:rsidP="00191BB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4D596F" w:rsidRPr="00660D7B" w:rsidTr="00621DC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6F" w:rsidRPr="00660D7B" w:rsidRDefault="004D596F" w:rsidP="00621DC3">
            <w:pPr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Наименование рабочей программы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96F" w:rsidRPr="00660D7B" w:rsidRDefault="004D596F" w:rsidP="00621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Аннотация к рабочей программе</w:t>
            </w:r>
          </w:p>
        </w:tc>
      </w:tr>
      <w:tr w:rsidR="004D596F" w:rsidRPr="00660D7B" w:rsidTr="00621DC3">
        <w:trPr>
          <w:trHeight w:val="69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предмету «Обществознание»</w:t>
            </w:r>
          </w:p>
          <w:p w:rsidR="004D596F" w:rsidRPr="00660D7B" w:rsidRDefault="004077E8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4D596F"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«10»</w:t>
            </w:r>
          </w:p>
          <w:p w:rsidR="004D596F" w:rsidRPr="00660D7B" w:rsidRDefault="004D596F" w:rsidP="00621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Pr="00660D7B" w:rsidRDefault="004D596F" w:rsidP="00621DC3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Рабочая программа составлена на основе:</w:t>
            </w:r>
          </w:p>
          <w:p w:rsidR="004D596F" w:rsidRPr="00660D7B" w:rsidRDefault="004D596F" w:rsidP="00621DC3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>- федерального государственного образовательного стандарта среднего (полного)   общего образования</w:t>
            </w:r>
            <w:proofErr w:type="gramStart"/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;</w:t>
            </w:r>
            <w:proofErr w:type="gramEnd"/>
          </w:p>
          <w:p w:rsidR="004D596F" w:rsidRPr="00660D7B" w:rsidRDefault="004D596F" w:rsidP="00621DC3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по обществознанию к предметной линии учебников под редакцией Л.Н.Боголюбова. Сборник: </w:t>
            </w: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10-11 классы, базовый уровень</w:t>
            </w:r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од ред. Л.Н.Боголюбова, Н.И.Городецкой, Л.Ф.Ивановой, А.И.Матвеева, М. Просвещение, 2012;</w:t>
            </w:r>
          </w:p>
          <w:p w:rsidR="004D596F" w:rsidRPr="00660D7B" w:rsidRDefault="004D596F" w:rsidP="00621DC3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>- требований Основной образовательной программы СОО МБОУ Суховской СОШ;</w:t>
            </w:r>
          </w:p>
          <w:p w:rsidR="004D596F" w:rsidRPr="00660D7B" w:rsidRDefault="004D596F" w:rsidP="00621DC3">
            <w:pPr>
              <w:spacing w:line="265" w:lineRule="exact"/>
              <w:ind w:left="2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>- положения о рабочей программе МБОУ Суховской СОШ</w:t>
            </w:r>
          </w:p>
          <w:p w:rsidR="004D596F" w:rsidRPr="00660D7B" w:rsidRDefault="004D596F" w:rsidP="00621DC3">
            <w:pPr>
              <w:spacing w:line="265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D596F" w:rsidRPr="00660D7B" w:rsidTr="00621DC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Pr="00660D7B" w:rsidRDefault="004D596F" w:rsidP="0062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Pr="00660D7B" w:rsidRDefault="004D596F" w:rsidP="00621DC3">
            <w:pPr>
              <w:spacing w:line="273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Учебник: </w:t>
            </w:r>
          </w:p>
          <w:p w:rsidR="004D596F" w:rsidRPr="00660D7B" w:rsidRDefault="004D596F" w:rsidP="00660D7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«Обществознание. 10 класс: для </w:t>
            </w:r>
            <w:proofErr w:type="spell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уровень/ Л. Н Боголюбов, Ю. А. Аверьянов, А. В. Белявский и </w:t>
            </w:r>
            <w:proofErr w:type="spellStart"/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Л. Н Боголюбова.– М.</w:t>
            </w:r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 Просвещение, 2018</w:t>
            </w:r>
          </w:p>
        </w:tc>
      </w:tr>
      <w:tr w:rsidR="004D596F" w:rsidRPr="00660D7B" w:rsidTr="00621DC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Pr="00660D7B" w:rsidRDefault="004D596F" w:rsidP="0062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596F" w:rsidRPr="00660D7B" w:rsidRDefault="004D596F" w:rsidP="00660D7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  часов:  </w:t>
            </w: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рассчитана на  </w:t>
            </w:r>
            <w:r w:rsidR="00660D7B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</w:t>
            </w:r>
            <w:r w:rsidR="00660D7B">
              <w:rPr>
                <w:rFonts w:ascii="Times New Roman" w:hAnsi="Times New Roman" w:cs="Times New Roman"/>
                <w:bCs/>
                <w:sz w:val="24"/>
                <w:szCs w:val="24"/>
              </w:rPr>
              <w:t>ов</w:t>
            </w:r>
            <w:r w:rsidR="00F562EC"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0D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год  из расчета 2 часа в неделю   </w:t>
            </w:r>
          </w:p>
        </w:tc>
      </w:tr>
      <w:tr w:rsidR="004D596F" w:rsidRPr="00660D7B" w:rsidTr="00621DC3">
        <w:trPr>
          <w:trHeight w:val="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96F" w:rsidRPr="00660D7B" w:rsidRDefault="004D596F" w:rsidP="00621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596F" w:rsidRPr="00660D7B" w:rsidRDefault="004D596F" w:rsidP="00621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программы:</w:t>
            </w:r>
          </w:p>
          <w:p w:rsidR="004D596F" w:rsidRPr="00660D7B" w:rsidRDefault="004D596F" w:rsidP="00621DC3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средствами учебного предмета активно содействовать:</w:t>
            </w:r>
          </w:p>
          <w:p w:rsidR="004D596F" w:rsidRPr="00660D7B" w:rsidRDefault="004D596F" w:rsidP="00621DC3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• воспитанию общероссийской идентичности, патриотизма, </w:t>
            </w:r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гражданствен</w:t>
            </w:r>
            <w:r w:rsidR="00660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      </w:r>
          </w:p>
          <w:p w:rsidR="004D596F" w:rsidRPr="00660D7B" w:rsidRDefault="004D596F" w:rsidP="00621DC3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развитию личности на исключительно важном этапе её </w:t>
            </w:r>
            <w:proofErr w:type="spellStart"/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социа</w:t>
            </w:r>
            <w:r w:rsidR="00660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  <w:proofErr w:type="spellEnd"/>
            <w:proofErr w:type="gram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– в подростковом возрасте, </w:t>
            </w:r>
            <w:proofErr w:type="spell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повы</w:t>
            </w:r>
            <w:r w:rsidR="00660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шению</w:t>
            </w:r>
            <w:proofErr w:type="spell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</w:t>
            </w:r>
            <w:proofErr w:type="spell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самореализа</w:t>
            </w:r>
            <w:r w:rsidR="00660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, самоконтроля; повышению мотивации к высокопроизводительной, наукоёмкой 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деятельности;</w:t>
            </w:r>
          </w:p>
          <w:p w:rsidR="004D596F" w:rsidRPr="00660D7B" w:rsidRDefault="004D596F" w:rsidP="00621DC3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      </w:r>
            <w:proofErr w:type="gramEnd"/>
          </w:p>
          <w:p w:rsidR="004D596F" w:rsidRPr="00660D7B" w:rsidRDefault="004D596F" w:rsidP="00621DC3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• овладению обучающимися умениями получать из разнообразных источников и критически осмысливать социальную информацию, систематизировать, </w:t>
            </w:r>
            <w:proofErr w:type="spellStart"/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анализи</w:t>
            </w:r>
            <w:r w:rsidR="00660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ровать</w:t>
            </w:r>
            <w:proofErr w:type="spellEnd"/>
            <w:proofErr w:type="gramEnd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данные; освоению ими способов познавательной, </w:t>
            </w:r>
            <w:proofErr w:type="spell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proofErr w:type="spellEnd"/>
            <w:r w:rsidR="00660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ной, практической деятельности, необходимых для участия в жизни гражданского общества и правового государства;</w:t>
            </w:r>
          </w:p>
          <w:p w:rsidR="004D596F" w:rsidRPr="00660D7B" w:rsidRDefault="004D596F" w:rsidP="00621DC3">
            <w:pPr>
              <w:pStyle w:val="a9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• формированию 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</w:t>
            </w:r>
            <w:r w:rsidR="00660D7B">
              <w:rPr>
                <w:rFonts w:ascii="Times New Roman" w:hAnsi="Times New Roman" w:cs="Times New Roman"/>
                <w:sz w:val="24"/>
                <w:szCs w:val="24"/>
              </w:rPr>
              <w:t xml:space="preserve"> семейно-бытовой сфере;</w:t>
            </w:r>
            <w:proofErr w:type="gramEnd"/>
            <w:r w:rsidR="00660D7B">
              <w:rPr>
                <w:rFonts w:ascii="Times New Roman" w:hAnsi="Times New Roman" w:cs="Times New Roman"/>
                <w:sz w:val="24"/>
                <w:szCs w:val="24"/>
              </w:rPr>
              <w:t xml:space="preserve"> для со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</w:t>
            </w:r>
          </w:p>
        </w:tc>
      </w:tr>
    </w:tbl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7B" w:rsidRPr="00660D7B" w:rsidRDefault="00660D7B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D7B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образовательные результаты изучения учебного </w:t>
      </w:r>
      <w:r w:rsidRPr="00660D7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предмета</w:t>
      </w:r>
    </w:p>
    <w:p w:rsidR="004D596F" w:rsidRPr="00660D7B" w:rsidRDefault="004D596F" w:rsidP="004D596F">
      <w:pPr>
        <w:pStyle w:val="a5"/>
        <w:tabs>
          <w:tab w:val="left" w:pos="567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0D7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«Обществознание»</w:t>
      </w:r>
    </w:p>
    <w:p w:rsidR="004D596F" w:rsidRPr="00660D7B" w:rsidRDefault="004D596F" w:rsidP="004D596F">
      <w:pPr>
        <w:pStyle w:val="a5"/>
        <w:tabs>
          <w:tab w:val="left" w:pos="1134"/>
        </w:tabs>
        <w:spacing w:after="0" w:line="240" w:lineRule="auto"/>
        <w:ind w:left="1288"/>
        <w:rPr>
          <w:rFonts w:ascii="Times New Roman" w:hAnsi="Times New Roman" w:cs="Times New Roman"/>
          <w:b/>
          <w:bCs/>
          <w:sz w:val="24"/>
          <w:szCs w:val="24"/>
        </w:rPr>
      </w:pPr>
    </w:p>
    <w:p w:rsidR="00191BB3" w:rsidRPr="00660D7B" w:rsidRDefault="00191BB3" w:rsidP="00191BB3">
      <w:pPr>
        <w:pStyle w:val="2"/>
        <w:jc w:val="center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z w:val="24"/>
          <w:szCs w:val="24"/>
        </w:rPr>
        <w:t>Перечень знаний и умений, формируемых у учащихся 10 класса</w:t>
      </w:r>
    </w:p>
    <w:p w:rsidR="00191BB3" w:rsidRPr="00660D7B" w:rsidRDefault="00191BB3" w:rsidP="00191BB3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 результате изучения обществознания на базовом уровне учащийся должен</w:t>
      </w:r>
    </w:p>
    <w:p w:rsidR="00191BB3" w:rsidRPr="00660D7B" w:rsidRDefault="00191BB3" w:rsidP="00191BB3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z w:val="24"/>
          <w:szCs w:val="24"/>
        </w:rPr>
        <w:t>знать:</w:t>
      </w:r>
    </w:p>
    <w:p w:rsidR="00191BB3" w:rsidRPr="00660D7B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основные факты, процессы и явления, характеризующие целостность общества и общественного развития; </w:t>
      </w:r>
    </w:p>
    <w:p w:rsidR="00191BB3" w:rsidRPr="00660D7B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</w:r>
    </w:p>
    <w:p w:rsidR="00191BB3" w:rsidRPr="00660D7B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необходимость регулирования общественных отношений, сущность социальных норм, механизмы правового регулирования; </w:t>
      </w:r>
    </w:p>
    <w:p w:rsidR="00191BB3" w:rsidRPr="00660D7B" w:rsidRDefault="00191BB3" w:rsidP="00191BB3">
      <w:pPr>
        <w:pStyle w:val="a9"/>
        <w:numPr>
          <w:ilvl w:val="0"/>
          <w:numId w:val="3"/>
        </w:numPr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особенности социально-гуманитарного познания.</w:t>
      </w:r>
    </w:p>
    <w:p w:rsidR="00191BB3" w:rsidRPr="00660D7B" w:rsidRDefault="00191BB3" w:rsidP="00191BB3">
      <w:pPr>
        <w:pStyle w:val="2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проводить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обществоведческой информации в источниках разного типа; 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критически анализировать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источник обществоведческой информации (характеризовать авторство источника, время, обстоятельства и цели его создания);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анализировать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обществоведческую информацию, представленную в разных знаковых системах (текст, карта, таблица, схема, аудиовизуальный ряд);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различать</w:t>
      </w:r>
      <w:r w:rsidRPr="00660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исторической информации факты и мнения, исторические описания и исторические объяснения; 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устанавливать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участвовать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дискуссиях по историческим проблемам, формулировать собственную позицию по обсуждаемым вопросам, используя для аргументации исторические сведения; представлять результаты изучения исторического материала в формах конспекта, реферата, рецензии; </w:t>
      </w:r>
    </w:p>
    <w:p w:rsidR="00191BB3" w:rsidRPr="00660D7B" w:rsidRDefault="00191BB3" w:rsidP="00191BB3">
      <w:pPr>
        <w:pStyle w:val="a5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применять</w:t>
      </w:r>
      <w:r w:rsidRPr="00660D7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60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социально-экономические и гуманитарные знания в процессе решения познавательных задач по актуальным социальным проблемам.</w:t>
      </w:r>
    </w:p>
    <w:p w:rsidR="00191BB3" w:rsidRPr="00660D7B" w:rsidRDefault="00191BB3" w:rsidP="00191BB3">
      <w:pPr>
        <w:pStyle w:val="a9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60D7B">
        <w:rPr>
          <w:rFonts w:ascii="Times New Roman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660D7B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успешного выполнения типичных социальных ролей; сознательного взаимодействия с различными социальными институтами; 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совершенствования собственной познавательной деятельности; 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критического восприятия информации, получаемой в межличностном общении и в массовой коммуникации; 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осуществления самостоятельного поиска, анализа и использования собранной социальной информации;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решения практических жизненных проблем, возникающих в социальной деятельности;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ориентировки в актуальных общественных событиях, определения личной гражданской позиции;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предвидения возможных последствий определенных социальных действий;</w:t>
      </w:r>
      <w:r w:rsidRPr="00660D7B">
        <w:rPr>
          <w:rFonts w:ascii="Times New Roman" w:hAnsi="Times New Roman" w:cs="Times New Roman"/>
          <w:color w:val="000000"/>
          <w:sz w:val="24"/>
          <w:szCs w:val="24"/>
        </w:rPr>
        <w:br/>
        <w:t>оценки происходящих событий и поведения людей с точки зрения морали и права; 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реализации и защиты прав человека и гражданина, осознанного выполнения гражданских обязанностей;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осуществления конструктивного взаимодействия людей с разными убеждениями, культурными ценностями и социальным положением;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определения собственной позиции по отношению к явлениям современной жизни, исходя из их исторической обусловленности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соотнесения своих действий и поступков окружающих и исторически возникшими формами социального поведения;</w:t>
      </w:r>
    </w:p>
    <w:p w:rsidR="00191BB3" w:rsidRPr="00660D7B" w:rsidRDefault="00191BB3" w:rsidP="00191BB3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60D7B">
        <w:rPr>
          <w:rFonts w:ascii="Times New Roman" w:hAnsi="Times New Roman" w:cs="Times New Roman"/>
          <w:color w:val="000000"/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гражданином России.</w:t>
      </w:r>
    </w:p>
    <w:p w:rsidR="00191BB3" w:rsidRPr="00660D7B" w:rsidRDefault="00191BB3" w:rsidP="00191B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0D7B" w:rsidRDefault="008061CB" w:rsidP="008061CB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КУРСА  «ОБЩЕСТВОЗНАНИЕ» </w:t>
      </w:r>
    </w:p>
    <w:p w:rsidR="008061CB" w:rsidRPr="00660D7B" w:rsidRDefault="008061CB" w:rsidP="008061CB">
      <w:pPr>
        <w:tabs>
          <w:tab w:val="left" w:pos="8280"/>
        </w:tabs>
        <w:ind w:right="1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t>10 КЛ. 70</w:t>
      </w:r>
      <w:r w:rsidR="00C80AAC" w:rsidRPr="00660D7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60D7B">
        <w:rPr>
          <w:rFonts w:ascii="Times New Roman" w:hAnsi="Times New Roman" w:cs="Times New Roman"/>
          <w:b/>
          <w:sz w:val="24"/>
          <w:szCs w:val="24"/>
        </w:rPr>
        <w:t>69</w:t>
      </w:r>
      <w:r w:rsidR="00C80AAC" w:rsidRPr="00660D7B">
        <w:rPr>
          <w:rStyle w:val="a8"/>
          <w:rFonts w:ascii="Times New Roman" w:hAnsi="Times New Roman" w:cs="Times New Roman"/>
          <w:b/>
          <w:sz w:val="24"/>
          <w:szCs w:val="24"/>
        </w:rPr>
        <w:footnoteReference w:id="1"/>
      </w:r>
      <w:r w:rsidR="00C80AAC" w:rsidRPr="00660D7B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60D7B">
        <w:rPr>
          <w:rFonts w:ascii="Times New Roman" w:hAnsi="Times New Roman" w:cs="Times New Roman"/>
          <w:b/>
          <w:sz w:val="24"/>
          <w:szCs w:val="24"/>
        </w:rPr>
        <w:t>ч</w:t>
      </w:r>
    </w:p>
    <w:p w:rsidR="008061CB" w:rsidRPr="00660D7B" w:rsidRDefault="008061CB" w:rsidP="008061CB">
      <w:pPr>
        <w:shd w:val="clear" w:color="auto" w:fill="FFFFFF"/>
        <w:tabs>
          <w:tab w:val="left" w:pos="335"/>
        </w:tabs>
        <w:spacing w:before="28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t>Тема 1 «Общество и человек» (20 ч)</w:t>
      </w:r>
    </w:p>
    <w:p w:rsidR="008061CB" w:rsidRPr="00660D7B" w:rsidRDefault="008061CB" w:rsidP="008061CB">
      <w:pPr>
        <w:shd w:val="clear" w:color="auto" w:fill="FFFFFF"/>
        <w:spacing w:after="0" w:line="240" w:lineRule="auto"/>
        <w:ind w:firstLine="3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z w:val="24"/>
          <w:szCs w:val="24"/>
        </w:rPr>
        <w:t>Общество как совместная жизнедеятельность людей. Общество и природа. Общество и культура. Науки об обществе. Структура общества. Общество как сложная динамичная система. Взаимосвязь экономической, политической и духовной сфер жизни общества. Социальные институты. Природа человека. Человек как продукт биологической, социальной и культурной эволюции. Цель и смысл жизни человека. Науки о человеке. Человек как духовное существо. Духовный мир человека. Мировоззрение. Ценностные ориентиры личности. Патриотизм и гражданственность.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 Деятельность как способ существования людей. Деятельность 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>и ее мотивация. Многообразие деятельности. Сознание и дея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60D7B">
        <w:rPr>
          <w:rFonts w:ascii="Times New Roman" w:hAnsi="Times New Roman" w:cs="Times New Roman"/>
          <w:sz w:val="24"/>
          <w:szCs w:val="24"/>
        </w:rPr>
        <w:t>тельность.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 xml:space="preserve"> Человек в системе социальных связей. Личность, факторы, </w:t>
      </w:r>
      <w:r w:rsidRPr="00660D7B">
        <w:rPr>
          <w:rFonts w:ascii="Times New Roman" w:hAnsi="Times New Roman" w:cs="Times New Roman"/>
          <w:sz w:val="24"/>
          <w:szCs w:val="24"/>
        </w:rPr>
        <w:t>влияющие на ее формирование. Самосознание и самореализа</w:t>
      </w:r>
      <w:r w:rsidRPr="00660D7B">
        <w:rPr>
          <w:rFonts w:ascii="Times New Roman" w:hAnsi="Times New Roman" w:cs="Times New Roman"/>
          <w:sz w:val="24"/>
          <w:szCs w:val="24"/>
        </w:rPr>
        <w:softHyphen/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>ция. Социальное поведение. Единство свободы и ответственно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60D7B">
        <w:rPr>
          <w:rFonts w:ascii="Times New Roman" w:hAnsi="Times New Roman" w:cs="Times New Roman"/>
          <w:sz w:val="24"/>
          <w:szCs w:val="24"/>
        </w:rPr>
        <w:t>сти личности.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 xml:space="preserve"> Познание и знание. Познание мира: чувственное и рацио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60D7B">
        <w:rPr>
          <w:rFonts w:ascii="Times New Roman" w:hAnsi="Times New Roman" w:cs="Times New Roman"/>
          <w:sz w:val="24"/>
          <w:szCs w:val="24"/>
        </w:rPr>
        <w:t>нальное, истинное и ложное. Истина и ее критерии. Многооб</w:t>
      </w:r>
      <w:r w:rsidRPr="00660D7B">
        <w:rPr>
          <w:rFonts w:ascii="Times New Roman" w:hAnsi="Times New Roman" w:cs="Times New Roman"/>
          <w:sz w:val="24"/>
          <w:szCs w:val="24"/>
        </w:rPr>
        <w:softHyphen/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 xml:space="preserve">разие форм человеческого знания. Социальное и гуманитарное </w:t>
      </w:r>
      <w:r w:rsidRPr="00660D7B">
        <w:rPr>
          <w:rFonts w:ascii="Times New Roman" w:hAnsi="Times New Roman" w:cs="Times New Roman"/>
          <w:sz w:val="24"/>
          <w:szCs w:val="24"/>
        </w:rPr>
        <w:t>знание.</w:t>
      </w:r>
    </w:p>
    <w:p w:rsidR="008061CB" w:rsidRPr="00660D7B" w:rsidRDefault="008061CB" w:rsidP="008061CB">
      <w:pPr>
        <w:shd w:val="clear" w:color="auto" w:fill="FFFFFF"/>
        <w:tabs>
          <w:tab w:val="left" w:pos="335"/>
        </w:tabs>
        <w:spacing w:before="281"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t>Тема 2 «Общество как мир культуры» (17 ч)</w:t>
      </w:r>
    </w:p>
    <w:p w:rsidR="008061CB" w:rsidRPr="00660D7B" w:rsidRDefault="008061CB" w:rsidP="008061CB">
      <w:pPr>
        <w:shd w:val="clear" w:color="auto" w:fill="FFFFFF"/>
        <w:spacing w:after="0" w:line="240" w:lineRule="auto"/>
        <w:ind w:firstLine="34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bCs/>
          <w:spacing w:val="-4"/>
          <w:sz w:val="24"/>
          <w:szCs w:val="24"/>
        </w:rPr>
        <w:t>Духовная</w:t>
      </w:r>
      <w:r w:rsidRPr="00660D7B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4"/>
          <w:sz w:val="24"/>
          <w:szCs w:val="24"/>
        </w:rPr>
        <w:t>жизнь общества. Культура и духовная жизнь. Фор</w:t>
      </w:r>
      <w:r w:rsidRPr="00660D7B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660D7B">
        <w:rPr>
          <w:rFonts w:ascii="Times New Roman" w:hAnsi="Times New Roman" w:cs="Times New Roman"/>
          <w:spacing w:val="-6"/>
          <w:sz w:val="24"/>
          <w:szCs w:val="24"/>
        </w:rPr>
        <w:t xml:space="preserve">мы и разновидности </w:t>
      </w:r>
      <w:r w:rsidRPr="00660D7B">
        <w:rPr>
          <w:rFonts w:ascii="Times New Roman" w:hAnsi="Times New Roman" w:cs="Times New Roman"/>
          <w:bCs/>
          <w:spacing w:val="-6"/>
          <w:sz w:val="24"/>
          <w:szCs w:val="24"/>
        </w:rPr>
        <w:t>культуры:</w:t>
      </w:r>
      <w:r w:rsidRPr="00660D7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6"/>
          <w:sz w:val="24"/>
          <w:szCs w:val="24"/>
        </w:rPr>
        <w:t xml:space="preserve">народная, массовая и элитарная. </w:t>
      </w:r>
      <w:r w:rsidRPr="00660D7B">
        <w:rPr>
          <w:rFonts w:ascii="Times New Roman" w:hAnsi="Times New Roman" w:cs="Times New Roman"/>
          <w:sz w:val="24"/>
          <w:szCs w:val="24"/>
        </w:rPr>
        <w:t>Диалог культур. Средства массовой информации.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 xml:space="preserve"> Наука и образование. Наука, ее роль в </w:t>
      </w:r>
      <w:r w:rsidRPr="00660D7B">
        <w:rPr>
          <w:rFonts w:ascii="Times New Roman" w:hAnsi="Times New Roman" w:cs="Times New Roman"/>
          <w:bCs/>
          <w:spacing w:val="-2"/>
          <w:sz w:val="24"/>
          <w:szCs w:val="24"/>
        </w:rPr>
        <w:t>современном</w:t>
      </w:r>
      <w:r w:rsidRPr="00660D7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 xml:space="preserve">мире. </w:t>
      </w:r>
      <w:r w:rsidRPr="00660D7B">
        <w:rPr>
          <w:rFonts w:ascii="Times New Roman" w:hAnsi="Times New Roman" w:cs="Times New Roman"/>
          <w:sz w:val="24"/>
          <w:szCs w:val="24"/>
        </w:rPr>
        <w:t>Этика ученого. Непрерывное образование и самообразование.</w:t>
      </w:r>
      <w:r w:rsidRPr="00660D7B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Мораль</w:t>
      </w:r>
      <w:r w:rsidRPr="00660D7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6"/>
          <w:sz w:val="24"/>
          <w:szCs w:val="24"/>
        </w:rPr>
        <w:t xml:space="preserve">и религия. Мораль, ее категории. Религия, ее роль </w:t>
      </w:r>
      <w:r w:rsidRPr="00660D7B">
        <w:rPr>
          <w:rFonts w:ascii="Times New Roman" w:hAnsi="Times New Roman" w:cs="Times New Roman"/>
          <w:bCs/>
          <w:spacing w:val="-6"/>
          <w:sz w:val="24"/>
          <w:szCs w:val="24"/>
        </w:rPr>
        <w:t>в</w:t>
      </w:r>
      <w:r w:rsidRPr="00660D7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z w:val="24"/>
          <w:szCs w:val="24"/>
        </w:rPr>
        <w:t>жизни общества. Нравственная культура.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 Искусство и духовная жизнь. Искусство, его </w:t>
      </w:r>
      <w:r w:rsidRPr="00660D7B">
        <w:rPr>
          <w:rFonts w:ascii="Times New Roman" w:hAnsi="Times New Roman" w:cs="Times New Roman"/>
          <w:bCs/>
          <w:spacing w:val="-3"/>
          <w:sz w:val="24"/>
          <w:szCs w:val="24"/>
        </w:rPr>
        <w:t>формы</w:t>
      </w:r>
      <w:r w:rsidRPr="00660D7B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, 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>основ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60D7B">
        <w:rPr>
          <w:rFonts w:ascii="Times New Roman" w:hAnsi="Times New Roman" w:cs="Times New Roman"/>
          <w:spacing w:val="-6"/>
          <w:sz w:val="24"/>
          <w:szCs w:val="24"/>
        </w:rPr>
        <w:t xml:space="preserve">ные направления. Эстетическая </w:t>
      </w:r>
      <w:r w:rsidRPr="00660D7B">
        <w:rPr>
          <w:rFonts w:ascii="Times New Roman" w:hAnsi="Times New Roman" w:cs="Times New Roman"/>
          <w:bCs/>
          <w:spacing w:val="-6"/>
          <w:sz w:val="24"/>
          <w:szCs w:val="24"/>
        </w:rPr>
        <w:t>культура.</w:t>
      </w:r>
      <w:r w:rsidRPr="00660D7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6"/>
          <w:sz w:val="24"/>
          <w:szCs w:val="24"/>
        </w:rPr>
        <w:t xml:space="preserve">Тенденции духовной </w:t>
      </w:r>
      <w:r w:rsidRPr="00660D7B">
        <w:rPr>
          <w:rFonts w:ascii="Times New Roman" w:hAnsi="Times New Roman" w:cs="Times New Roman"/>
          <w:sz w:val="24"/>
          <w:szCs w:val="24"/>
        </w:rPr>
        <w:t>жизни современной России.</w:t>
      </w:r>
    </w:p>
    <w:p w:rsidR="008061CB" w:rsidRPr="00660D7B" w:rsidRDefault="008061CB" w:rsidP="008061C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t>Тема 3 «Правовое регулирование общественных отношений» (3</w:t>
      </w:r>
      <w:r w:rsidR="00802209" w:rsidRPr="00660D7B">
        <w:rPr>
          <w:rFonts w:ascii="Times New Roman" w:hAnsi="Times New Roman" w:cs="Times New Roman"/>
          <w:b/>
          <w:sz w:val="24"/>
          <w:szCs w:val="24"/>
        </w:rPr>
        <w:t>2</w:t>
      </w:r>
      <w:r w:rsidRPr="00660D7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061CB" w:rsidRPr="00660D7B" w:rsidRDefault="008061CB" w:rsidP="008061CB">
      <w:pPr>
        <w:shd w:val="clear" w:color="auto" w:fill="FFFFFF"/>
        <w:spacing w:after="0" w:line="240" w:lineRule="auto"/>
        <w:ind w:firstLine="364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Право в системе социальных норм. Система права: основные </w:t>
      </w:r>
      <w:r w:rsidRPr="00660D7B">
        <w:rPr>
          <w:rFonts w:ascii="Times New Roman" w:hAnsi="Times New Roman" w:cs="Times New Roman"/>
          <w:sz w:val="24"/>
          <w:szCs w:val="24"/>
        </w:rPr>
        <w:t xml:space="preserve">отрасли, институты, отношения. Публичное и частное право. 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Источники права. Правовые акты. Конституция в иерархии </w:t>
      </w:r>
      <w:r w:rsidRPr="00660D7B">
        <w:rPr>
          <w:rFonts w:ascii="Times New Roman" w:hAnsi="Times New Roman" w:cs="Times New Roman"/>
          <w:sz w:val="24"/>
          <w:szCs w:val="24"/>
        </w:rPr>
        <w:t>нормативных актов.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 Правоотношения и правонарушения. Виды юридической от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softHyphen/>
        <w:t>ветственности. Система судебной защиты прав человека. Разви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60D7B">
        <w:rPr>
          <w:rFonts w:ascii="Times New Roman" w:hAnsi="Times New Roman" w:cs="Times New Roman"/>
          <w:sz w:val="24"/>
          <w:szCs w:val="24"/>
        </w:rPr>
        <w:t>тие права в современной России.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660D7B">
        <w:rPr>
          <w:rFonts w:ascii="Times New Roman" w:hAnsi="Times New Roman" w:cs="Times New Roman"/>
          <w:spacing w:val="-5"/>
          <w:sz w:val="24"/>
          <w:szCs w:val="24"/>
        </w:rPr>
        <w:t>Современное российское законодательство. Основы государ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>ственного, административного, гражданского, трудового, семей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60D7B">
        <w:rPr>
          <w:rFonts w:ascii="Times New Roman" w:hAnsi="Times New Roman" w:cs="Times New Roman"/>
          <w:sz w:val="24"/>
          <w:szCs w:val="24"/>
        </w:rPr>
        <w:t>ного и уголовного права. Правовая защита природы.</w:t>
      </w: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1"/>
          <w:sz w:val="24"/>
          <w:szCs w:val="24"/>
        </w:rPr>
        <w:t>Предпосылки правомерного поведения. Правосознание. Правовая культура.</w:t>
      </w:r>
    </w:p>
    <w:p w:rsidR="008061CB" w:rsidRPr="00660D7B" w:rsidRDefault="008061CB" w:rsidP="008061CB">
      <w:pPr>
        <w:spacing w:after="0"/>
        <w:ind w:left="2880" w:firstLine="36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t>Итоговое повторение (</w:t>
      </w:r>
      <w:r w:rsidR="00802209" w:rsidRPr="00660D7B">
        <w:rPr>
          <w:rFonts w:ascii="Times New Roman" w:hAnsi="Times New Roman" w:cs="Times New Roman"/>
          <w:b/>
          <w:sz w:val="24"/>
          <w:szCs w:val="24"/>
        </w:rPr>
        <w:t>1</w:t>
      </w:r>
      <w:r w:rsidRPr="00660D7B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8061CB" w:rsidRPr="00660D7B" w:rsidRDefault="008061CB" w:rsidP="008061C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Общество в развитии. </w:t>
      </w:r>
      <w:proofErr w:type="spellStart"/>
      <w:r w:rsidRPr="00660D7B">
        <w:rPr>
          <w:rFonts w:ascii="Times New Roman" w:hAnsi="Times New Roman" w:cs="Times New Roman"/>
          <w:spacing w:val="-3"/>
          <w:sz w:val="24"/>
          <w:szCs w:val="24"/>
        </w:rPr>
        <w:t>Многовариантность</w:t>
      </w:r>
      <w:proofErr w:type="spellEnd"/>
      <w:r w:rsidRPr="00660D7B">
        <w:rPr>
          <w:rFonts w:ascii="Times New Roman" w:hAnsi="Times New Roman" w:cs="Times New Roman"/>
          <w:spacing w:val="-3"/>
          <w:sz w:val="24"/>
          <w:szCs w:val="24"/>
        </w:rPr>
        <w:t xml:space="preserve"> общественного 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>развития. Прогресс и регресс.</w:t>
      </w:r>
      <w:r w:rsidRPr="00660D7B">
        <w:rPr>
          <w:rFonts w:ascii="Times New Roman" w:hAnsi="Times New Roman" w:cs="Times New Roman"/>
          <w:sz w:val="24"/>
          <w:szCs w:val="24"/>
        </w:rPr>
        <w:t xml:space="preserve"> 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t>Современный мир и его противо</w:t>
      </w:r>
      <w:r w:rsidRPr="00660D7B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660D7B">
        <w:rPr>
          <w:rFonts w:ascii="Times New Roman" w:hAnsi="Times New Roman" w:cs="Times New Roman"/>
          <w:sz w:val="24"/>
          <w:szCs w:val="24"/>
        </w:rPr>
        <w:t>речия.</w:t>
      </w:r>
    </w:p>
    <w:p w:rsidR="008061CB" w:rsidRPr="00660D7B" w:rsidRDefault="008061CB" w:rsidP="008061CB">
      <w:pPr>
        <w:pStyle w:val="a5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D7B">
        <w:rPr>
          <w:rFonts w:ascii="Times New Roman" w:hAnsi="Times New Roman" w:cs="Times New Roman"/>
          <w:b/>
          <w:sz w:val="24"/>
          <w:szCs w:val="24"/>
        </w:rPr>
        <w:lastRenderedPageBreak/>
        <w:t>Контрольно-измерительные материалы</w:t>
      </w:r>
    </w:p>
    <w:p w:rsidR="008061CB" w:rsidRPr="00660D7B" w:rsidRDefault="008061CB" w:rsidP="008061CB">
      <w:pPr>
        <w:spacing w:after="0" w:line="240" w:lineRule="auto"/>
        <w:ind w:left="1260"/>
        <w:rPr>
          <w:rFonts w:ascii="Times New Roman" w:hAnsi="Times New Roman" w:cs="Times New Roman"/>
          <w:b/>
          <w:sz w:val="24"/>
          <w:szCs w:val="24"/>
        </w:rPr>
      </w:pPr>
    </w:p>
    <w:p w:rsidR="008061CB" w:rsidRPr="00660D7B" w:rsidRDefault="008061CB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z w:val="24"/>
          <w:szCs w:val="24"/>
        </w:rPr>
        <w:t>Для проведения входного, текущего и итогового контроля используются следующие методические пособия:</w:t>
      </w:r>
    </w:p>
    <w:p w:rsidR="00C86B81" w:rsidRPr="00660D7B" w:rsidRDefault="00C86B81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0D7B">
        <w:rPr>
          <w:rFonts w:ascii="Times New Roman" w:hAnsi="Times New Roman" w:cs="Times New Roman"/>
          <w:sz w:val="24"/>
          <w:szCs w:val="24"/>
        </w:rPr>
        <w:t>Тесты по обществознанию: 10 класс: к учебнику под ред. Л.Н. Боголюбова и др. «Обществ</w:t>
      </w:r>
      <w:r w:rsidR="00305E3D" w:rsidRPr="00660D7B">
        <w:rPr>
          <w:rFonts w:ascii="Times New Roman" w:hAnsi="Times New Roman" w:cs="Times New Roman"/>
          <w:sz w:val="24"/>
          <w:szCs w:val="24"/>
        </w:rPr>
        <w:t>о</w:t>
      </w:r>
      <w:r w:rsidRPr="00660D7B">
        <w:rPr>
          <w:rFonts w:ascii="Times New Roman" w:hAnsi="Times New Roman" w:cs="Times New Roman"/>
          <w:sz w:val="24"/>
          <w:szCs w:val="24"/>
        </w:rPr>
        <w:t xml:space="preserve">знание. 10 класс. Базовый уровень» / С.В. </w:t>
      </w:r>
      <w:proofErr w:type="spellStart"/>
      <w:r w:rsidRPr="00660D7B">
        <w:rPr>
          <w:rFonts w:ascii="Times New Roman" w:hAnsi="Times New Roman" w:cs="Times New Roman"/>
          <w:sz w:val="24"/>
          <w:szCs w:val="24"/>
        </w:rPr>
        <w:t>Краюшкина</w:t>
      </w:r>
      <w:proofErr w:type="spellEnd"/>
      <w:r w:rsidRPr="00660D7B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660D7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60D7B">
        <w:rPr>
          <w:rFonts w:ascii="Times New Roman" w:hAnsi="Times New Roman" w:cs="Times New Roman"/>
          <w:sz w:val="24"/>
          <w:szCs w:val="24"/>
        </w:rPr>
        <w:t xml:space="preserve"> Издательство «Экзамен», 2016.</w:t>
      </w:r>
    </w:p>
    <w:p w:rsidR="00C86B81" w:rsidRPr="00660D7B" w:rsidRDefault="00C86B81" w:rsidP="008061CB">
      <w:pPr>
        <w:pStyle w:val="a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1CB" w:rsidRPr="00660D7B" w:rsidRDefault="008061C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5ED3" w:rsidRPr="00660D7B" w:rsidRDefault="008061CB" w:rsidP="008061C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D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КАЛЕНДАРНО-ТЕМАТИЧЕСКОЕ ПЛАНИРОВАНИЕ</w:t>
      </w:r>
    </w:p>
    <w:p w:rsidR="008061CB" w:rsidRPr="00660D7B" w:rsidRDefault="008061CB" w:rsidP="008061CB">
      <w:pPr>
        <w:pStyle w:val="ab"/>
        <w:keepNext/>
        <w:tabs>
          <w:tab w:val="left" w:pos="2127"/>
          <w:tab w:val="left" w:pos="15593"/>
        </w:tabs>
        <w:spacing w:after="0"/>
        <w:ind w:right="141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60D7B">
        <w:rPr>
          <w:rFonts w:ascii="Times New Roman" w:hAnsi="Times New Roman"/>
          <w:color w:val="000000" w:themeColor="text1"/>
          <w:sz w:val="24"/>
          <w:szCs w:val="24"/>
          <w:lang w:val="uk-UA"/>
        </w:rPr>
        <w:t>ОБЩЕСТВОЗНАНИЕ</w:t>
      </w:r>
      <w:r w:rsidRPr="00660D7B">
        <w:rPr>
          <w:rFonts w:ascii="Times New Roman" w:hAnsi="Times New Roman"/>
          <w:color w:val="000000" w:themeColor="text1"/>
          <w:sz w:val="24"/>
          <w:szCs w:val="24"/>
        </w:rPr>
        <w:t xml:space="preserve">   10 класс</w:t>
      </w:r>
      <w:r w:rsidRPr="00660D7B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660D7B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EA20C6">
        <w:rPr>
          <w:rFonts w:ascii="Times New Roman" w:hAnsi="Times New Roman"/>
          <w:color w:val="000000" w:themeColor="text1"/>
          <w:sz w:val="24"/>
          <w:szCs w:val="24"/>
        </w:rPr>
        <w:t>69</w:t>
      </w:r>
      <w:r w:rsidRPr="00660D7B">
        <w:rPr>
          <w:rFonts w:ascii="Times New Roman" w:hAnsi="Times New Roman"/>
          <w:color w:val="000000" w:themeColor="text1"/>
          <w:sz w:val="24"/>
          <w:szCs w:val="24"/>
        </w:rPr>
        <w:t xml:space="preserve"> ч)</w:t>
      </w:r>
    </w:p>
    <w:p w:rsidR="008061CB" w:rsidRPr="00660D7B" w:rsidRDefault="008061CB" w:rsidP="008061CB">
      <w:pPr>
        <w:tabs>
          <w:tab w:val="left" w:pos="23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992"/>
        <w:gridCol w:w="1134"/>
        <w:gridCol w:w="992"/>
        <w:gridCol w:w="2410"/>
      </w:tblGrid>
      <w:tr w:rsidR="008061CB" w:rsidRPr="00660D7B" w:rsidTr="00621DC3">
        <w:tc>
          <w:tcPr>
            <w:tcW w:w="959" w:type="dxa"/>
            <w:vMerge w:val="restart"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061CB" w:rsidRPr="00660D7B" w:rsidTr="00621DC3">
        <w:trPr>
          <w:trHeight w:val="555"/>
        </w:trPr>
        <w:tc>
          <w:tcPr>
            <w:tcW w:w="959" w:type="dxa"/>
            <w:vMerge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1CB" w:rsidRPr="00660D7B" w:rsidTr="008061CB">
        <w:tc>
          <w:tcPr>
            <w:tcW w:w="9464" w:type="dxa"/>
            <w:gridSpan w:val="6"/>
          </w:tcPr>
          <w:p w:rsidR="008061CB" w:rsidRPr="00660D7B" w:rsidRDefault="008061CB" w:rsidP="00660D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EA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Человек в обществе (20 ч</w:t>
            </w: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061CB" w:rsidRPr="00660D7B" w:rsidTr="00621DC3">
        <w:tc>
          <w:tcPr>
            <w:tcW w:w="959" w:type="dxa"/>
          </w:tcPr>
          <w:p w:rsidR="008061CB" w:rsidRPr="00660D7B" w:rsidRDefault="008061CB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061CB" w:rsidRPr="00660D7B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Введение. Что такое общество</w:t>
            </w:r>
          </w:p>
        </w:tc>
        <w:tc>
          <w:tcPr>
            <w:tcW w:w="992" w:type="dxa"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Pr="00660D7B" w:rsidRDefault="00515224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0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1CB" w:rsidRPr="00660D7B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61CB" w:rsidRPr="007541C7" w:rsidRDefault="00C25E75" w:rsidP="007541C7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621DC3" w:rsidRPr="007541C7">
              <w:rPr>
                <w:rFonts w:ascii="Times New Roman" w:hAnsi="Times New Roman" w:cs="Times New Roman"/>
              </w:rPr>
              <w:t>1, вопросы для самопроверки</w:t>
            </w:r>
          </w:p>
        </w:tc>
      </w:tr>
      <w:tr w:rsidR="008061CB" w:rsidRPr="00660D7B" w:rsidTr="00621DC3">
        <w:tc>
          <w:tcPr>
            <w:tcW w:w="959" w:type="dxa"/>
          </w:tcPr>
          <w:p w:rsidR="008061CB" w:rsidRPr="00660D7B" w:rsidRDefault="008061CB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061CB" w:rsidRPr="00660D7B" w:rsidRDefault="008061CB" w:rsidP="00305E3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992" w:type="dxa"/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061CB" w:rsidRPr="00660D7B" w:rsidRDefault="00515224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A20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61CB" w:rsidRPr="00660D7B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8061CB" w:rsidRPr="007541C7" w:rsidRDefault="00621DC3" w:rsidP="007541C7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7541C7">
              <w:rPr>
                <w:rFonts w:ascii="Times New Roman" w:hAnsi="Times New Roman" w:cs="Times New Roman"/>
              </w:rPr>
              <w:t>На данном уроке не предусмотрено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Общество как сложная система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F76690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§2, вопросы для самопроверки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Динамика общественного развития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F76690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§3, вопросы для самопроверки, документ к параграфу и вопросы к нему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Социальная сущность человека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F76690" w:rsidRPr="007541C7">
              <w:rPr>
                <w:rFonts w:ascii="Times New Roman" w:hAnsi="Times New Roman" w:cs="Times New Roman"/>
              </w:rPr>
              <w:t>4, провести сравнительный анализ понятий темы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Деятельность – способ существования людей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F76690" w:rsidRPr="007541C7">
              <w:rPr>
                <w:rFonts w:ascii="Times New Roman" w:hAnsi="Times New Roman" w:cs="Times New Roman"/>
              </w:rPr>
              <w:t>5, задания 1-3</w:t>
            </w:r>
          </w:p>
        </w:tc>
      </w:tr>
      <w:tr w:rsidR="00C25E75" w:rsidRPr="00660D7B" w:rsidTr="00621DC3">
        <w:trPr>
          <w:trHeight w:val="501"/>
        </w:trPr>
        <w:tc>
          <w:tcPr>
            <w:tcW w:w="959" w:type="dxa"/>
            <w:tcBorders>
              <w:bottom w:val="single" w:sz="4" w:space="0" w:color="auto"/>
            </w:tcBorders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Познавательная и коммуникативная деятельность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F76690" w:rsidRPr="007541C7">
              <w:rPr>
                <w:rFonts w:ascii="Times New Roman" w:hAnsi="Times New Roman" w:cs="Times New Roman"/>
              </w:rPr>
              <w:t>6, задания 1-5, вопросы для самопроверки</w:t>
            </w:r>
          </w:p>
        </w:tc>
      </w:tr>
      <w:tr w:rsidR="00C25E75" w:rsidRPr="00660D7B" w:rsidTr="00621DC3">
        <w:trPr>
          <w:trHeight w:val="495"/>
        </w:trPr>
        <w:tc>
          <w:tcPr>
            <w:tcW w:w="959" w:type="dxa"/>
            <w:tcBorders>
              <w:top w:val="single" w:sz="4" w:space="0" w:color="auto"/>
            </w:tcBorders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деятельности человека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25E75" w:rsidRPr="007541C7" w:rsidRDefault="00F76690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§7, документ к параграфу и вопросы к нему; сообщение по теме «Личность, свобода, ответственность» и составить план к нему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F76690" w:rsidRPr="007541C7">
              <w:rPr>
                <w:rFonts w:ascii="Times New Roman" w:hAnsi="Times New Roman" w:cs="Times New Roman"/>
              </w:rPr>
              <w:t>8, задание 2, эссе на тему по выбору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Глобальная угроза международного терроризма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F76690" w:rsidRPr="007541C7">
              <w:rPr>
                <w:rFonts w:ascii="Times New Roman" w:hAnsi="Times New Roman" w:cs="Times New Roman"/>
              </w:rPr>
              <w:t>9, вопросы для самопроверки, задания для самостоятельной работы</w:t>
            </w:r>
          </w:p>
        </w:tc>
      </w:tr>
      <w:tr w:rsidR="00C25E75" w:rsidRPr="00660D7B" w:rsidTr="00621DC3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«Человек в обществе»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F76690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На данном уроке не предусмотрено</w:t>
            </w:r>
          </w:p>
        </w:tc>
      </w:tr>
      <w:tr w:rsidR="00C25E75" w:rsidRPr="00660D7B" w:rsidTr="008061CB">
        <w:tc>
          <w:tcPr>
            <w:tcW w:w="9464" w:type="dxa"/>
            <w:gridSpan w:val="6"/>
          </w:tcPr>
          <w:p w:rsidR="00C25E75" w:rsidRPr="00EA20C6" w:rsidRDefault="00C25E75" w:rsidP="007541C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Тема 2.  Общ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ество как мир культуры (17 ч</w:t>
            </w: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Духовная культура общества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  <w:rPr>
                <w:rFonts w:ascii="Times New Roman" w:hAnsi="Times New Roman" w:cs="Times New Roman"/>
              </w:rPr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7541C7" w:rsidRPr="007541C7">
              <w:rPr>
                <w:rFonts w:ascii="Times New Roman" w:hAnsi="Times New Roman" w:cs="Times New Roman"/>
              </w:rPr>
              <w:t>10, задания 1-5,</w:t>
            </w:r>
          </w:p>
          <w:p w:rsidR="007541C7" w:rsidRPr="007541C7" w:rsidRDefault="007541C7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 xml:space="preserve">подборка материалов </w:t>
            </w:r>
            <w:r w:rsidRPr="007541C7">
              <w:rPr>
                <w:rFonts w:ascii="Times New Roman" w:hAnsi="Times New Roman" w:cs="Times New Roman"/>
              </w:rPr>
              <w:lastRenderedPageBreak/>
              <w:t>СМИ по теме</w:t>
            </w:r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Духовный мир личности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541C7" w:rsidRPr="007541C7" w:rsidRDefault="00C25E75" w:rsidP="007541C7">
            <w:pPr>
              <w:ind w:right="-108"/>
              <w:rPr>
                <w:rFonts w:ascii="Times New Roman" w:hAnsi="Times New Roman" w:cs="Times New Roman"/>
              </w:rPr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7541C7" w:rsidRPr="007541C7">
              <w:rPr>
                <w:rFonts w:ascii="Times New Roman" w:hAnsi="Times New Roman" w:cs="Times New Roman"/>
              </w:rPr>
              <w:t>11, задания 3-5, сообщение на тему по выбору, эссе по теме на выбор из рубрики «Мысли мудрых»</w:t>
            </w:r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Мораль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7541C7" w:rsidRPr="007541C7">
              <w:rPr>
                <w:rFonts w:ascii="Times New Roman" w:hAnsi="Times New Roman" w:cs="Times New Roman"/>
              </w:rPr>
              <w:t>12, вопросы для самопроверки, заполнить таблицу, эссе на тему по выбору</w:t>
            </w:r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660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Наука и образование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7541C7" w:rsidRPr="007541C7">
              <w:rPr>
                <w:rFonts w:ascii="Times New Roman" w:hAnsi="Times New Roman" w:cs="Times New Roman"/>
              </w:rPr>
              <w:t xml:space="preserve">13, вопросы для самопроверки, составить развернутый комментарий к цитате </w:t>
            </w:r>
            <w:proofErr w:type="spellStart"/>
            <w:r w:rsidR="007541C7" w:rsidRPr="007541C7">
              <w:rPr>
                <w:rFonts w:ascii="Times New Roman" w:hAnsi="Times New Roman" w:cs="Times New Roman"/>
              </w:rPr>
              <w:t>Маслоу</w:t>
            </w:r>
            <w:proofErr w:type="spellEnd"/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Религия и религиозные организации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7541C7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7541C7" w:rsidRPr="007541C7">
              <w:rPr>
                <w:rFonts w:ascii="Times New Roman" w:hAnsi="Times New Roman" w:cs="Times New Roman"/>
              </w:rPr>
              <w:t>14, работа с документом; задание по выбору: эссе, реферат,</w:t>
            </w:r>
            <w:r w:rsidR="007541C7">
              <w:rPr>
                <w:rFonts w:ascii="Times New Roman" w:hAnsi="Times New Roman" w:cs="Times New Roman"/>
              </w:rPr>
              <w:t xml:space="preserve"> </w:t>
            </w:r>
            <w:r w:rsidR="007541C7" w:rsidRPr="007541C7">
              <w:rPr>
                <w:rFonts w:ascii="Times New Roman" w:hAnsi="Times New Roman" w:cs="Times New Roman"/>
              </w:rPr>
              <w:t>аналитический обзор по теме</w:t>
            </w:r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5B3586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7541C7">
              <w:rPr>
                <w:rFonts w:ascii="Times New Roman" w:hAnsi="Times New Roman" w:cs="Times New Roman"/>
              </w:rPr>
              <w:t>15, вопросы для самопроверки, задания 4,6, эссе по теме</w:t>
            </w:r>
          </w:p>
        </w:tc>
      </w:tr>
      <w:tr w:rsidR="00C25E75" w:rsidRPr="00660D7B" w:rsidTr="00F76690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Массовая культура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7541C7" w:rsidRDefault="00C25E75" w:rsidP="005B3586">
            <w:pPr>
              <w:ind w:right="-108"/>
            </w:pPr>
            <w:r w:rsidRPr="007541C7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16, вопросы для самопроверки, задания, работа с документом</w:t>
            </w:r>
          </w:p>
        </w:tc>
      </w:tr>
      <w:tr w:rsidR="008061CB" w:rsidRPr="00660D7B" w:rsidTr="00F76690">
        <w:trPr>
          <w:trHeight w:val="300"/>
        </w:trPr>
        <w:tc>
          <w:tcPr>
            <w:tcW w:w="959" w:type="dxa"/>
            <w:tcBorders>
              <w:bottom w:val="single" w:sz="4" w:space="0" w:color="auto"/>
            </w:tcBorders>
          </w:tcPr>
          <w:p w:rsidR="008061CB" w:rsidRPr="00660D7B" w:rsidRDefault="008061CB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8061CB" w:rsidRPr="00EA20C6" w:rsidRDefault="008061CB" w:rsidP="00305E3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 «Общество как мир культуры»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061CB" w:rsidRPr="00660D7B" w:rsidRDefault="008061CB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CB" w:rsidRPr="00660D7B" w:rsidRDefault="00515224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20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061CB" w:rsidRPr="00660D7B" w:rsidRDefault="008061CB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8061CB" w:rsidRPr="007541C7" w:rsidRDefault="00C25E75" w:rsidP="005B3586">
            <w:pPr>
              <w:ind w:right="-108"/>
              <w:contextualSpacing/>
              <w:rPr>
                <w:rFonts w:ascii="Times New Roman" w:hAnsi="Times New Roman" w:cs="Times New Roman"/>
              </w:rPr>
            </w:pPr>
            <w:r w:rsidRPr="007541C7">
              <w:rPr>
                <w:rFonts w:ascii="Times New Roman" w:hAnsi="Times New Roman" w:cs="Times New Roman"/>
              </w:rPr>
              <w:t>На данном уроке не предусмотрено</w:t>
            </w:r>
          </w:p>
        </w:tc>
      </w:tr>
      <w:tr w:rsidR="008061CB" w:rsidRPr="00660D7B" w:rsidTr="008061CB">
        <w:tc>
          <w:tcPr>
            <w:tcW w:w="9464" w:type="dxa"/>
            <w:gridSpan w:val="6"/>
          </w:tcPr>
          <w:p w:rsidR="008061CB" w:rsidRPr="00EA20C6" w:rsidRDefault="008061CB" w:rsidP="00EA20C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Тема 3. Правовое регулирование общественных отношений (3</w:t>
            </w:r>
            <w:r w:rsidR="009A2785"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A2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C25E75" w:rsidRPr="00660D7B" w:rsidRDefault="00C25E75" w:rsidP="00EA20C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DD783B" w:rsidP="00DD783B">
            <w:pPr>
              <w:ind w:right="-108"/>
            </w:pPr>
            <w:r>
              <w:rPr>
                <w:rFonts w:ascii="Times New Roman" w:hAnsi="Times New Roman" w:cs="Times New Roman"/>
              </w:rPr>
              <w:t>Работа с документом, подготовить эссе по теме к обсуждению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 к пониманию права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1</w:t>
            </w:r>
            <w:r w:rsidR="00DD783B">
              <w:rPr>
                <w:rFonts w:ascii="Times New Roman" w:hAnsi="Times New Roman" w:cs="Times New Roman"/>
              </w:rPr>
              <w:t>7</w:t>
            </w:r>
            <w:r w:rsidR="005B3586">
              <w:rPr>
                <w:rFonts w:ascii="Times New Roman" w:hAnsi="Times New Roman" w:cs="Times New Roman"/>
              </w:rPr>
              <w:t xml:space="preserve">, </w:t>
            </w:r>
            <w:r w:rsidR="00DD783B" w:rsidRPr="005B3586">
              <w:rPr>
                <w:rFonts w:ascii="Times New Roman" w:hAnsi="Times New Roman" w:cs="Times New Roman"/>
              </w:rPr>
              <w:t>прочитать статью «Нормативизм» в Интернете, подготовить сообщение о сути теор</w:t>
            </w:r>
            <w:proofErr w:type="gramStart"/>
            <w:r w:rsidR="00DD783B" w:rsidRPr="005B3586">
              <w:rPr>
                <w:rFonts w:ascii="Times New Roman" w:hAnsi="Times New Roman" w:cs="Times New Roman"/>
              </w:rPr>
              <w:t>ии и ее</w:t>
            </w:r>
            <w:proofErr w:type="gramEnd"/>
            <w:r w:rsidR="00DD783B" w:rsidRPr="005B3586">
              <w:rPr>
                <w:rFonts w:ascii="Times New Roman" w:hAnsi="Times New Roman" w:cs="Times New Roman"/>
              </w:rPr>
              <w:t xml:space="preserve"> создателе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Право в системе социальных норм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1</w:t>
            </w:r>
            <w:r w:rsidR="00DD783B">
              <w:rPr>
                <w:rFonts w:ascii="Times New Roman" w:hAnsi="Times New Roman" w:cs="Times New Roman"/>
              </w:rPr>
              <w:t>8</w:t>
            </w:r>
            <w:r w:rsidR="005B3586">
              <w:rPr>
                <w:rFonts w:ascii="Times New Roman" w:hAnsi="Times New Roman" w:cs="Times New Roman"/>
              </w:rPr>
              <w:t xml:space="preserve">, </w:t>
            </w:r>
            <w:r w:rsidR="00DD783B">
              <w:rPr>
                <w:rFonts w:ascii="Times New Roman" w:hAnsi="Times New Roman" w:cs="Times New Roman"/>
              </w:rPr>
              <w:t>выучить схему «Отрасли права», вопросы для самопроверки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Источники права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DD783B">
              <w:rPr>
                <w:rFonts w:ascii="Times New Roman" w:hAnsi="Times New Roman" w:cs="Times New Roman"/>
              </w:rPr>
              <w:t>19</w:t>
            </w:r>
            <w:r w:rsidR="005B3586">
              <w:rPr>
                <w:rFonts w:ascii="Times New Roman" w:hAnsi="Times New Roman" w:cs="Times New Roman"/>
              </w:rPr>
              <w:t xml:space="preserve">, </w:t>
            </w:r>
            <w:r w:rsidR="00DD783B">
              <w:rPr>
                <w:rFonts w:ascii="Times New Roman" w:hAnsi="Times New Roman" w:cs="Times New Roman"/>
              </w:rPr>
              <w:t>выполнить тест, документ к параграфу и вопросы к нему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0</w:t>
            </w:r>
            <w:r w:rsidR="005B3586">
              <w:rPr>
                <w:rFonts w:ascii="Times New Roman" w:hAnsi="Times New Roman" w:cs="Times New Roman"/>
              </w:rPr>
              <w:t>, вопросы для самопроверки, задания 2 и 4, составить развернутый план на тему по выбору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Предпосылки правомерного поведения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 xml:space="preserve">1, вопросы для самопроверки, задание 3, составить </w:t>
            </w:r>
            <w:r w:rsidR="000952EE">
              <w:rPr>
                <w:rFonts w:ascii="Times New Roman" w:hAnsi="Times New Roman" w:cs="Times New Roman"/>
              </w:rPr>
              <w:t xml:space="preserve">развернутый </w:t>
            </w:r>
            <w:r w:rsidR="00DD783B">
              <w:rPr>
                <w:rFonts w:ascii="Times New Roman" w:hAnsi="Times New Roman" w:cs="Times New Roman"/>
              </w:rPr>
              <w:t xml:space="preserve">план по теме на выбор, </w:t>
            </w:r>
            <w:r w:rsidR="00DD783B">
              <w:rPr>
                <w:rFonts w:ascii="Times New Roman" w:hAnsi="Times New Roman" w:cs="Times New Roman"/>
              </w:rPr>
              <w:lastRenderedPageBreak/>
              <w:t>документ и задания к нему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2,</w:t>
            </w:r>
            <w:r w:rsidR="000952EE">
              <w:rPr>
                <w:rFonts w:ascii="Times New Roman" w:hAnsi="Times New Roman" w:cs="Times New Roman"/>
              </w:rPr>
              <w:t xml:space="preserve"> вопросы для самопроверки, задания 1-5, составить развернутый план по теме на выбор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52-54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3</w:t>
            </w:r>
            <w:r w:rsidR="000952EE">
              <w:rPr>
                <w:rFonts w:ascii="Times New Roman" w:hAnsi="Times New Roman" w:cs="Times New Roman"/>
              </w:rPr>
              <w:t>, документ и задание к нему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4</w:t>
            </w:r>
            <w:r w:rsidR="000952EE">
              <w:rPr>
                <w:rFonts w:ascii="Times New Roman" w:hAnsi="Times New Roman" w:cs="Times New Roman"/>
              </w:rPr>
              <w:t>, документ и вопросы к нему, индивидуальные задания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занятости и трудоустройства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5</w:t>
            </w:r>
            <w:r w:rsidR="000952EE">
              <w:rPr>
                <w:rFonts w:ascii="Times New Roman" w:hAnsi="Times New Roman" w:cs="Times New Roman"/>
              </w:rPr>
              <w:t>, вопросы для самопроверки, задания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Экологическое право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6</w:t>
            </w:r>
            <w:r w:rsidR="002A7F5C">
              <w:rPr>
                <w:rFonts w:ascii="Times New Roman" w:hAnsi="Times New Roman" w:cs="Times New Roman"/>
              </w:rPr>
              <w:t>, вопросы для самопроверки, задания 1-5, составить развернутый план по теме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Процессуальные отрасли права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7</w:t>
            </w:r>
            <w:r w:rsidR="00014265">
              <w:rPr>
                <w:rFonts w:ascii="Times New Roman" w:hAnsi="Times New Roman" w:cs="Times New Roman"/>
              </w:rPr>
              <w:t>, вопросы для самопроверки, документ и задания к нему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Конституционное судопроизводство 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2</w:t>
            </w:r>
            <w:r w:rsidR="00DD783B">
              <w:rPr>
                <w:rFonts w:ascii="Times New Roman" w:hAnsi="Times New Roman" w:cs="Times New Roman"/>
              </w:rPr>
              <w:t>8</w:t>
            </w:r>
            <w:r w:rsidR="00014265">
              <w:rPr>
                <w:rFonts w:ascii="Times New Roman" w:hAnsi="Times New Roman" w:cs="Times New Roman"/>
              </w:rPr>
              <w:t>, документ, вопросы и задания к нему, решить задачу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DD783B">
              <w:rPr>
                <w:rFonts w:ascii="Times New Roman" w:hAnsi="Times New Roman" w:cs="Times New Roman"/>
              </w:rPr>
              <w:t>29</w:t>
            </w:r>
            <w:r w:rsidR="00014265">
              <w:rPr>
                <w:rFonts w:ascii="Times New Roman" w:hAnsi="Times New Roman" w:cs="Times New Roman"/>
              </w:rPr>
              <w:t>, вопросы для самопроверки, сообщение на тему по выбору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977" w:type="dxa"/>
          </w:tcPr>
          <w:p w:rsidR="00C25E75" w:rsidRPr="00660D7B" w:rsidRDefault="00C25E75" w:rsidP="00305E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Правовые основы антитеррористической политики Российского государства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C25E75" w:rsidP="00DD783B">
            <w:pPr>
              <w:ind w:right="-108"/>
            </w:pPr>
            <w:r w:rsidRPr="005B3586">
              <w:rPr>
                <w:rFonts w:ascii="Times New Roman" w:hAnsi="Times New Roman" w:cs="Times New Roman"/>
              </w:rPr>
              <w:t>§</w:t>
            </w:r>
            <w:r w:rsidR="005B3586">
              <w:rPr>
                <w:rFonts w:ascii="Times New Roman" w:hAnsi="Times New Roman" w:cs="Times New Roman"/>
              </w:rPr>
              <w:t>3</w:t>
            </w:r>
            <w:r w:rsidR="00DD783B">
              <w:rPr>
                <w:rFonts w:ascii="Times New Roman" w:hAnsi="Times New Roman" w:cs="Times New Roman"/>
              </w:rPr>
              <w:t>0</w:t>
            </w:r>
            <w:r w:rsidR="00014265">
              <w:rPr>
                <w:rFonts w:ascii="Times New Roman" w:hAnsi="Times New Roman" w:cs="Times New Roman"/>
              </w:rPr>
              <w:t>, задание 8</w:t>
            </w:r>
          </w:p>
        </w:tc>
      </w:tr>
      <w:tr w:rsidR="00C25E75" w:rsidRPr="00660D7B" w:rsidTr="005B3586">
        <w:tc>
          <w:tcPr>
            <w:tcW w:w="959" w:type="dxa"/>
          </w:tcPr>
          <w:p w:rsidR="00C25E75" w:rsidRPr="00660D7B" w:rsidRDefault="00C25E75" w:rsidP="00EA20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7" w:type="dxa"/>
          </w:tcPr>
          <w:p w:rsidR="00C25E75" w:rsidRPr="00EA20C6" w:rsidRDefault="00C25E75" w:rsidP="00305E3D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по теме: «Правовое регулирование общественных отношений»</w:t>
            </w:r>
          </w:p>
        </w:tc>
        <w:tc>
          <w:tcPr>
            <w:tcW w:w="992" w:type="dxa"/>
          </w:tcPr>
          <w:p w:rsidR="00C25E75" w:rsidRPr="00660D7B" w:rsidRDefault="00C25E75" w:rsidP="00305E3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25E75" w:rsidRPr="00660D7B" w:rsidRDefault="00C25E75" w:rsidP="008031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60D7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25E75" w:rsidRPr="00660D7B" w:rsidRDefault="00C25E75" w:rsidP="005152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25E75" w:rsidRPr="005B3586" w:rsidRDefault="005B3586" w:rsidP="005B3586">
            <w:pPr>
              <w:ind w:right="-108"/>
            </w:pPr>
            <w:r>
              <w:rPr>
                <w:rFonts w:ascii="Times New Roman" w:hAnsi="Times New Roman" w:cs="Times New Roman"/>
              </w:rPr>
              <w:t>На данном уроке не предусмотрено</w:t>
            </w:r>
          </w:p>
        </w:tc>
      </w:tr>
      <w:tr w:rsidR="008061CB" w:rsidRPr="00660D7B" w:rsidTr="008061CB">
        <w:tc>
          <w:tcPr>
            <w:tcW w:w="9464" w:type="dxa"/>
            <w:gridSpan w:val="6"/>
          </w:tcPr>
          <w:p w:rsidR="008061CB" w:rsidRPr="00660D7B" w:rsidRDefault="008061CB" w:rsidP="00660D7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  <w:r w:rsidR="00660D7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  <w:r w:rsidR="009A2785"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660D7B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="009A2785" w:rsidRPr="00660D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660D7B" w:rsidRDefault="00660D7B" w:rsidP="00EA20C6">
      <w:pPr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CD0A33" w:rsidRPr="00660D7B" w:rsidRDefault="00CD0A33" w:rsidP="00CD0A33">
      <w:pPr>
        <w:spacing w:after="0" w:line="240" w:lineRule="auto"/>
        <w:ind w:firstLine="709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660D7B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ПРИМЕЧАНИЕ:</w:t>
      </w:r>
    </w:p>
    <w:p w:rsidR="00EA20C6" w:rsidRPr="00EA20C6" w:rsidRDefault="00660D7B" w:rsidP="00EA20C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D0A33" w:rsidRPr="00660D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обществознания в 10 классе, приходящ</w:t>
      </w:r>
      <w:r w:rsidR="00BE2C60" w:rsidRPr="00660D7B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CD0A33" w:rsidRPr="00660D7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ся на праздничны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="00CD0A33" w:rsidRPr="00660D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ень</w:t>
      </w:r>
      <w:r w:rsidR="00CD0A33" w:rsidRPr="00660D7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CD0A33" w:rsidRPr="00660D7B">
        <w:rPr>
          <w:rFonts w:ascii="Times New Roman" w:eastAsiaTheme="minorEastAsia" w:hAnsi="Times New Roman" w:cs="Times New Roman"/>
          <w:sz w:val="24"/>
          <w:szCs w:val="24"/>
          <w:lang w:eastAsia="ru-RU"/>
        </w:rPr>
        <w:t>.05, провести дополнительно в дни отсутствия учителей-предметников по причине болезни или командировок (при отсутствии замещения).</w:t>
      </w:r>
    </w:p>
    <w:sectPr w:rsidR="00EA20C6" w:rsidRPr="00EA20C6" w:rsidSect="00B71A8A">
      <w:footerReference w:type="default" r:id="rId11"/>
      <w:type w:val="nextColumn"/>
      <w:pgSz w:w="11906" w:h="16838"/>
      <w:pgMar w:top="1134" w:right="851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586" w:rsidRDefault="005B3586" w:rsidP="008061CB">
      <w:pPr>
        <w:spacing w:after="0" w:line="240" w:lineRule="auto"/>
      </w:pPr>
      <w:r>
        <w:separator/>
      </w:r>
    </w:p>
  </w:endnote>
  <w:endnote w:type="continuationSeparator" w:id="0">
    <w:p w:rsidR="005B3586" w:rsidRDefault="005B3586" w:rsidP="0080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954"/>
      <w:docPartObj>
        <w:docPartGallery w:val="Page Numbers (Bottom of Page)"/>
        <w:docPartUnique/>
      </w:docPartObj>
    </w:sdtPr>
    <w:sdtEndPr/>
    <w:sdtContent>
      <w:p w:rsidR="005B3586" w:rsidRDefault="004072C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3586" w:rsidRDefault="005B35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586" w:rsidRDefault="005B3586" w:rsidP="008061CB">
      <w:pPr>
        <w:spacing w:after="0" w:line="240" w:lineRule="auto"/>
      </w:pPr>
      <w:r>
        <w:separator/>
      </w:r>
    </w:p>
  </w:footnote>
  <w:footnote w:type="continuationSeparator" w:id="0">
    <w:p w:rsidR="005B3586" w:rsidRDefault="005B3586" w:rsidP="008061CB">
      <w:pPr>
        <w:spacing w:after="0" w:line="240" w:lineRule="auto"/>
      </w:pPr>
      <w:r>
        <w:continuationSeparator/>
      </w:r>
    </w:p>
  </w:footnote>
  <w:footnote w:id="1">
    <w:p w:rsidR="005B3586" w:rsidRPr="00C80AAC" w:rsidRDefault="005B3586">
      <w:pPr>
        <w:pStyle w:val="a3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 w:rsidRPr="00C80AAC">
        <w:rPr>
          <w:rFonts w:ascii="Times New Roman" w:hAnsi="Times New Roman" w:cs="Times New Roman"/>
        </w:rPr>
        <w:t xml:space="preserve">С учетом годового календарного учебного графика программа по обществознанию в </w:t>
      </w:r>
      <w:r>
        <w:rPr>
          <w:rFonts w:ascii="Times New Roman" w:hAnsi="Times New Roman" w:cs="Times New Roman"/>
        </w:rPr>
        <w:t>10</w:t>
      </w:r>
      <w:r w:rsidRPr="00C80AAC">
        <w:rPr>
          <w:rFonts w:ascii="Times New Roman" w:hAnsi="Times New Roman" w:cs="Times New Roman"/>
        </w:rPr>
        <w:t xml:space="preserve"> классе у</w:t>
      </w:r>
      <w:r>
        <w:rPr>
          <w:rFonts w:ascii="Times New Roman" w:hAnsi="Times New Roman" w:cs="Times New Roman"/>
        </w:rPr>
        <w:t xml:space="preserve">меньшена </w:t>
      </w:r>
      <w:r w:rsidRPr="00C80AA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70</w:t>
      </w:r>
      <w:r w:rsidRPr="00C80AAC">
        <w:rPr>
          <w:rFonts w:ascii="Times New Roman" w:hAnsi="Times New Roman" w:cs="Times New Roman"/>
        </w:rPr>
        <w:t xml:space="preserve"> часов до </w:t>
      </w:r>
      <w:r>
        <w:rPr>
          <w:rFonts w:ascii="Times New Roman" w:hAnsi="Times New Roman" w:cs="Times New Roman"/>
        </w:rPr>
        <w:t>69 ч</w:t>
      </w:r>
      <w:r w:rsidRPr="00C80AAC">
        <w:rPr>
          <w:rFonts w:ascii="Times New Roman" w:hAnsi="Times New Roman" w:cs="Times New Roman"/>
        </w:rPr>
        <w:t xml:space="preserve"> за счет</w:t>
      </w:r>
      <w:r>
        <w:rPr>
          <w:rFonts w:ascii="Times New Roman" w:hAnsi="Times New Roman" w:cs="Times New Roman"/>
        </w:rPr>
        <w:t xml:space="preserve"> уменьшения  часов на изучение темы «Что такое общество» (с 2-х до 1-го часа).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7992"/>
    <w:multiLevelType w:val="hybridMultilevel"/>
    <w:tmpl w:val="639E1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21E81"/>
    <w:multiLevelType w:val="hybridMultilevel"/>
    <w:tmpl w:val="77DCADD4"/>
    <w:lvl w:ilvl="0" w:tplc="0E8207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514F1"/>
    <w:multiLevelType w:val="hybridMultilevel"/>
    <w:tmpl w:val="E80E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057840"/>
    <w:multiLevelType w:val="hybridMultilevel"/>
    <w:tmpl w:val="0B8661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1CB"/>
    <w:rsid w:val="00014265"/>
    <w:rsid w:val="000952EE"/>
    <w:rsid w:val="00191BB3"/>
    <w:rsid w:val="002A7F5C"/>
    <w:rsid w:val="00305E3D"/>
    <w:rsid w:val="0038073C"/>
    <w:rsid w:val="004072C0"/>
    <w:rsid w:val="004077E8"/>
    <w:rsid w:val="004D596F"/>
    <w:rsid w:val="00515224"/>
    <w:rsid w:val="005B3586"/>
    <w:rsid w:val="00615019"/>
    <w:rsid w:val="00621DC3"/>
    <w:rsid w:val="00660D7B"/>
    <w:rsid w:val="007541C7"/>
    <w:rsid w:val="00802209"/>
    <w:rsid w:val="008031CC"/>
    <w:rsid w:val="008061CB"/>
    <w:rsid w:val="00975ED3"/>
    <w:rsid w:val="009A2785"/>
    <w:rsid w:val="00A913F6"/>
    <w:rsid w:val="00B71A8A"/>
    <w:rsid w:val="00BE0C79"/>
    <w:rsid w:val="00BE2C60"/>
    <w:rsid w:val="00C25E75"/>
    <w:rsid w:val="00C80AAC"/>
    <w:rsid w:val="00C86B81"/>
    <w:rsid w:val="00C94DAF"/>
    <w:rsid w:val="00CD0A33"/>
    <w:rsid w:val="00DD783B"/>
    <w:rsid w:val="00EA20C6"/>
    <w:rsid w:val="00ED61AD"/>
    <w:rsid w:val="00F46285"/>
    <w:rsid w:val="00F562EC"/>
    <w:rsid w:val="00F76690"/>
    <w:rsid w:val="00FE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1CB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8061C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061C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061CB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061CB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061CB"/>
    <w:pPr>
      <w:ind w:left="720"/>
    </w:pPr>
  </w:style>
  <w:style w:type="paragraph" w:customStyle="1" w:styleId="Style2">
    <w:name w:val="Style2"/>
    <w:basedOn w:val="a"/>
    <w:uiPriority w:val="99"/>
    <w:rsid w:val="008061CB"/>
    <w:pPr>
      <w:widowControl w:val="0"/>
      <w:autoSpaceDE w:val="0"/>
      <w:autoSpaceDN w:val="0"/>
      <w:adjustRightInd w:val="0"/>
      <w:spacing w:after="0" w:line="274" w:lineRule="exact"/>
      <w:ind w:firstLine="1536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8061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061CB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8061CB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7">
    <w:name w:val="Font Style27"/>
    <w:basedOn w:val="a0"/>
    <w:uiPriority w:val="99"/>
    <w:rsid w:val="008061CB"/>
    <w:rPr>
      <w:rFonts w:ascii="Times New Roman" w:hAnsi="Times New Roman" w:cs="Times New Roman" w:hint="default"/>
      <w:color w:val="000000"/>
      <w:sz w:val="26"/>
      <w:szCs w:val="26"/>
    </w:rPr>
  </w:style>
  <w:style w:type="paragraph" w:styleId="a6">
    <w:name w:val="footer"/>
    <w:basedOn w:val="a"/>
    <w:link w:val="a7"/>
    <w:unhideWhenUsed/>
    <w:rsid w:val="00806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061CB"/>
    <w:rPr>
      <w:rFonts w:ascii="Calibri" w:eastAsia="Times New Roman" w:hAnsi="Calibri" w:cs="Calibri"/>
    </w:rPr>
  </w:style>
  <w:style w:type="character" w:styleId="a8">
    <w:name w:val="footnote reference"/>
    <w:basedOn w:val="a0"/>
    <w:uiPriority w:val="99"/>
    <w:semiHidden/>
    <w:rsid w:val="008061CB"/>
    <w:rPr>
      <w:vertAlign w:val="superscript"/>
    </w:rPr>
  </w:style>
  <w:style w:type="paragraph" w:styleId="a9">
    <w:name w:val="No Spacing"/>
    <w:uiPriority w:val="99"/>
    <w:qFormat/>
    <w:rsid w:val="008061C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a">
    <w:name w:val="Hyperlink"/>
    <w:basedOn w:val="a0"/>
    <w:rsid w:val="008061CB"/>
    <w:rPr>
      <w:color w:val="0066CC"/>
      <w:u w:val="single"/>
    </w:rPr>
  </w:style>
  <w:style w:type="character" w:customStyle="1" w:styleId="10">
    <w:name w:val="Заголовок 1 Знак"/>
    <w:basedOn w:val="a0"/>
    <w:link w:val="1"/>
    <w:uiPriority w:val="9"/>
    <w:rsid w:val="008061C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61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b">
    <w:name w:val="caption"/>
    <w:basedOn w:val="a"/>
    <w:next w:val="a"/>
    <w:uiPriority w:val="35"/>
    <w:unhideWhenUsed/>
    <w:qFormat/>
    <w:rsid w:val="008061CB"/>
    <w:pPr>
      <w:spacing w:line="240" w:lineRule="auto"/>
    </w:pPr>
    <w:rPr>
      <w:rFonts w:eastAsia="Calibri" w:cs="Times New Roman"/>
      <w:b/>
      <w:bCs/>
      <w:color w:val="4F81BD"/>
      <w:sz w:val="18"/>
      <w:szCs w:val="18"/>
    </w:rPr>
  </w:style>
  <w:style w:type="table" w:styleId="ac">
    <w:name w:val="Table Grid"/>
    <w:basedOn w:val="a1"/>
    <w:uiPriority w:val="59"/>
    <w:rsid w:val="008061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rsid w:val="008061CB"/>
    <w:pPr>
      <w:spacing w:after="120"/>
    </w:pPr>
    <w:rPr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8061CB"/>
    <w:rPr>
      <w:rFonts w:ascii="Calibri" w:eastAsia="Times New Roman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86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6B81"/>
    <w:rPr>
      <w:rFonts w:ascii="Tahoma" w:eastAsia="Times New Roman" w:hAnsi="Tahoma" w:cs="Tahoma"/>
      <w:sz w:val="16"/>
      <w:szCs w:val="16"/>
    </w:rPr>
  </w:style>
  <w:style w:type="character" w:customStyle="1" w:styleId="FontStyle34">
    <w:name w:val="Font Style34"/>
    <w:basedOn w:val="a0"/>
    <w:uiPriority w:val="99"/>
    <w:rsid w:val="00FE0DDD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4">
    <w:name w:val="Style4"/>
    <w:basedOn w:val="a"/>
    <w:uiPriority w:val="99"/>
    <w:rsid w:val="00FE0DD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E0DD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FE0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3F1DD-6BBC-438E-889E-1999EE097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Inspiron</dc:creator>
  <cp:keywords/>
  <dc:description/>
  <cp:lastModifiedBy>Резникова</cp:lastModifiedBy>
  <cp:revision>20</cp:revision>
  <cp:lastPrinted>2018-08-31T03:14:00Z</cp:lastPrinted>
  <dcterms:created xsi:type="dcterms:W3CDTF">2018-08-15T21:03:00Z</dcterms:created>
  <dcterms:modified xsi:type="dcterms:W3CDTF">2019-09-24T08:19:00Z</dcterms:modified>
</cp:coreProperties>
</file>