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6F" w:rsidRPr="00EC2480" w:rsidRDefault="00EC2480">
      <w:pPr>
        <w:rPr>
          <w:noProof/>
          <w:lang w:eastAsia="ru-RU"/>
        </w:rPr>
      </w:pPr>
      <w:r>
        <w:rPr>
          <w:noProof/>
          <w:lang w:eastAsia="ru-RU"/>
        </w:rPr>
        <w:t xml:space="preserve"> </w:t>
      </w:r>
    </w:p>
    <w:p w:rsidR="00785574" w:rsidRPr="00AE0FA1" w:rsidRDefault="00785574" w:rsidP="00785574"/>
    <w:p w:rsidR="00785574" w:rsidRPr="00DA0DB7" w:rsidRDefault="00785574" w:rsidP="00785574">
      <w:pPr>
        <w:pStyle w:val="Style11"/>
        <w:widowControl/>
        <w:ind w:left="-851"/>
        <w:rPr>
          <w:rStyle w:val="FontStyle32"/>
        </w:rPr>
      </w:pPr>
      <w:r w:rsidRPr="00DA0DB7">
        <w:rPr>
          <w:rStyle w:val="FontStyle32"/>
        </w:rPr>
        <w:t>Муниципальное бюджетное общеобразовательное учреждение</w:t>
      </w:r>
    </w:p>
    <w:p w:rsidR="00785574" w:rsidRPr="00DA0DB7" w:rsidRDefault="00785574" w:rsidP="00785574">
      <w:pPr>
        <w:pStyle w:val="Style11"/>
        <w:widowControl/>
        <w:ind w:left="-851"/>
        <w:rPr>
          <w:rStyle w:val="FontStyle32"/>
        </w:rPr>
      </w:pPr>
      <w:r w:rsidRPr="00DA0DB7">
        <w:rPr>
          <w:rStyle w:val="FontStyle32"/>
        </w:rPr>
        <w:t>Суховская средняя общеобразовательная школа</w:t>
      </w:r>
    </w:p>
    <w:p w:rsidR="00785574" w:rsidRPr="00DA0DB7" w:rsidRDefault="001D0737" w:rsidP="00785574">
      <w:pPr>
        <w:pStyle w:val="Style11"/>
        <w:widowControl/>
        <w:spacing w:line="240" w:lineRule="exact"/>
        <w:ind w:left="566"/>
        <w:jc w:val="both"/>
      </w:pPr>
      <w:r>
        <w:rPr>
          <w:noProof/>
        </w:rPr>
        <w:drawing>
          <wp:anchor distT="0" distB="0" distL="114300" distR="114300" simplePos="0" relativeHeight="251660288" behindDoc="0" locked="0" layoutInCell="1" allowOverlap="1">
            <wp:simplePos x="0" y="0"/>
            <wp:positionH relativeFrom="column">
              <wp:posOffset>3338195</wp:posOffset>
            </wp:positionH>
            <wp:positionV relativeFrom="paragraph">
              <wp:posOffset>80010</wp:posOffset>
            </wp:positionV>
            <wp:extent cx="2600325" cy="2053982"/>
            <wp:effectExtent l="0" t="0" r="0" b="0"/>
            <wp:wrapNone/>
            <wp:docPr id="8" name="Рисунок 8" descr="Описание: C:\Users\Школа6.6\Desktop\РП 2020-2021\подписи\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Школа6.6\Desktop\РП 2020-2021\подписи\УТВЕРЖДА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020" cy="206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574" w:rsidRPr="00DA0DB7" w:rsidRDefault="00785574" w:rsidP="00785574">
      <w:pPr>
        <w:pStyle w:val="Style11"/>
        <w:widowControl/>
        <w:spacing w:line="240" w:lineRule="exact"/>
        <w:ind w:left="566"/>
        <w:jc w:val="both"/>
      </w:pPr>
    </w:p>
    <w:p w:rsidR="00785574" w:rsidRPr="00DA0DB7" w:rsidRDefault="00785574" w:rsidP="00785574">
      <w:pPr>
        <w:pStyle w:val="Style11"/>
        <w:widowControl/>
        <w:spacing w:before="91"/>
        <w:ind w:left="566"/>
        <w:jc w:val="both"/>
        <w:rPr>
          <w:rStyle w:val="FontStyle32"/>
        </w:rPr>
      </w:pPr>
      <w:r w:rsidRPr="00DA0DB7">
        <w:rPr>
          <w:rStyle w:val="FontStyle32"/>
        </w:rPr>
        <w:t xml:space="preserve"> </w:t>
      </w:r>
    </w:p>
    <w:p w:rsidR="00785574" w:rsidRPr="00DA0DB7" w:rsidRDefault="00785574" w:rsidP="00785574">
      <w:pPr>
        <w:pStyle w:val="Style2"/>
        <w:widowControl/>
        <w:spacing w:line="240" w:lineRule="exact"/>
        <w:ind w:firstLine="0"/>
      </w:pPr>
      <w:r>
        <w:rPr>
          <w:noProof/>
        </w:rPr>
        <w:drawing>
          <wp:inline distT="0" distB="0" distL="0" distR="0" wp14:anchorId="56A8FAB8" wp14:editId="2BA75144">
            <wp:extent cx="2773680" cy="1592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73680" cy="1592580"/>
                    </a:xfrm>
                    <a:prstGeom prst="rect">
                      <a:avLst/>
                    </a:prstGeom>
                    <a:noFill/>
                    <a:ln w="9525">
                      <a:noFill/>
                      <a:miter lim="800000"/>
                      <a:headEnd/>
                      <a:tailEnd/>
                    </a:ln>
                  </pic:spPr>
                </pic:pic>
              </a:graphicData>
            </a:graphic>
          </wp:inline>
        </w:drawing>
      </w:r>
      <w:r>
        <w:rPr>
          <w:noProof/>
        </w:rPr>
        <w:drawing>
          <wp:inline distT="0" distB="0" distL="0" distR="0" wp14:anchorId="4CE5712C" wp14:editId="19338C2A">
            <wp:extent cx="2773680" cy="15925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773680" cy="1592580"/>
                    </a:xfrm>
                    <a:prstGeom prst="rect">
                      <a:avLst/>
                    </a:prstGeom>
                    <a:noFill/>
                    <a:ln w="9525">
                      <a:noFill/>
                      <a:miter lim="800000"/>
                      <a:headEnd/>
                      <a:tailEnd/>
                    </a:ln>
                  </pic:spPr>
                </pic:pic>
              </a:graphicData>
            </a:graphic>
          </wp:inline>
        </w:drawing>
      </w:r>
    </w:p>
    <w:p w:rsidR="00785574" w:rsidRPr="00DA0DB7" w:rsidRDefault="00785574" w:rsidP="00785574">
      <w:pPr>
        <w:pStyle w:val="Style11"/>
        <w:widowControl/>
        <w:spacing w:before="19"/>
        <w:ind w:left="5387"/>
        <w:jc w:val="left"/>
        <w:rPr>
          <w:rStyle w:val="FontStyle32"/>
        </w:rPr>
      </w:pPr>
    </w:p>
    <w:p w:rsidR="00785574" w:rsidRPr="00DA0DB7" w:rsidRDefault="001D0737" w:rsidP="00785574">
      <w:pPr>
        <w:pStyle w:val="Style12"/>
        <w:widowControl/>
        <w:spacing w:line="240" w:lineRule="exact"/>
        <w:ind w:left="2256"/>
      </w:pPr>
      <w:r w:rsidRPr="001D0737">
        <w:rPr>
          <w:noProof/>
        </w:rPr>
        <w:drawing>
          <wp:inline distT="0" distB="0" distL="0" distR="0">
            <wp:extent cx="2933700" cy="2324100"/>
            <wp:effectExtent l="0" t="0" r="0" b="0"/>
            <wp:docPr id="4" name="Рисунок 4" descr="C:\Users\1\Desktop\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УТВЕРЖДАЮ.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inline>
        </w:drawing>
      </w:r>
      <w:r w:rsidRPr="001D0737">
        <w:rPr>
          <w:noProof/>
        </w:rPr>
        <w:drawing>
          <wp:inline distT="0" distB="0" distL="0" distR="0">
            <wp:extent cx="2933700" cy="2324100"/>
            <wp:effectExtent l="0" t="0" r="0" b="0"/>
            <wp:docPr id="7" name="Рисунок 7" descr="C:\Users\1\Desktop\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УТВЕРЖДАЮ.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inline>
        </w:drawing>
      </w:r>
    </w:p>
    <w:p w:rsidR="00785574" w:rsidRPr="00DA0DB7" w:rsidRDefault="00785574" w:rsidP="00785574">
      <w:pPr>
        <w:pStyle w:val="Style12"/>
        <w:widowControl/>
        <w:spacing w:line="240" w:lineRule="exact"/>
        <w:ind w:left="2256"/>
      </w:pPr>
    </w:p>
    <w:p w:rsidR="00785574" w:rsidRPr="00DA0DB7" w:rsidRDefault="00785574" w:rsidP="00785574">
      <w:pPr>
        <w:pStyle w:val="Style12"/>
        <w:widowControl/>
        <w:spacing w:line="240" w:lineRule="exact"/>
        <w:ind w:left="2256"/>
      </w:pPr>
    </w:p>
    <w:p w:rsidR="00785574" w:rsidRDefault="001D0737" w:rsidP="00785574">
      <w:pPr>
        <w:pStyle w:val="Style12"/>
        <w:widowControl/>
        <w:spacing w:line="240" w:lineRule="exact"/>
        <w:jc w:val="center"/>
        <w:rPr>
          <w:b/>
        </w:rPr>
      </w:pPr>
      <w:r w:rsidRPr="001D0737">
        <w:rPr>
          <w:b/>
          <w:noProof/>
        </w:rPr>
        <w:drawing>
          <wp:inline distT="0" distB="0" distL="0" distR="0">
            <wp:extent cx="2933700" cy="2324100"/>
            <wp:effectExtent l="0" t="0" r="0" b="0"/>
            <wp:docPr id="6" name="Рисунок 6" descr="C:\Users\1\Desktop\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УТВЕРЖДАЮ.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inline>
        </w:drawing>
      </w: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Default="00785574" w:rsidP="00785574">
      <w:pPr>
        <w:pStyle w:val="Style12"/>
        <w:widowControl/>
        <w:spacing w:line="240" w:lineRule="exact"/>
        <w:jc w:val="center"/>
        <w:rPr>
          <w:b/>
        </w:rPr>
      </w:pPr>
    </w:p>
    <w:p w:rsidR="00785574" w:rsidRPr="00DA0DB7" w:rsidRDefault="00785574" w:rsidP="00785574">
      <w:pPr>
        <w:pStyle w:val="Style12"/>
        <w:widowControl/>
        <w:spacing w:line="240" w:lineRule="exact"/>
        <w:jc w:val="center"/>
        <w:rPr>
          <w:b/>
        </w:rPr>
      </w:pPr>
      <w:r w:rsidRPr="00DA0DB7">
        <w:rPr>
          <w:b/>
        </w:rPr>
        <w:t>РАБОЧАЯ ПРОГРАММА</w:t>
      </w:r>
    </w:p>
    <w:p w:rsidR="00785574" w:rsidRPr="00DA0DB7" w:rsidRDefault="00785574" w:rsidP="00785574">
      <w:pPr>
        <w:pStyle w:val="Style12"/>
        <w:widowControl/>
        <w:spacing w:line="240" w:lineRule="exact"/>
        <w:jc w:val="center"/>
        <w:rPr>
          <w:b/>
        </w:rPr>
      </w:pPr>
      <w:r>
        <w:rPr>
          <w:b/>
        </w:rPr>
        <w:t>по географии 5 класс</w:t>
      </w:r>
    </w:p>
    <w:p w:rsidR="00785574" w:rsidRPr="00DA0DB7" w:rsidRDefault="00785574" w:rsidP="00785574">
      <w:pPr>
        <w:pStyle w:val="Style8"/>
        <w:widowControl/>
        <w:tabs>
          <w:tab w:val="left" w:pos="567"/>
        </w:tabs>
        <w:spacing w:before="29" w:line="240" w:lineRule="auto"/>
        <w:ind w:left="1418"/>
        <w:rPr>
          <w:i/>
          <w:u w:val="single"/>
        </w:rPr>
      </w:pPr>
      <w:r w:rsidRPr="00DA0DB7">
        <w:rPr>
          <w:i/>
          <w:u w:val="single"/>
        </w:rPr>
        <w:t xml:space="preserve"> </w:t>
      </w:r>
    </w:p>
    <w:p w:rsidR="00785574" w:rsidRPr="00DA0DB7" w:rsidRDefault="00785574" w:rsidP="00785574">
      <w:pPr>
        <w:pStyle w:val="Style8"/>
        <w:widowControl/>
        <w:tabs>
          <w:tab w:val="left" w:pos="567"/>
        </w:tabs>
        <w:spacing w:before="29" w:line="240" w:lineRule="auto"/>
        <w:rPr>
          <w:rStyle w:val="FontStyle34"/>
        </w:rPr>
      </w:pPr>
      <w:r w:rsidRPr="00DA0DB7">
        <w:rPr>
          <w:rStyle w:val="FontStyle34"/>
        </w:rPr>
        <w:t xml:space="preserve"> </w:t>
      </w:r>
    </w:p>
    <w:p w:rsidR="00785574" w:rsidRPr="00DA0DB7" w:rsidRDefault="00785574" w:rsidP="00785574">
      <w:pPr>
        <w:pStyle w:val="Style4"/>
        <w:widowControl/>
        <w:tabs>
          <w:tab w:val="left" w:pos="567"/>
        </w:tabs>
        <w:spacing w:line="240" w:lineRule="exact"/>
        <w:jc w:val="both"/>
      </w:pPr>
    </w:p>
    <w:p w:rsidR="00785574" w:rsidRPr="00DA0DB7" w:rsidRDefault="00785574" w:rsidP="00785574">
      <w:pPr>
        <w:pStyle w:val="Style4"/>
        <w:widowControl/>
        <w:tabs>
          <w:tab w:val="left" w:pos="4140"/>
        </w:tabs>
        <w:spacing w:line="240" w:lineRule="exact"/>
      </w:pPr>
      <w:r w:rsidRPr="00DA0DB7">
        <w:t>Учи</w:t>
      </w:r>
      <w:r>
        <w:t>тель: Лысенко Людмила Дорофеевна</w:t>
      </w:r>
    </w:p>
    <w:p w:rsidR="00785574" w:rsidRPr="00DA0DB7" w:rsidRDefault="00785574" w:rsidP="00785574">
      <w:pPr>
        <w:pStyle w:val="Style13"/>
        <w:widowControl/>
        <w:tabs>
          <w:tab w:val="left" w:pos="0"/>
        </w:tabs>
        <w:spacing w:before="240" w:line="240" w:lineRule="auto"/>
        <w:ind w:right="10" w:firstLine="0"/>
        <w:jc w:val="center"/>
        <w:rPr>
          <w:rStyle w:val="FontStyle27"/>
        </w:rPr>
      </w:pPr>
    </w:p>
    <w:p w:rsidR="00785574" w:rsidRDefault="00785574" w:rsidP="00785574">
      <w:pPr>
        <w:pStyle w:val="Style13"/>
        <w:widowControl/>
        <w:tabs>
          <w:tab w:val="left" w:pos="0"/>
        </w:tabs>
        <w:spacing w:before="240" w:line="240" w:lineRule="auto"/>
        <w:ind w:right="10" w:firstLine="0"/>
        <w:jc w:val="center"/>
        <w:rPr>
          <w:rStyle w:val="FontStyle27"/>
        </w:rPr>
      </w:pPr>
    </w:p>
    <w:p w:rsidR="00785574" w:rsidRDefault="00785574" w:rsidP="00785574">
      <w:pPr>
        <w:pStyle w:val="Style13"/>
        <w:widowControl/>
        <w:tabs>
          <w:tab w:val="left" w:pos="0"/>
        </w:tabs>
        <w:spacing w:before="240" w:line="240" w:lineRule="auto"/>
        <w:ind w:right="10" w:firstLine="0"/>
        <w:jc w:val="center"/>
        <w:rPr>
          <w:rStyle w:val="FontStyle27"/>
        </w:rPr>
      </w:pPr>
    </w:p>
    <w:p w:rsidR="00785574" w:rsidRDefault="00785574" w:rsidP="00785574">
      <w:pPr>
        <w:pStyle w:val="Style13"/>
        <w:widowControl/>
        <w:tabs>
          <w:tab w:val="left" w:pos="0"/>
        </w:tabs>
        <w:spacing w:before="240" w:line="240" w:lineRule="auto"/>
        <w:ind w:right="10" w:firstLine="0"/>
        <w:rPr>
          <w:rStyle w:val="FontStyle27"/>
        </w:rPr>
      </w:pPr>
    </w:p>
    <w:p w:rsidR="00785574" w:rsidRDefault="00785574" w:rsidP="00785574">
      <w:pPr>
        <w:pStyle w:val="Style13"/>
        <w:widowControl/>
        <w:tabs>
          <w:tab w:val="left" w:pos="-567"/>
        </w:tabs>
        <w:spacing w:before="240" w:line="240" w:lineRule="auto"/>
        <w:ind w:left="-567" w:right="10" w:firstLine="0"/>
        <w:jc w:val="center"/>
        <w:rPr>
          <w:rStyle w:val="FontStyle27"/>
        </w:rPr>
      </w:pPr>
    </w:p>
    <w:p w:rsidR="001D0737" w:rsidRDefault="001D0737" w:rsidP="00785574">
      <w:pPr>
        <w:pStyle w:val="Style13"/>
        <w:widowControl/>
        <w:tabs>
          <w:tab w:val="left" w:pos="-567"/>
        </w:tabs>
        <w:spacing w:before="240" w:line="240" w:lineRule="auto"/>
        <w:ind w:left="-567" w:right="10" w:firstLine="0"/>
        <w:jc w:val="center"/>
        <w:rPr>
          <w:rStyle w:val="FontStyle27"/>
        </w:rPr>
      </w:pPr>
    </w:p>
    <w:p w:rsidR="00785574" w:rsidRDefault="00785574" w:rsidP="001D0737">
      <w:pPr>
        <w:pStyle w:val="Style13"/>
        <w:widowControl/>
        <w:tabs>
          <w:tab w:val="left" w:pos="-567"/>
        </w:tabs>
        <w:spacing w:before="240" w:line="240" w:lineRule="auto"/>
        <w:ind w:left="-567" w:right="10" w:firstLine="0"/>
        <w:rPr>
          <w:rStyle w:val="FontStyle27"/>
        </w:rPr>
      </w:pPr>
    </w:p>
    <w:p w:rsidR="001D0737" w:rsidRDefault="001D0737" w:rsidP="001D0737">
      <w:pPr>
        <w:pStyle w:val="Style13"/>
        <w:widowControl/>
        <w:tabs>
          <w:tab w:val="left" w:pos="-567"/>
        </w:tabs>
        <w:spacing w:before="240" w:line="240" w:lineRule="auto"/>
        <w:ind w:left="-567" w:right="10" w:firstLine="0"/>
        <w:rPr>
          <w:rStyle w:val="FontStyle27"/>
        </w:rPr>
      </w:pPr>
      <w:r>
        <w:rPr>
          <w:rStyle w:val="FontStyle27"/>
          <w:noProof/>
        </w:rPr>
        <w:drawing>
          <wp:inline distT="0" distB="0" distL="0" distR="0" wp14:anchorId="3ABCD771">
            <wp:extent cx="3256515" cy="15043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498" cy="1539876"/>
                    </a:xfrm>
                    <a:prstGeom prst="rect">
                      <a:avLst/>
                    </a:prstGeom>
                    <a:noFill/>
                  </pic:spPr>
                </pic:pic>
              </a:graphicData>
            </a:graphic>
          </wp:inline>
        </w:drawing>
      </w:r>
      <w:r>
        <w:rPr>
          <w:rStyle w:val="FontStyle27"/>
          <w:noProof/>
        </w:rPr>
        <w:drawing>
          <wp:inline distT="0" distB="0" distL="0" distR="0" wp14:anchorId="48F16413">
            <wp:extent cx="2867025" cy="148373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615" cy="1557013"/>
                    </a:xfrm>
                    <a:prstGeom prst="rect">
                      <a:avLst/>
                    </a:prstGeom>
                    <a:noFill/>
                  </pic:spPr>
                </pic:pic>
              </a:graphicData>
            </a:graphic>
          </wp:inline>
        </w:drawing>
      </w:r>
    </w:p>
    <w:p w:rsidR="00785574" w:rsidRDefault="00785574" w:rsidP="001D0737">
      <w:pPr>
        <w:pStyle w:val="Style13"/>
        <w:widowControl/>
        <w:tabs>
          <w:tab w:val="left" w:pos="-567"/>
        </w:tabs>
        <w:spacing w:before="240" w:line="240" w:lineRule="auto"/>
        <w:ind w:right="10" w:firstLine="0"/>
        <w:rPr>
          <w:rStyle w:val="FontStyle27"/>
        </w:rPr>
      </w:pPr>
    </w:p>
    <w:p w:rsidR="001D0737" w:rsidRDefault="001D0737" w:rsidP="001D0737">
      <w:pPr>
        <w:pStyle w:val="Style13"/>
        <w:widowControl/>
        <w:tabs>
          <w:tab w:val="left" w:pos="-567"/>
        </w:tabs>
        <w:spacing w:before="240" w:line="240" w:lineRule="auto"/>
        <w:ind w:right="10" w:firstLine="0"/>
        <w:rPr>
          <w:rStyle w:val="FontStyle27"/>
        </w:rPr>
      </w:pPr>
    </w:p>
    <w:p w:rsidR="00785574" w:rsidRPr="00B31BEB" w:rsidRDefault="001D0737" w:rsidP="00785574">
      <w:pPr>
        <w:pStyle w:val="Style13"/>
        <w:widowControl/>
        <w:tabs>
          <w:tab w:val="left" w:pos="-567"/>
        </w:tabs>
        <w:spacing w:before="240" w:line="240" w:lineRule="auto"/>
        <w:ind w:left="-567" w:right="10" w:firstLine="0"/>
        <w:jc w:val="center"/>
        <w:rPr>
          <w:color w:val="000000"/>
        </w:rPr>
      </w:pPr>
      <w:r>
        <w:rPr>
          <w:rStyle w:val="FontStyle27"/>
        </w:rPr>
        <w:t>2020</w:t>
      </w:r>
      <w:r w:rsidR="00785574">
        <w:rPr>
          <w:rStyle w:val="FontStyle27"/>
        </w:rPr>
        <w:t xml:space="preserve"> год</w:t>
      </w:r>
    </w:p>
    <w:p w:rsidR="00874869" w:rsidRDefault="00874869">
      <w:pPr>
        <w:rPr>
          <w:noProof/>
          <w:lang w:val="en-US" w:eastAsia="ru-RU"/>
        </w:rPr>
      </w:pPr>
    </w:p>
    <w:p w:rsidR="001D0737" w:rsidRDefault="001D0737">
      <w:pPr>
        <w:rPr>
          <w:noProof/>
          <w:lang w:val="en-US" w:eastAsia="ru-RU"/>
        </w:rPr>
      </w:pPr>
    </w:p>
    <w:p w:rsidR="001D0737" w:rsidRPr="00785574" w:rsidRDefault="001D0737"/>
    <w:bookmarkStart w:id="0" w:name="_MON_1664124532"/>
    <w:bookmarkEnd w:id="0"/>
    <w:p w:rsidR="00A76E31" w:rsidRPr="0059283F" w:rsidRDefault="00344073">
      <w:r w:rsidRPr="0059283F">
        <w:object w:dxaOrig="11711" w:dyaOrig="12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75pt;height:642.75pt" o:ole="">
            <v:imagedata r:id="rId13" o:title=""/>
          </v:shape>
          <o:OLEObject Type="Embed" ProgID="Word.Document.12" ShapeID="_x0000_i1025" DrawAspect="Content" ObjectID="_1664124701" r:id="rId14">
            <o:FieldCodes>\s</o:FieldCodes>
          </o:OLEObject>
        </w:object>
      </w:r>
    </w:p>
    <w:p w:rsidR="0059283F" w:rsidRDefault="0059283F">
      <w:pPr>
        <w:rPr>
          <w:lang w:val="en-US"/>
        </w:rPr>
      </w:pPr>
    </w:p>
    <w:p w:rsidR="00522CEC" w:rsidRPr="00522CEC" w:rsidRDefault="00522CEC">
      <w:pPr>
        <w:rPr>
          <w:lang w:val="en-US"/>
        </w:rPr>
      </w:pPr>
    </w:p>
    <w:p w:rsidR="0059283F" w:rsidRDefault="0059283F"/>
    <w:p w:rsidR="00F6252E" w:rsidRPr="0059283F" w:rsidRDefault="00F6252E" w:rsidP="00F82390">
      <w:pPr>
        <w:pStyle w:val="aa"/>
        <w:numPr>
          <w:ilvl w:val="0"/>
          <w:numId w:val="87"/>
        </w:numPr>
        <w:autoSpaceDE w:val="0"/>
        <w:autoSpaceDN w:val="0"/>
        <w:adjustRightInd w:val="0"/>
        <w:spacing w:before="237" w:after="0" w:line="240" w:lineRule="auto"/>
        <w:rPr>
          <w:rFonts w:ascii="Times New Roman" w:eastAsia="Times New Roman" w:hAnsi="Times New Roman"/>
          <w:b/>
          <w:spacing w:val="-1"/>
          <w:sz w:val="24"/>
          <w:szCs w:val="24"/>
          <w:lang w:eastAsia="ru-RU"/>
        </w:rPr>
      </w:pPr>
      <w:r w:rsidRPr="0059283F">
        <w:rPr>
          <w:rFonts w:ascii="Times New Roman" w:eastAsia="Times New Roman" w:hAnsi="Times New Roman"/>
          <w:b/>
          <w:sz w:val="24"/>
          <w:szCs w:val="24"/>
          <w:lang w:eastAsia="ru-RU"/>
        </w:rPr>
        <w:t>ПЛАНИРУЕМЫЕ РЕЗУЛЬТАТЫ ОСВОЕНИЯ</w:t>
      </w:r>
      <w:r w:rsidR="004B03A6">
        <w:rPr>
          <w:rFonts w:ascii="Times New Roman" w:eastAsia="Times New Roman" w:hAnsi="Times New Roman"/>
          <w:b/>
          <w:sz w:val="24"/>
          <w:szCs w:val="24"/>
          <w:lang w:eastAsia="ru-RU"/>
        </w:rPr>
        <w:t xml:space="preserve"> </w:t>
      </w:r>
      <w:r w:rsidRPr="0059283F">
        <w:rPr>
          <w:rFonts w:ascii="Times New Roman" w:eastAsia="Times New Roman" w:hAnsi="Times New Roman"/>
          <w:b/>
          <w:sz w:val="24"/>
          <w:szCs w:val="24"/>
          <w:lang w:eastAsia="ru-RU"/>
        </w:rPr>
        <w:t>УЧЕБНОГО КУРСА</w:t>
      </w:r>
    </w:p>
    <w:p w:rsidR="0059283F" w:rsidRDefault="0059283F" w:rsidP="0059283F">
      <w:pPr>
        <w:pStyle w:val="aa"/>
        <w:autoSpaceDE w:val="0"/>
        <w:autoSpaceDN w:val="0"/>
        <w:adjustRightInd w:val="0"/>
        <w:spacing w:before="237" w:after="0" w:line="240" w:lineRule="auto"/>
        <w:rPr>
          <w:rFonts w:ascii="Times New Roman" w:eastAsia="Times New Roman" w:hAnsi="Times New Roman"/>
          <w:b/>
          <w:sz w:val="24"/>
          <w:szCs w:val="24"/>
          <w:lang w:eastAsia="ru-RU"/>
        </w:rPr>
      </w:pPr>
    </w:p>
    <w:p w:rsidR="0059283F" w:rsidRDefault="0059283F" w:rsidP="0059283F">
      <w:pPr>
        <w:pStyle w:val="aa"/>
        <w:autoSpaceDE w:val="0"/>
        <w:autoSpaceDN w:val="0"/>
        <w:adjustRightInd w:val="0"/>
        <w:spacing w:before="237" w:after="0" w:line="240" w:lineRule="auto"/>
        <w:rPr>
          <w:rFonts w:ascii="Times New Roman" w:eastAsia="Times New Roman" w:hAnsi="Times New Roman"/>
          <w:b/>
          <w:sz w:val="24"/>
          <w:szCs w:val="24"/>
          <w:lang w:eastAsia="ru-RU"/>
        </w:rPr>
      </w:pP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Личностные УУД </w:t>
      </w:r>
    </w:p>
    <w:p w:rsidR="0059283F" w:rsidRPr="0059283F" w:rsidRDefault="0059283F" w:rsidP="0059283F">
      <w:pPr>
        <w:numPr>
          <w:ilvl w:val="0"/>
          <w:numId w:val="83"/>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Готовность следовать этническим нормам поведения в повседневной жизни и производственной деятельности</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оценивать с позиции социальных норм собственные поступки и поступки других людей;</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Эмоционально-ценностное отношение к окружающей среде, необходимости ее сохранения и рационального использования;</w:t>
      </w:r>
    </w:p>
    <w:p w:rsidR="0059283F" w:rsidRPr="0059283F" w:rsidRDefault="0059283F" w:rsidP="0059283F">
      <w:pPr>
        <w:numPr>
          <w:ilvl w:val="0"/>
          <w:numId w:val="83"/>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Патриотизм, любовь к своей местности, своему региону, своей стране.</w:t>
      </w: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Регулятивные УУД </w:t>
      </w:r>
    </w:p>
    <w:p w:rsidR="0059283F" w:rsidRPr="0059283F" w:rsidRDefault="0059283F" w:rsidP="0059283F">
      <w:pPr>
        <w:numPr>
          <w:ilvl w:val="0"/>
          <w:numId w:val="84"/>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Способность к самостоятельному приобретению новых знаний и практических умений, умение управлять своей познавательной деятельностью;</w:t>
      </w:r>
    </w:p>
    <w:p w:rsidR="0059283F" w:rsidRPr="0059283F" w:rsidRDefault="0059283F" w:rsidP="0059283F">
      <w:pPr>
        <w:numPr>
          <w:ilvl w:val="0"/>
          <w:numId w:val="84"/>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Познавательные УУД </w:t>
      </w:r>
    </w:p>
    <w:p w:rsidR="0059283F" w:rsidRPr="0059283F" w:rsidRDefault="0059283F" w:rsidP="0059283F">
      <w:pPr>
        <w:numPr>
          <w:ilvl w:val="0"/>
          <w:numId w:val="85"/>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59283F" w:rsidRDefault="0059283F" w:rsidP="00896723">
      <w:pPr>
        <w:numPr>
          <w:ilvl w:val="0"/>
          <w:numId w:val="85"/>
        </w:numPr>
        <w:spacing w:before="100" w:beforeAutospacing="1"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Умение вести самостоятельный поиск, анализ, отбор информации, ее преобразование, сохранение, передачу и презентацию спомощью технических средств и информации.</w:t>
      </w:r>
    </w:p>
    <w:p w:rsidR="00896723" w:rsidRPr="00896723" w:rsidRDefault="00896723" w:rsidP="00896723">
      <w:pPr>
        <w:spacing w:before="100" w:beforeAutospacing="1" w:after="0" w:line="240" w:lineRule="auto"/>
        <w:ind w:left="495"/>
        <w:jc w:val="both"/>
        <w:rPr>
          <w:rFonts w:ascii="Times New Roman" w:eastAsia="Times New Roman" w:hAnsi="Times New Roman"/>
          <w:sz w:val="24"/>
          <w:szCs w:val="24"/>
          <w:lang w:eastAsia="ru-RU"/>
        </w:rPr>
      </w:pPr>
    </w:p>
    <w:p w:rsidR="0059283F" w:rsidRP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 xml:space="preserve">Коммуникативные УУД </w:t>
      </w:r>
    </w:p>
    <w:p w:rsidR="0059283F" w:rsidRDefault="0059283F" w:rsidP="0059283F">
      <w:pPr>
        <w:numPr>
          <w:ilvl w:val="0"/>
          <w:numId w:val="86"/>
        </w:numPr>
        <w:spacing w:after="0" w:line="240" w:lineRule="auto"/>
        <w:ind w:left="495"/>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E9278C" w:rsidRPr="0059283F" w:rsidRDefault="00E9278C" w:rsidP="00E9278C">
      <w:pPr>
        <w:spacing w:after="0" w:line="240" w:lineRule="auto"/>
        <w:ind w:left="495"/>
        <w:jc w:val="both"/>
        <w:rPr>
          <w:rFonts w:ascii="Times New Roman" w:eastAsia="Times New Roman" w:hAnsi="Times New Roman"/>
          <w:sz w:val="24"/>
          <w:szCs w:val="24"/>
          <w:lang w:eastAsia="ru-RU"/>
        </w:rPr>
      </w:pPr>
    </w:p>
    <w:p w:rsidR="0059283F" w:rsidRDefault="0059283F" w:rsidP="0059283F">
      <w:pPr>
        <w:spacing w:after="0" w:line="240" w:lineRule="auto"/>
        <w:jc w:val="both"/>
        <w:rPr>
          <w:rFonts w:ascii="Times New Roman" w:eastAsia="Times New Roman" w:hAnsi="Times New Roman"/>
          <w:b/>
          <w:bCs/>
          <w:sz w:val="24"/>
          <w:szCs w:val="24"/>
          <w:lang w:eastAsia="ru-RU"/>
        </w:rPr>
      </w:pPr>
      <w:r w:rsidRPr="0059283F">
        <w:rPr>
          <w:rFonts w:ascii="Times New Roman" w:eastAsia="Times New Roman" w:hAnsi="Times New Roman"/>
          <w:b/>
          <w:bCs/>
          <w:sz w:val="24"/>
          <w:szCs w:val="24"/>
          <w:lang w:eastAsia="ru-RU"/>
        </w:rPr>
        <w:t>Планируемые результаты освоения:</w:t>
      </w:r>
    </w:p>
    <w:p w:rsidR="00E9278C" w:rsidRPr="0059283F" w:rsidRDefault="00E9278C" w:rsidP="0059283F">
      <w:pPr>
        <w:spacing w:after="0" w:line="240" w:lineRule="auto"/>
        <w:jc w:val="both"/>
        <w:rPr>
          <w:rFonts w:ascii="Times New Roman" w:eastAsia="Times New Roman" w:hAnsi="Times New Roman"/>
          <w:b/>
          <w:bCs/>
          <w:sz w:val="24"/>
          <w:szCs w:val="24"/>
          <w:lang w:eastAsia="ru-RU"/>
        </w:rPr>
      </w:pPr>
    </w:p>
    <w:p w:rsid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Личностным результатом</w:t>
      </w:r>
      <w:r w:rsidRPr="0059283F">
        <w:rPr>
          <w:rFonts w:ascii="Times New Roman" w:eastAsia="Times New Roman" w:hAnsi="Times New Roman"/>
          <w:sz w:val="24"/>
          <w:szCs w:val="24"/>
          <w:lang w:eastAsia="ru-RU"/>
        </w:rPr>
        <w:t xml:space="preserve"> обучения геогра</w:t>
      </w:r>
      <w:r w:rsidR="00E9278C">
        <w:rPr>
          <w:rFonts w:ascii="Times New Roman" w:eastAsia="Times New Roman" w:hAnsi="Times New Roman"/>
          <w:sz w:val="24"/>
          <w:szCs w:val="24"/>
          <w:lang w:eastAsia="ru-RU"/>
        </w:rPr>
        <w:t xml:space="preserve">фии в основной школе является: </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формирование всесторонне образованной, инициативной и успешной личности,</w:t>
      </w:r>
    </w:p>
    <w:p w:rsidR="0059283F" w:rsidRPr="00E9278C" w:rsidRDefault="00E9278C" w:rsidP="00E927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E9278C">
        <w:rPr>
          <w:rFonts w:ascii="Times New Roman" w:eastAsia="Times New Roman" w:hAnsi="Times New Roman"/>
          <w:sz w:val="24"/>
          <w:szCs w:val="24"/>
          <w:lang w:eastAsia="ru-RU"/>
        </w:rPr>
        <w:t xml:space="preserve">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Важнейшие личностные</w:t>
      </w:r>
      <w:r w:rsidR="00E9278C">
        <w:rPr>
          <w:rFonts w:ascii="Times New Roman" w:eastAsia="Times New Roman" w:hAnsi="Times New Roman"/>
          <w:sz w:val="24"/>
          <w:szCs w:val="24"/>
          <w:lang w:eastAsia="ru-RU"/>
        </w:rPr>
        <w:t xml:space="preserve"> результаты обучения географии: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sidRPr="00E927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ценностные ориентации выпускников основной школы, отражающие их индивидуально-личностные позиции: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sidRPr="00E927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её месте и роли в современном мире;</w:t>
      </w:r>
    </w:p>
    <w:p w:rsidR="00896723" w:rsidRDefault="00896723" w:rsidP="0059283F">
      <w:pPr>
        <w:spacing w:after="0" w:line="240" w:lineRule="auto"/>
        <w:jc w:val="both"/>
        <w:rPr>
          <w:rFonts w:ascii="Times New Roman" w:eastAsia="Times New Roman" w:hAnsi="Times New Roman"/>
          <w:sz w:val="24"/>
          <w:szCs w:val="24"/>
          <w:lang w:eastAsia="ru-RU"/>
        </w:rPr>
      </w:pPr>
    </w:p>
    <w:p w:rsidR="00896723" w:rsidRDefault="00896723" w:rsidP="0059283F">
      <w:pPr>
        <w:spacing w:after="0" w:line="240" w:lineRule="auto"/>
        <w:jc w:val="both"/>
        <w:rPr>
          <w:rFonts w:ascii="Times New Roman" w:eastAsia="Times New Roman" w:hAnsi="Times New Roman"/>
          <w:sz w:val="24"/>
          <w:szCs w:val="24"/>
          <w:lang w:eastAsia="ru-RU"/>
        </w:rPr>
      </w:pP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осознание значимости и общности глобальных проблем человечества.</w:t>
      </w:r>
    </w:p>
    <w:p w:rsidR="00E9278C" w:rsidRPr="0059283F" w:rsidRDefault="00E9278C" w:rsidP="0059283F">
      <w:pPr>
        <w:spacing w:after="0" w:line="240" w:lineRule="auto"/>
        <w:jc w:val="both"/>
        <w:rPr>
          <w:rFonts w:ascii="Times New Roman" w:eastAsia="Times New Roman" w:hAnsi="Times New Roman"/>
          <w:sz w:val="24"/>
          <w:szCs w:val="24"/>
          <w:lang w:eastAsia="ru-RU"/>
        </w:rPr>
      </w:pPr>
    </w:p>
    <w:p w:rsidR="0059283F" w:rsidRDefault="0059283F" w:rsidP="0059283F">
      <w:pPr>
        <w:spacing w:after="0" w:line="240" w:lineRule="auto"/>
        <w:jc w:val="both"/>
        <w:rPr>
          <w:rFonts w:ascii="Times New Roman" w:eastAsia="Times New Roman" w:hAnsi="Times New Roman"/>
          <w:b/>
          <w:sz w:val="24"/>
          <w:szCs w:val="24"/>
          <w:lang w:eastAsia="ru-RU"/>
        </w:rPr>
      </w:pPr>
      <w:r w:rsidRPr="0059283F">
        <w:rPr>
          <w:rFonts w:ascii="Times New Roman" w:eastAsia="Times New Roman" w:hAnsi="Times New Roman"/>
          <w:b/>
          <w:sz w:val="24"/>
          <w:szCs w:val="24"/>
          <w:lang w:eastAsia="ru-RU"/>
        </w:rPr>
        <w:t>Метапредметные результаты:</w:t>
      </w:r>
    </w:p>
    <w:p w:rsidR="00E9278C" w:rsidRPr="0059283F" w:rsidRDefault="00E9278C" w:rsidP="0059283F">
      <w:pPr>
        <w:spacing w:after="0" w:line="240" w:lineRule="auto"/>
        <w:jc w:val="both"/>
        <w:rPr>
          <w:rFonts w:ascii="Times New Roman" w:eastAsia="Times New Roman" w:hAnsi="Times New Roman"/>
          <w:b/>
          <w:sz w:val="24"/>
          <w:szCs w:val="24"/>
          <w:lang w:eastAsia="ru-RU"/>
        </w:rPr>
      </w:pP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эмоционально-ценностное отношение к окружающей среде, необходимости ее сохранения и рационального использования;</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патриотизм, любовь к своей местности, своему региону, своей стране;</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уважение к истории, культуре, национальным особенностям, традициям и образу жизни других народов, толерантность;</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готовность к осознанному выбору дальнейшей профессиональной траектории в соответствии с собственными интересами и возможностями;</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 xml:space="preserve">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умение формулировать своё отношение к актуальным проблемным ситуациям;</w:t>
      </w:r>
    </w:p>
    <w:p w:rsidR="0059283F" w:rsidRP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83F" w:rsidRPr="0059283F">
        <w:rPr>
          <w:rFonts w:ascii="Times New Roman" w:eastAsia="Times New Roman" w:hAnsi="Times New Roman"/>
          <w:sz w:val="24"/>
          <w:szCs w:val="24"/>
          <w:lang w:eastAsia="ru-RU"/>
        </w:rPr>
        <w:t>умение толерантно определять своё отношение к разным народам;</w:t>
      </w:r>
    </w:p>
    <w:p w:rsidR="0059283F" w:rsidRDefault="00E9278C"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9283F" w:rsidRPr="0059283F">
        <w:rPr>
          <w:rFonts w:ascii="Times New Roman" w:eastAsia="Times New Roman" w:hAnsi="Times New Roman"/>
          <w:sz w:val="24"/>
          <w:szCs w:val="24"/>
          <w:lang w:eastAsia="ru-RU"/>
        </w:rPr>
        <w:t>умение использовать географические знания для адаптации и созидательной деятельности.</w:t>
      </w:r>
    </w:p>
    <w:p w:rsidR="00E9278C" w:rsidRPr="0059283F" w:rsidRDefault="00E9278C" w:rsidP="0059283F">
      <w:pPr>
        <w:spacing w:after="0" w:line="240" w:lineRule="auto"/>
        <w:jc w:val="both"/>
        <w:rPr>
          <w:rFonts w:ascii="Times New Roman" w:eastAsia="Times New Roman" w:hAnsi="Times New Roman"/>
          <w:sz w:val="24"/>
          <w:szCs w:val="24"/>
          <w:lang w:eastAsia="ru-RU"/>
        </w:rPr>
      </w:pP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Регулятивные УУД:</w:t>
      </w:r>
    </w:p>
    <w:p w:rsidR="0059283F" w:rsidRPr="00E9278C"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способности к самостоятельному приобретению новых знаний и практических умений, умения управлять свое</w:t>
      </w:r>
      <w:r w:rsidR="00E9278C">
        <w:rPr>
          <w:rFonts w:ascii="Times New Roman" w:eastAsia="Times New Roman" w:hAnsi="Times New Roman"/>
          <w:sz w:val="24"/>
          <w:szCs w:val="24"/>
          <w:lang w:eastAsia="ru-RU"/>
        </w:rPr>
        <w:t>й познавательной деятельностью</w:t>
      </w:r>
      <w:r w:rsidRPr="0059283F">
        <w:rPr>
          <w:rFonts w:ascii="Times New Roman" w:eastAsia="Times New Roman" w:hAnsi="Times New Roman"/>
          <w:b/>
          <w:sz w:val="24"/>
          <w:szCs w:val="24"/>
          <w:lang w:eastAsia="ru-RU"/>
        </w:rPr>
        <w:t>:</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самостоятельно обнаруживать и формулировать учебную проблему, определять цель учебной деятельности, выбирать тему проекта;</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составлять (индивидуально или в группе) план решения проблемы (выполнения проекта);</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работая по плану, сверять свои действия с целью и, при необходимости, исправлять ошибки самостоятельно;</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в диалоге с учителем совершенствовать самостоятельно выработанные критерии оценки.</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Познавательные УУД:</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9283F" w:rsidRPr="0059283F"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sz w:val="24"/>
          <w:szCs w:val="24"/>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w:t>
      </w:r>
      <w:r w:rsidR="0059283F" w:rsidRPr="0059283F">
        <w:rPr>
          <w:rFonts w:ascii="Times New Roman" w:eastAsia="Times New Roman" w:hAnsi="Times New Roman"/>
          <w:sz w:val="24"/>
          <w:szCs w:val="24"/>
          <w:lang w:eastAsia="ru-RU"/>
        </w:rPr>
        <w:t>нализировать, сравнивать, классифицировать и обобщать факты и явления. Выявлять причины и следствия простых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существлять сравнение, классификацию, самостоятельно выбирая основания и критерии для указанных логических операций.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роить классификацию на основе дихотомического деления (на основе отрицания).</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троить логическое рассуждение, включающее установление причинно-следственных связей.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 xml:space="preserve">оздавать схематические модели с выделением существенных характеристик объекта.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 xml:space="preserve">оставлять тезисы, различные виды планов (простых, сложных и т.п.).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реобразовывать информацию из одного вида в другой (таблицу в текст и пр.).</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0059283F" w:rsidRPr="0059283F">
        <w:rPr>
          <w:rFonts w:ascii="Times New Roman" w:eastAsia="Times New Roman" w:hAnsi="Times New Roman"/>
          <w:sz w:val="24"/>
          <w:szCs w:val="24"/>
          <w:lang w:eastAsia="ru-RU"/>
        </w:rPr>
        <w:t xml:space="preserve">ычитывать все уровни текстовой информации.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w:t>
      </w:r>
      <w:r w:rsidR="0059283F" w:rsidRPr="0059283F">
        <w:rPr>
          <w:rFonts w:ascii="Times New Roman" w:eastAsia="Times New Roman" w:hAnsi="Times New Roman"/>
          <w:sz w:val="24"/>
          <w:szCs w:val="24"/>
          <w:lang w:eastAsia="ru-RU"/>
        </w:rPr>
        <w:t xml:space="preserve">меть определять возможные источники необходимых сведений, производить поиск информации, анализировать и оценивать её достоверность. </w:t>
      </w:r>
    </w:p>
    <w:p w:rsidR="0059283F" w:rsidRPr="0059283F" w:rsidRDefault="0059283F" w:rsidP="0059283F">
      <w:pPr>
        <w:spacing w:after="0" w:line="240" w:lineRule="auto"/>
        <w:jc w:val="both"/>
        <w:rPr>
          <w:rFonts w:ascii="Times New Roman" w:eastAsia="Times New Roman" w:hAnsi="Times New Roman"/>
          <w:b/>
          <w:bCs/>
          <w:sz w:val="24"/>
          <w:szCs w:val="24"/>
          <w:lang w:eastAsia="ru-RU"/>
        </w:rPr>
      </w:pPr>
    </w:p>
    <w:p w:rsidR="00896723" w:rsidRDefault="00896723" w:rsidP="0059283F">
      <w:pPr>
        <w:spacing w:after="0" w:line="240" w:lineRule="auto"/>
        <w:jc w:val="both"/>
        <w:rPr>
          <w:rFonts w:ascii="Times New Roman" w:eastAsia="Times New Roman" w:hAnsi="Times New Roman"/>
          <w:b/>
          <w:bCs/>
          <w:sz w:val="24"/>
          <w:szCs w:val="24"/>
          <w:lang w:eastAsia="ru-RU"/>
        </w:rPr>
      </w:pPr>
    </w:p>
    <w:p w:rsidR="00E9278C" w:rsidRPr="00F82390" w:rsidRDefault="0059283F" w:rsidP="0059283F">
      <w:pPr>
        <w:spacing w:after="0" w:line="240" w:lineRule="auto"/>
        <w:jc w:val="both"/>
        <w:rPr>
          <w:rFonts w:ascii="Times New Roman" w:eastAsia="Times New Roman" w:hAnsi="Times New Roman"/>
          <w:sz w:val="24"/>
          <w:szCs w:val="24"/>
          <w:lang w:eastAsia="ru-RU"/>
        </w:rPr>
      </w:pPr>
      <w:r w:rsidRPr="0059283F">
        <w:rPr>
          <w:rFonts w:ascii="Times New Roman" w:eastAsia="Times New Roman" w:hAnsi="Times New Roman"/>
          <w:b/>
          <w:bCs/>
          <w:sz w:val="24"/>
          <w:szCs w:val="24"/>
          <w:lang w:eastAsia="ru-RU"/>
        </w:rPr>
        <w:t>Коммуникативные УУД:</w:t>
      </w:r>
    </w:p>
    <w:p w:rsidR="0059283F" w:rsidRPr="00E9278C" w:rsidRDefault="00F82390" w:rsidP="00E9278C">
      <w:pPr>
        <w:pStyle w:val="aa"/>
        <w:numPr>
          <w:ilvl w:val="0"/>
          <w:numId w:val="8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59283F" w:rsidRPr="00E9278C">
        <w:rPr>
          <w:rFonts w:ascii="Times New Roman" w:eastAsia="Times New Roman" w:hAnsi="Times New Roman"/>
          <w:sz w:val="24"/>
          <w:szCs w:val="24"/>
          <w:lang w:eastAsia="ru-RU"/>
        </w:rPr>
        <w:t>амостоятельно организовывать учебное взаимодействие в группе (определять общие цели, распределять роли, договариваться друг с другом и т.д.).</w:t>
      </w:r>
    </w:p>
    <w:p w:rsidR="0059283F" w:rsidRPr="00F82390" w:rsidRDefault="004B03A6" w:rsidP="0059283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w:t>
      </w:r>
      <w:r w:rsidR="00F82390">
        <w:rPr>
          <w:rFonts w:ascii="Times New Roman" w:eastAsia="Times New Roman" w:hAnsi="Times New Roman"/>
          <w:b/>
          <w:sz w:val="24"/>
          <w:szCs w:val="24"/>
          <w:lang w:eastAsia="ru-RU"/>
        </w:rPr>
        <w:t xml:space="preserve"> результаты: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 xml:space="preserve">бъяснять роль различных источников географической информации. </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бъяснять географические следствия формы, размеров и движения Земли.</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w:t>
      </w:r>
      <w:r w:rsidR="0059283F" w:rsidRPr="0059283F">
        <w:rPr>
          <w:rFonts w:ascii="Times New Roman" w:eastAsia="Times New Roman" w:hAnsi="Times New Roman"/>
          <w:sz w:val="24"/>
          <w:szCs w:val="24"/>
          <w:lang w:eastAsia="ru-RU"/>
        </w:rPr>
        <w:t>ормулировать природные и антропогенные причины изменения окружающей среды.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0059283F" w:rsidRPr="0059283F">
        <w:rPr>
          <w:rFonts w:ascii="Times New Roman" w:eastAsia="Times New Roman" w:hAnsi="Times New Roman"/>
          <w:sz w:val="24"/>
          <w:szCs w:val="24"/>
          <w:lang w:eastAsia="ru-RU"/>
        </w:rPr>
        <w:t>ыделять, описывать и объяснять существенные признаки географических объектов и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w:t>
      </w:r>
      <w:r w:rsidR="0059283F" w:rsidRPr="0059283F">
        <w:rPr>
          <w:rFonts w:ascii="Times New Roman" w:eastAsia="Times New Roman" w:hAnsi="Times New Roman"/>
          <w:sz w:val="24"/>
          <w:szCs w:val="24"/>
          <w:lang w:eastAsia="ru-RU"/>
        </w:rPr>
        <w:t>аходить в различных источниках и анализировать географическую информацию.</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59283F" w:rsidRPr="0059283F">
        <w:rPr>
          <w:rFonts w:ascii="Times New Roman" w:eastAsia="Times New Roman" w:hAnsi="Times New Roman"/>
          <w:sz w:val="24"/>
          <w:szCs w:val="24"/>
          <w:lang w:eastAsia="ru-RU"/>
        </w:rPr>
        <w:t>оставлять описания различных географических объектов на основе анализа разнообразных источников географической информации.</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рименять приборы и инструменты для определения количественных и качественных характеристик компонентов природы.</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пределять на карте местоположение географических объектов.</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59283F" w:rsidRPr="0059283F">
        <w:rPr>
          <w:rFonts w:ascii="Times New Roman" w:eastAsia="Times New Roman" w:hAnsi="Times New Roman"/>
          <w:sz w:val="24"/>
          <w:szCs w:val="24"/>
          <w:lang w:eastAsia="ru-RU"/>
        </w:rPr>
        <w:t>пределять роль результатов выдающихся географических открытий.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w:t>
      </w:r>
      <w:r w:rsidR="0059283F" w:rsidRPr="0059283F">
        <w:rPr>
          <w:rFonts w:ascii="Times New Roman" w:eastAsia="Times New Roman" w:hAnsi="Times New Roman"/>
          <w:sz w:val="24"/>
          <w:szCs w:val="24"/>
          <w:lang w:eastAsia="ru-RU"/>
        </w:rPr>
        <w:t>спользовать географические знания для осуществления мер по сохранению природы и защите людей от стихийных природных и техногенных явлений.</w:t>
      </w:r>
    </w:p>
    <w:p w:rsidR="0059283F" w:rsidRPr="0059283F" w:rsidRDefault="00F82390" w:rsidP="005928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59283F" w:rsidRPr="0059283F">
        <w:rPr>
          <w:rFonts w:ascii="Times New Roman" w:eastAsia="Times New Roman" w:hAnsi="Times New Roman"/>
          <w:sz w:val="24"/>
          <w:szCs w:val="24"/>
          <w:lang w:eastAsia="ru-RU"/>
        </w:rPr>
        <w:t>риводить примеры использования и охраны природных ресурсов, адаптации человека к условиям окружающей среды.</w:t>
      </w:r>
    </w:p>
    <w:p w:rsidR="008D2ED2" w:rsidRPr="00F82390" w:rsidRDefault="008D2ED2" w:rsidP="00F82390">
      <w:pPr>
        <w:spacing w:after="0" w:line="240" w:lineRule="auto"/>
        <w:rPr>
          <w:rFonts w:ascii="Times New Roman" w:hAnsi="Times New Roman"/>
          <w:sz w:val="24"/>
          <w:szCs w:val="24"/>
        </w:rPr>
      </w:pPr>
    </w:p>
    <w:p w:rsidR="00E302C1" w:rsidRPr="008D2ED2" w:rsidRDefault="009C77DF" w:rsidP="00F82390">
      <w:pPr>
        <w:pStyle w:val="aa"/>
        <w:numPr>
          <w:ilvl w:val="0"/>
          <w:numId w:val="87"/>
        </w:numPr>
        <w:shd w:val="clear" w:color="auto" w:fill="FFFFFF"/>
        <w:spacing w:after="0" w:line="240" w:lineRule="auto"/>
        <w:rPr>
          <w:rFonts w:ascii="Times New Roman" w:eastAsia="Times New Roman" w:hAnsi="Times New Roman"/>
          <w:b/>
          <w:bCs/>
          <w:sz w:val="24"/>
          <w:szCs w:val="24"/>
        </w:rPr>
      </w:pPr>
      <w:r w:rsidRPr="008D2ED2">
        <w:rPr>
          <w:rFonts w:ascii="Times New Roman" w:eastAsia="Times New Roman" w:hAnsi="Times New Roman"/>
          <w:b/>
          <w:bCs/>
          <w:sz w:val="24"/>
          <w:szCs w:val="24"/>
        </w:rPr>
        <w:t>СОДЕРЖАНИЕ УЧЕБНОГО КУРСА</w:t>
      </w:r>
    </w:p>
    <w:p w:rsidR="00C4263F" w:rsidRDefault="00C4263F" w:rsidP="00E4432E">
      <w:pPr>
        <w:spacing w:after="0" w:line="240" w:lineRule="auto"/>
        <w:contextualSpacing/>
        <w:rPr>
          <w:rFonts w:ascii="Times New Roman" w:eastAsia="Times New Roman" w:hAnsi="Times New Roman"/>
          <w:sz w:val="24"/>
          <w:szCs w:val="24"/>
          <w:lang w:val="en-US" w:eastAsia="ru-RU"/>
        </w:rPr>
      </w:pP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Тема 1.Наука география (2</w:t>
      </w:r>
      <w:r w:rsidRPr="0069695D">
        <w:rPr>
          <w:rFonts w:ascii="Times New Roman" w:eastAsia="Times New Roman" w:hAnsi="Times New Roman"/>
          <w:b/>
          <w:bCs/>
          <w:color w:val="000000"/>
          <w:sz w:val="24"/>
          <w:szCs w:val="24"/>
        </w:rPr>
        <w:t xml:space="preserve"> часа)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Эратосфен, Генри Стенли.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Основные образовательные идеи:</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 древняя наука, которая остается акт</w:t>
      </w:r>
      <w:r>
        <w:rPr>
          <w:rFonts w:ascii="Times New Roman" w:eastAsia="Times New Roman" w:hAnsi="Times New Roman"/>
          <w:color w:val="000000"/>
          <w:sz w:val="24"/>
          <w:szCs w:val="24"/>
        </w:rPr>
        <w:t>уальной и сейчас, поскольку она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изучает законы взаимоотношения человека и природы.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География располагает большим количеством разнообразных научно- исследовательских методов.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географии как науки;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методов географических исследований.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Отличительные особенности географических методов исследования;</w:t>
      </w:r>
    </w:p>
    <w:p w:rsidR="00896723" w:rsidRDefault="00896723" w:rsidP="006E0A90">
      <w:pPr>
        <w:spacing w:after="0" w:line="240" w:lineRule="auto"/>
        <w:rPr>
          <w:rFonts w:ascii="Times New Roman" w:eastAsia="Times New Roman" w:hAnsi="Times New Roman"/>
          <w:color w:val="000000"/>
          <w:sz w:val="24"/>
          <w:szCs w:val="24"/>
        </w:rPr>
      </w:pPr>
    </w:p>
    <w:p w:rsidR="00896723" w:rsidRDefault="00896723" w:rsidP="006E0A90">
      <w:pPr>
        <w:spacing w:after="0" w:line="240" w:lineRule="auto"/>
        <w:rPr>
          <w:rFonts w:ascii="Times New Roman" w:eastAsia="Times New Roman" w:hAnsi="Times New Roman"/>
          <w:color w:val="000000"/>
          <w:sz w:val="24"/>
          <w:szCs w:val="24"/>
        </w:rPr>
      </w:pPr>
    </w:p>
    <w:p w:rsidR="00896723" w:rsidRDefault="00896723" w:rsidP="006E0A90">
      <w:pPr>
        <w:spacing w:after="0" w:line="240" w:lineRule="auto"/>
        <w:rPr>
          <w:rFonts w:ascii="Times New Roman" w:eastAsia="Times New Roman" w:hAnsi="Times New Roman"/>
          <w:color w:val="000000"/>
          <w:sz w:val="24"/>
          <w:szCs w:val="24"/>
        </w:rPr>
      </w:pP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Рациональность использования источников географических знаний в конкретной учебной ситуации.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Составление схемы наук о природе.</w:t>
      </w:r>
    </w:p>
    <w:p w:rsidR="006E0A90" w:rsidRPr="0069695D" w:rsidRDefault="006E0A90" w:rsidP="006E0A90">
      <w:pPr>
        <w:tabs>
          <w:tab w:val="left"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Составление описания учебного кабинета географии.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69695D">
        <w:rPr>
          <w:rFonts w:ascii="Times New Roman" w:eastAsia="Times New Roman" w:hAnsi="Times New Roman"/>
          <w:color w:val="000000"/>
          <w:sz w:val="24"/>
          <w:szCs w:val="24"/>
        </w:rPr>
        <w:t>Организация наблюдений за погодой.</w:t>
      </w:r>
    </w:p>
    <w:p w:rsidR="006E0A90" w:rsidRPr="0069695D" w:rsidRDefault="006E0A90" w:rsidP="006E0A90">
      <w:pPr>
        <w:spacing w:after="0" w:line="240" w:lineRule="auto"/>
        <w:rPr>
          <w:rFonts w:ascii="Times New Roman" w:eastAsia="Times New Roman" w:hAnsi="Times New Roman"/>
          <w:color w:val="000000"/>
          <w:sz w:val="24"/>
          <w:szCs w:val="24"/>
        </w:rPr>
      </w:pPr>
      <w:bookmarkStart w:id="1" w:name="h.26in1rg"/>
      <w:bookmarkEnd w:id="1"/>
      <w:r w:rsidRPr="0069695D">
        <w:rPr>
          <w:rFonts w:ascii="Times New Roman" w:eastAsia="Times New Roman" w:hAnsi="Times New Roman"/>
          <w:b/>
          <w:bCs/>
          <w:color w:val="000000"/>
          <w:sz w:val="24"/>
          <w:szCs w:val="24"/>
        </w:rPr>
        <w:t>Тем</w:t>
      </w:r>
      <w:r w:rsidR="004B03A6">
        <w:rPr>
          <w:rFonts w:ascii="Times New Roman" w:eastAsia="Times New Roman" w:hAnsi="Times New Roman"/>
          <w:b/>
          <w:bCs/>
          <w:color w:val="000000"/>
          <w:sz w:val="24"/>
          <w:szCs w:val="24"/>
        </w:rPr>
        <w:t>а 2 «</w:t>
      </w:r>
      <w:r>
        <w:rPr>
          <w:rFonts w:ascii="Times New Roman" w:eastAsia="Times New Roman" w:hAnsi="Times New Roman"/>
          <w:b/>
          <w:bCs/>
          <w:color w:val="000000"/>
          <w:sz w:val="24"/>
          <w:szCs w:val="24"/>
        </w:rPr>
        <w:t>Земля и ее изображение» (</w:t>
      </w:r>
      <w:r w:rsidRPr="0069695D">
        <w:rPr>
          <w:rFonts w:ascii="Times New Roman" w:eastAsia="Times New Roman" w:hAnsi="Times New Roman"/>
          <w:b/>
          <w:bCs/>
          <w:color w:val="000000"/>
          <w:sz w:val="24"/>
          <w:szCs w:val="24"/>
        </w:rPr>
        <w:t>5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Пифагор, Аристотель, Исаак Ньютон.</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Представления об истинных форме и размерах Земли складывались в течение долгого времени.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Форма и движение Земли во многом определяют особенности ее природы.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Картографические изображения земной поверхности - величайшие изображения человечества.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формы и размеров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Свойства географической карты и плана местности;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Географические следствия вращения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Отличительные особенности изображений земной поверхности;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Направление на карте и плане;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Стороны горизонта.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Составление сравнительной характеристики различных способов изображения земной поверхности.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Определение с помощью компаса сторон горизонта.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2" w:name="h.lnxbz9"/>
      <w:bookmarkEnd w:id="2"/>
      <w:r w:rsidRPr="0069695D">
        <w:rPr>
          <w:rFonts w:ascii="Times New Roman" w:eastAsia="Times New Roman" w:hAnsi="Times New Roman"/>
          <w:b/>
          <w:bCs/>
          <w:color w:val="000000"/>
          <w:sz w:val="24"/>
          <w:szCs w:val="24"/>
        </w:rPr>
        <w:t>Тема 3. История географических открытий (1</w:t>
      </w:r>
      <w:r>
        <w:rPr>
          <w:rFonts w:ascii="Times New Roman" w:eastAsia="Times New Roman" w:hAnsi="Times New Roman"/>
          <w:b/>
          <w:bCs/>
          <w:color w:val="000000"/>
          <w:sz w:val="24"/>
          <w:szCs w:val="24"/>
        </w:rPr>
        <w:t>3</w:t>
      </w:r>
      <w:r w:rsidRPr="0069695D">
        <w:rPr>
          <w:rFonts w:ascii="Times New Roman" w:eastAsia="Times New Roman" w:hAnsi="Times New Roman"/>
          <w:b/>
          <w:bCs/>
          <w:color w:val="000000"/>
          <w:sz w:val="24"/>
          <w:szCs w:val="24"/>
        </w:rPr>
        <w:t xml:space="preserve">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896723"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w:t>
      </w:r>
    </w:p>
    <w:p w:rsidR="00896723" w:rsidRDefault="00896723" w:rsidP="006E0A90">
      <w:pPr>
        <w:spacing w:after="0" w:line="240" w:lineRule="auto"/>
        <w:rPr>
          <w:rFonts w:ascii="Times New Roman" w:eastAsia="Times New Roman" w:hAnsi="Times New Roman"/>
          <w:color w:val="000000"/>
          <w:sz w:val="24"/>
          <w:szCs w:val="24"/>
        </w:rPr>
      </w:pPr>
    </w:p>
    <w:p w:rsidR="00896723" w:rsidRDefault="00896723" w:rsidP="006E0A90">
      <w:pPr>
        <w:spacing w:after="0" w:line="240" w:lineRule="auto"/>
        <w:rPr>
          <w:rFonts w:ascii="Times New Roman" w:eastAsia="Times New Roman" w:hAnsi="Times New Roman"/>
          <w:color w:val="000000"/>
          <w:sz w:val="24"/>
          <w:szCs w:val="24"/>
        </w:rPr>
      </w:pP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Персоналии: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 xml:space="preserve">Тур Хейердал, Нехо, Геродот, Пифей, Эрик </w:t>
      </w:r>
      <w:r>
        <w:rPr>
          <w:rFonts w:ascii="Times New Roman" w:eastAsia="Times New Roman" w:hAnsi="Times New Roman"/>
          <w:color w:val="000000"/>
          <w:sz w:val="24"/>
          <w:szCs w:val="24"/>
        </w:rPr>
        <w:t>Рауди( Рыжий), Лев Счастливый, М</w:t>
      </w:r>
      <w:r w:rsidRPr="0069695D">
        <w:rPr>
          <w:rFonts w:ascii="Times New Roman" w:eastAsia="Times New Roman" w:hAnsi="Times New Roman"/>
          <w:color w:val="000000"/>
          <w:sz w:val="24"/>
          <w:szCs w:val="24"/>
        </w:rPr>
        <w:t>а</w:t>
      </w:r>
      <w:r>
        <w:rPr>
          <w:rFonts w:ascii="Times New Roman" w:eastAsia="Times New Roman" w:hAnsi="Times New Roman"/>
          <w:color w:val="000000"/>
          <w:sz w:val="24"/>
          <w:szCs w:val="24"/>
        </w:rPr>
        <w:t>рко Поло, Руст</w:t>
      </w:r>
      <w:r w:rsidRPr="0069695D">
        <w:rPr>
          <w:rFonts w:ascii="Times New Roman" w:eastAsia="Times New Roman" w:hAnsi="Times New Roman"/>
          <w:color w:val="000000"/>
          <w:sz w:val="24"/>
          <w:szCs w:val="24"/>
        </w:rPr>
        <w:t>ичано, Хубилай, Афанасий Никитин,</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Генрих Морепаватель,</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Бартоломеу Диаш, Васко да Гама, Христофор Колумб, Изабелла Кастильская, Америго Веспуччи,</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Фернан Магеллан,</w:t>
      </w:r>
      <w:r>
        <w:rPr>
          <w:rFonts w:ascii="Times New Roman" w:eastAsia="Times New Roman" w:hAnsi="Times New Roman"/>
          <w:color w:val="000000"/>
          <w:sz w:val="24"/>
          <w:szCs w:val="24"/>
        </w:rPr>
        <w:t xml:space="preserve"> </w:t>
      </w:r>
      <w:r w:rsidRPr="0069695D">
        <w:rPr>
          <w:rFonts w:ascii="Times New Roman" w:eastAsia="Times New Roman" w:hAnsi="Times New Roman"/>
          <w:color w:val="000000"/>
          <w:sz w:val="24"/>
          <w:szCs w:val="24"/>
        </w:rPr>
        <w:t>Хуан Себастьян Элькано, Луис де Торрес, Абель Тасман, Джеймс Кук, Семен Дежнев,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6E0A90" w:rsidRPr="004B674C" w:rsidRDefault="006E0A90" w:rsidP="006E0A90">
      <w:pPr>
        <w:spacing w:after="0" w:line="240" w:lineRule="auto"/>
        <w:rPr>
          <w:rFonts w:ascii="Times New Roman" w:eastAsia="Times New Roman" w:hAnsi="Times New Roman"/>
          <w:color w:val="000000"/>
          <w:sz w:val="24"/>
          <w:szCs w:val="24"/>
        </w:rPr>
      </w:pPr>
      <w:r w:rsidRPr="004B674C">
        <w:rPr>
          <w:rFonts w:ascii="Times New Roman" w:eastAsia="Times New Roman" w:hAnsi="Times New Roman"/>
          <w:bCs/>
          <w:color w:val="000000"/>
          <w:sz w:val="24"/>
          <w:szCs w:val="24"/>
        </w:rPr>
        <w:t>Основные образовательные идеи:</w:t>
      </w:r>
    </w:p>
    <w:p w:rsidR="006E0A90" w:rsidRPr="004B674C" w:rsidRDefault="006E0A90" w:rsidP="006E0A90">
      <w:pPr>
        <w:spacing w:after="0" w:line="240" w:lineRule="auto"/>
        <w:rPr>
          <w:rFonts w:ascii="Times New Roman" w:eastAsia="Times New Roman" w:hAnsi="Times New Roman"/>
          <w:b/>
          <w:color w:val="000000"/>
          <w:sz w:val="24"/>
          <w:szCs w:val="24"/>
        </w:rPr>
      </w:pPr>
      <w:r w:rsidRPr="0069695D">
        <w:rPr>
          <w:rFonts w:ascii="Times New Roman" w:eastAsia="Times New Roman" w:hAnsi="Times New Roman"/>
          <w:color w:val="000000"/>
          <w:sz w:val="24"/>
          <w:szCs w:val="24"/>
        </w:rPr>
        <w:t>Изучение поверхности Земли - результат героических усилий многих поколений людей.</w:t>
      </w:r>
      <w:r w:rsidRPr="004B674C">
        <w:rPr>
          <w:rFonts w:ascii="Times New Roman" w:eastAsia="Times New Roman" w:hAnsi="Times New Roman"/>
          <w:b/>
          <w:color w:val="000000"/>
          <w:sz w:val="24"/>
          <w:szCs w:val="24"/>
        </w:rPr>
        <w:t xml:space="preserve"> Метапредметные умения: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Ставить учебную задачу под руководством учителя;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Планировать свою деятельность под руководством учителя;</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Выявлять причинно-следственные связи;</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Определять критерии для сравнения фактов, явлений;</w:t>
      </w:r>
    </w:p>
    <w:p w:rsidR="006E0A90" w:rsidRPr="004376DA" w:rsidRDefault="006E0A90" w:rsidP="006E0A90">
      <w:pPr>
        <w:spacing w:after="0"/>
        <w:rPr>
          <w:rFonts w:ascii="Times New Roman" w:eastAsia="Times New Roman" w:hAnsi="Times New Roman"/>
          <w:color w:val="000000"/>
          <w:sz w:val="24"/>
          <w:szCs w:val="24"/>
        </w:rPr>
      </w:pPr>
      <w:r w:rsidRPr="004376DA">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Default="006E0A90" w:rsidP="006E0A90">
      <w:pPr>
        <w:spacing w:after="0" w:line="240" w:lineRule="auto"/>
        <w:rPr>
          <w:rFonts w:ascii="Times New Roman" w:eastAsia="Times New Roman" w:hAnsi="Times New Roman"/>
          <w:iCs/>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Результаты выдающихся географических открытий и путешествий;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Влияние путешествий на развитие географических знаний.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Причины и следствия географических путешествий и открытий;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Маршруты путешествий.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Обозначение на контурной карте маршрутов путешествий, обозначение географических объектов.</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Составление сводной таблицы «Имена русских первопроходцев и мореплавателей на карте мира».</w:t>
      </w:r>
    </w:p>
    <w:p w:rsidR="006E0A90" w:rsidRPr="0069695D" w:rsidRDefault="006E0A90" w:rsidP="006E0A90">
      <w:pPr>
        <w:spacing w:after="0" w:line="240" w:lineRule="auto"/>
        <w:rPr>
          <w:rFonts w:ascii="Times New Roman" w:eastAsia="Times New Roman" w:hAnsi="Times New Roman"/>
          <w:color w:val="000000"/>
          <w:sz w:val="24"/>
          <w:szCs w:val="24"/>
        </w:rPr>
      </w:pPr>
      <w:bookmarkStart w:id="3" w:name="h.35nkun2"/>
      <w:bookmarkEnd w:id="3"/>
      <w:r w:rsidRPr="0069695D">
        <w:rPr>
          <w:rFonts w:ascii="Times New Roman" w:eastAsia="Times New Roman" w:hAnsi="Times New Roman"/>
          <w:b/>
          <w:bCs/>
          <w:color w:val="000000"/>
          <w:sz w:val="24"/>
          <w:szCs w:val="24"/>
        </w:rPr>
        <w:t>Тема 4. Путешествие по планете Земля (10 часов)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Мировой океан играет огромную роль в формировании природы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каждого материка уникальна.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896723" w:rsidRDefault="00896723" w:rsidP="006E0A90">
      <w:pPr>
        <w:spacing w:after="0" w:line="240" w:lineRule="auto"/>
        <w:rPr>
          <w:rFonts w:ascii="Times New Roman" w:eastAsia="Times New Roman" w:hAnsi="Times New Roman"/>
          <w:color w:val="000000"/>
          <w:sz w:val="24"/>
          <w:szCs w:val="24"/>
        </w:rPr>
      </w:pPr>
    </w:p>
    <w:p w:rsidR="00896723" w:rsidRDefault="00896723" w:rsidP="006E0A90">
      <w:pPr>
        <w:spacing w:after="0" w:line="240" w:lineRule="auto"/>
        <w:rPr>
          <w:rFonts w:ascii="Times New Roman" w:eastAsia="Times New Roman" w:hAnsi="Times New Roman"/>
          <w:color w:val="000000"/>
          <w:sz w:val="24"/>
          <w:szCs w:val="24"/>
        </w:rPr>
      </w:pP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Географические особенности природы и населения материков и океанов: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взаимодействия океанов и суши;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Значение Мирового океана.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природы и населения материков;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Характер взаимного влияния Мирового океана и суши друг на друга. </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9695D">
        <w:rPr>
          <w:rFonts w:ascii="Times New Roman" w:eastAsia="Times New Roman" w:hAnsi="Times New Roman"/>
          <w:color w:val="000000"/>
          <w:sz w:val="24"/>
          <w:szCs w:val="24"/>
        </w:rPr>
        <w:t>Обозначение на контурной карте материков и океанов Земли.</w:t>
      </w:r>
    </w:p>
    <w:p w:rsidR="006E0A90" w:rsidRPr="0069695D" w:rsidRDefault="006E0A90" w:rsidP="006E0A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9695D">
        <w:rPr>
          <w:rFonts w:ascii="Times New Roman" w:eastAsia="Times New Roman" w:hAnsi="Times New Roman"/>
          <w:color w:val="000000"/>
          <w:sz w:val="24"/>
          <w:szCs w:val="24"/>
        </w:rPr>
        <w:t>Обозначение на контурной карте крупнейших государств материка.</w:t>
      </w:r>
    </w:p>
    <w:p w:rsidR="006E0A90" w:rsidRPr="0069695D" w:rsidRDefault="004B03A6" w:rsidP="006E0A90">
      <w:pPr>
        <w:spacing w:after="0" w:line="240" w:lineRule="auto"/>
        <w:rPr>
          <w:rFonts w:ascii="Times New Roman" w:eastAsia="Times New Roman" w:hAnsi="Times New Roman"/>
          <w:color w:val="000000"/>
          <w:sz w:val="24"/>
          <w:szCs w:val="24"/>
        </w:rPr>
      </w:pPr>
      <w:bookmarkStart w:id="4" w:name="h.1ksv4uv"/>
      <w:bookmarkEnd w:id="4"/>
      <w:r>
        <w:rPr>
          <w:rFonts w:ascii="Times New Roman" w:eastAsia="Times New Roman" w:hAnsi="Times New Roman"/>
          <w:b/>
          <w:bCs/>
          <w:color w:val="000000"/>
          <w:sz w:val="24"/>
          <w:szCs w:val="24"/>
        </w:rPr>
        <w:t>Тема 5. Природа Земли (3</w:t>
      </w:r>
      <w:r w:rsidR="006E0A90" w:rsidRPr="0069695D">
        <w:rPr>
          <w:rFonts w:ascii="Times New Roman" w:eastAsia="Times New Roman" w:hAnsi="Times New Roman"/>
          <w:b/>
          <w:bCs/>
          <w:color w:val="000000"/>
          <w:sz w:val="24"/>
          <w:szCs w:val="24"/>
        </w:rPr>
        <w:t>часа)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Содержание темы: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6E0A90" w:rsidRPr="004B674C"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Учебные понятия: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объекты природы, литосфера, атмосфера, гидросфера, биосфера, географическая оболочка.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Основные образовательные идеи: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Природа Земли - сложное сочетание разнообразных природных объектов.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Природные оболочки взаимосвязаны и образуют географическую оболочку или природу Земли</w:t>
      </w:r>
      <w:r>
        <w:rPr>
          <w:rFonts w:ascii="Times New Roman" w:eastAsia="Times New Roman" w:hAnsi="Times New Roman"/>
          <w:color w:val="000000"/>
          <w:sz w:val="24"/>
          <w:szCs w:val="24"/>
        </w:rPr>
        <w:t>.</w:t>
      </w:r>
    </w:p>
    <w:p w:rsidR="006E0A90" w:rsidRPr="005D3D18" w:rsidRDefault="006E0A90" w:rsidP="006E0A90">
      <w:pPr>
        <w:spacing w:after="0" w:line="240" w:lineRule="auto"/>
        <w:rPr>
          <w:rFonts w:ascii="Times New Roman" w:eastAsia="Times New Roman" w:hAnsi="Times New Roman"/>
          <w:b/>
          <w:color w:val="000000"/>
          <w:sz w:val="24"/>
          <w:szCs w:val="24"/>
        </w:rPr>
      </w:pPr>
      <w:r w:rsidRPr="004B674C">
        <w:rPr>
          <w:rFonts w:ascii="Times New Roman" w:eastAsia="Times New Roman" w:hAnsi="Times New Roman"/>
          <w:b/>
          <w:color w:val="000000"/>
          <w:sz w:val="24"/>
          <w:szCs w:val="24"/>
        </w:rPr>
        <w:t>Метапредметные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Ставить учебную задачу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Планировать свою деятельность под руководством учителя;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Выявлять причинно-следственные связи;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Определять критерии для сравнения фактов, явлений;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Выслушивать и объективно оценивать другого;</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Уметь вести диалог, вырабатывая общее решение.</w:t>
      </w:r>
    </w:p>
    <w:p w:rsidR="006E0A90" w:rsidRPr="005D3D18" w:rsidRDefault="006E0A90" w:rsidP="006E0A90">
      <w:pPr>
        <w:spacing w:after="0" w:line="240" w:lineRule="auto"/>
        <w:rPr>
          <w:rFonts w:ascii="Times New Roman" w:eastAsia="Times New Roman" w:hAnsi="Times New Roman"/>
          <w:b/>
          <w:color w:val="000000"/>
          <w:sz w:val="24"/>
          <w:szCs w:val="24"/>
        </w:rPr>
      </w:pPr>
      <w:r w:rsidRPr="005D3D18">
        <w:rPr>
          <w:rFonts w:ascii="Times New Roman" w:eastAsia="Times New Roman" w:hAnsi="Times New Roman"/>
          <w:b/>
          <w:color w:val="000000"/>
          <w:sz w:val="24"/>
          <w:szCs w:val="24"/>
        </w:rPr>
        <w:t>Предметные умения: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объяснять: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Особенности оболочек Земли;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Специфику географической оболочки.</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iCs/>
          <w:color w:val="000000"/>
          <w:sz w:val="24"/>
          <w:szCs w:val="24"/>
        </w:rPr>
        <w:t>Умение определять:</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Отличия природных объектов;</w:t>
      </w:r>
    </w:p>
    <w:p w:rsidR="006E0A90"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Отличия оболочек Земли.</w:t>
      </w:r>
    </w:p>
    <w:p w:rsidR="006E0A90" w:rsidRPr="004376DA" w:rsidRDefault="006E0A90" w:rsidP="006E0A90">
      <w:pPr>
        <w:spacing w:after="0" w:line="240" w:lineRule="auto"/>
        <w:rPr>
          <w:rFonts w:ascii="Times New Roman" w:eastAsia="Times New Roman" w:hAnsi="Times New Roman"/>
          <w:b/>
          <w:color w:val="000000"/>
          <w:sz w:val="24"/>
          <w:szCs w:val="24"/>
        </w:rPr>
      </w:pPr>
      <w:r w:rsidRPr="004376DA">
        <w:rPr>
          <w:rFonts w:ascii="Times New Roman" w:eastAsia="Times New Roman" w:hAnsi="Times New Roman"/>
          <w:b/>
          <w:color w:val="000000"/>
          <w:sz w:val="24"/>
          <w:szCs w:val="24"/>
        </w:rPr>
        <w:t>Практические работы: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color w:val="000000"/>
          <w:sz w:val="24"/>
          <w:szCs w:val="24"/>
        </w:rPr>
        <w:t>1. Организация фенологических наблюдений в природе.</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Географическая номенклатура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Материки:</w:t>
      </w:r>
      <w:r w:rsidRPr="0069695D">
        <w:rPr>
          <w:rFonts w:ascii="Times New Roman" w:eastAsia="Times New Roman" w:hAnsi="Times New Roman"/>
          <w:color w:val="000000"/>
          <w:sz w:val="24"/>
          <w:szCs w:val="24"/>
        </w:rPr>
        <w:t> Евразия, Северная Америка, Южная Америка, Африка, Австралия, Антарктида.</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Океаны:</w:t>
      </w:r>
      <w:r w:rsidRPr="0069695D">
        <w:rPr>
          <w:rFonts w:ascii="Times New Roman" w:eastAsia="Times New Roman" w:hAnsi="Times New Roman"/>
          <w:color w:val="000000"/>
          <w:sz w:val="24"/>
          <w:szCs w:val="24"/>
        </w:rPr>
        <w:t> Тихий, Атлантический, Индийский, Северный Ледовитый.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Острова:</w:t>
      </w:r>
      <w:r w:rsidRPr="0069695D">
        <w:rPr>
          <w:rFonts w:ascii="Times New Roman" w:eastAsia="Times New Roman" w:hAnsi="Times New Roman"/>
          <w:color w:val="000000"/>
          <w:sz w:val="24"/>
          <w:szCs w:val="24"/>
        </w:rPr>
        <w:t> Гренландия, Мадагаскар, Новая Зеландия, Новая Гвинея.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Полуострова:</w:t>
      </w:r>
      <w:r w:rsidRPr="0069695D">
        <w:rPr>
          <w:rFonts w:ascii="Times New Roman" w:eastAsia="Times New Roman" w:hAnsi="Times New Roman"/>
          <w:color w:val="000000"/>
          <w:sz w:val="24"/>
          <w:szCs w:val="24"/>
        </w:rPr>
        <w:t> Аравийский, Индостан.</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Заливы:</w:t>
      </w:r>
      <w:r w:rsidRPr="0069695D">
        <w:rPr>
          <w:rFonts w:ascii="Times New Roman" w:eastAsia="Times New Roman" w:hAnsi="Times New Roman"/>
          <w:color w:val="000000"/>
          <w:sz w:val="24"/>
          <w:szCs w:val="24"/>
        </w:rPr>
        <w:t> Мексиканский, Бенгальский, Персидский, Гвинейский.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Проливы:</w:t>
      </w:r>
      <w:r w:rsidRPr="0069695D">
        <w:rPr>
          <w:rFonts w:ascii="Times New Roman" w:eastAsia="Times New Roman" w:hAnsi="Times New Roman"/>
          <w:color w:val="000000"/>
          <w:sz w:val="24"/>
          <w:szCs w:val="24"/>
        </w:rPr>
        <w:t> Гибралтарский, Магелланов.</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Горные системы:</w:t>
      </w:r>
      <w:r w:rsidRPr="0069695D">
        <w:rPr>
          <w:rFonts w:ascii="Times New Roman" w:eastAsia="Times New Roman" w:hAnsi="Times New Roman"/>
          <w:color w:val="000000"/>
          <w:sz w:val="24"/>
          <w:szCs w:val="24"/>
        </w:rPr>
        <w:t> Гималаи, Кордильеры, Анды, Кавказ, Урал.</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Горные вершины, вулканы:</w:t>
      </w:r>
      <w:r w:rsidRPr="0069695D">
        <w:rPr>
          <w:rFonts w:ascii="Times New Roman" w:eastAsia="Times New Roman" w:hAnsi="Times New Roman"/>
          <w:color w:val="000000"/>
          <w:sz w:val="24"/>
          <w:szCs w:val="24"/>
        </w:rPr>
        <w:t> Джомолунгма (Эверест), Килиманджаро, Ключевская Сопка, Эльбрус, Везувий.</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Моря:</w:t>
      </w:r>
      <w:r w:rsidRPr="0069695D">
        <w:rPr>
          <w:rFonts w:ascii="Times New Roman" w:eastAsia="Times New Roman" w:hAnsi="Times New Roman"/>
          <w:color w:val="000000"/>
          <w:sz w:val="24"/>
          <w:szCs w:val="24"/>
        </w:rPr>
        <w:t> Средиземное, Черное, Балтийское, Красное, Карибское.</w:t>
      </w:r>
    </w:p>
    <w:p w:rsidR="00896723" w:rsidRDefault="00896723" w:rsidP="006E0A90">
      <w:pPr>
        <w:spacing w:after="0" w:line="240" w:lineRule="auto"/>
        <w:rPr>
          <w:rFonts w:ascii="Times New Roman" w:eastAsia="Times New Roman" w:hAnsi="Times New Roman"/>
          <w:b/>
          <w:bCs/>
          <w:color w:val="000000"/>
          <w:sz w:val="24"/>
          <w:szCs w:val="24"/>
        </w:rPr>
      </w:pPr>
    </w:p>
    <w:p w:rsidR="00896723" w:rsidRDefault="00896723" w:rsidP="006E0A90">
      <w:pPr>
        <w:spacing w:after="0" w:line="240" w:lineRule="auto"/>
        <w:rPr>
          <w:rFonts w:ascii="Times New Roman" w:eastAsia="Times New Roman" w:hAnsi="Times New Roman"/>
          <w:b/>
          <w:bCs/>
          <w:color w:val="000000"/>
          <w:sz w:val="24"/>
          <w:szCs w:val="24"/>
        </w:rPr>
      </w:pP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Реки:</w:t>
      </w:r>
      <w:r w:rsidRPr="0069695D">
        <w:rPr>
          <w:rFonts w:ascii="Times New Roman" w:eastAsia="Times New Roman" w:hAnsi="Times New Roman"/>
          <w:color w:val="000000"/>
          <w:sz w:val="24"/>
          <w:szCs w:val="24"/>
        </w:rPr>
        <w:t> Нил, Амазонка, Миссисипи, Конго, Волга, Инд, Ганг, Хуанхэ, Янцзы.</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Озера:</w:t>
      </w:r>
      <w:r w:rsidRPr="0069695D">
        <w:rPr>
          <w:rFonts w:ascii="Times New Roman" w:eastAsia="Times New Roman" w:hAnsi="Times New Roman"/>
          <w:color w:val="000000"/>
          <w:sz w:val="24"/>
          <w:szCs w:val="24"/>
        </w:rPr>
        <w:t> Каспийское море-озеро, Байкал, Виктория.</w:t>
      </w:r>
    </w:p>
    <w:p w:rsidR="006E0A90" w:rsidRPr="0069695D" w:rsidRDefault="006E0A90" w:rsidP="006E0A90">
      <w:pPr>
        <w:spacing w:after="0" w:line="240" w:lineRule="auto"/>
        <w:rPr>
          <w:rFonts w:ascii="Times New Roman" w:eastAsia="Times New Roman" w:hAnsi="Times New Roman"/>
          <w:color w:val="000000"/>
          <w:sz w:val="24"/>
          <w:szCs w:val="24"/>
        </w:rPr>
      </w:pPr>
      <w:r w:rsidRPr="0069695D">
        <w:rPr>
          <w:rFonts w:ascii="Times New Roman" w:eastAsia="Times New Roman" w:hAnsi="Times New Roman"/>
          <w:b/>
          <w:bCs/>
          <w:color w:val="000000"/>
          <w:sz w:val="24"/>
          <w:szCs w:val="24"/>
        </w:rPr>
        <w:t>Страны: </w:t>
      </w:r>
      <w:r w:rsidRPr="0069695D">
        <w:rPr>
          <w:rFonts w:ascii="Times New Roman" w:eastAsia="Times New Roman" w:hAnsi="Times New Roman"/>
          <w:color w:val="000000"/>
          <w:sz w:val="24"/>
          <w:szCs w:val="24"/>
        </w:rPr>
        <w:t>Россия, Китай, Индия, Индонезия,</w:t>
      </w:r>
      <w:r w:rsidRPr="0069695D">
        <w:rPr>
          <w:rFonts w:ascii="Times New Roman" w:eastAsia="Times New Roman" w:hAnsi="Times New Roman"/>
          <w:b/>
          <w:bCs/>
          <w:color w:val="000000"/>
          <w:sz w:val="24"/>
          <w:szCs w:val="24"/>
        </w:rPr>
        <w:t> </w:t>
      </w:r>
      <w:r w:rsidRPr="0069695D">
        <w:rPr>
          <w:rFonts w:ascii="Times New Roman" w:eastAsia="Times New Roman" w:hAnsi="Times New Roman"/>
          <w:color w:val="000000"/>
          <w:sz w:val="24"/>
          <w:szCs w:val="24"/>
        </w:rPr>
        <w:t>США, Канада, Мексика, Австралийский Союз.</w:t>
      </w:r>
    </w:p>
    <w:p w:rsidR="006E0A90" w:rsidRPr="006E0A90" w:rsidRDefault="006E0A90" w:rsidP="00E4432E">
      <w:pPr>
        <w:spacing w:after="0" w:line="240" w:lineRule="auto"/>
        <w:contextualSpacing/>
        <w:rPr>
          <w:rFonts w:ascii="Times New Roman" w:eastAsia="Times New Roman" w:hAnsi="Times New Roman"/>
          <w:sz w:val="24"/>
          <w:szCs w:val="24"/>
          <w:lang w:eastAsia="ru-RU"/>
        </w:rPr>
        <w:sectPr w:rsidR="006E0A90" w:rsidRPr="006E0A90" w:rsidSect="00785574">
          <w:pgSz w:w="11909" w:h="16834"/>
          <w:pgMar w:top="0" w:right="1134" w:bottom="1701" w:left="1418" w:header="720" w:footer="720" w:gutter="0"/>
          <w:cols w:space="60"/>
          <w:noEndnote/>
          <w:docGrid w:linePitch="299"/>
        </w:sectPr>
      </w:pPr>
    </w:p>
    <w:p w:rsidR="00AB6600" w:rsidRPr="00F3443F" w:rsidRDefault="00AB6600" w:rsidP="00F82390">
      <w:pPr>
        <w:pStyle w:val="aa"/>
        <w:numPr>
          <w:ilvl w:val="0"/>
          <w:numId w:val="87"/>
        </w:numPr>
        <w:spacing w:line="240" w:lineRule="auto"/>
        <w:jc w:val="center"/>
        <w:rPr>
          <w:rFonts w:ascii="Times New Roman" w:hAnsi="Times New Roman"/>
          <w:b/>
          <w:sz w:val="24"/>
          <w:szCs w:val="24"/>
        </w:rPr>
      </w:pPr>
      <w:r w:rsidRPr="00F3443F">
        <w:rPr>
          <w:rFonts w:ascii="Times New Roman" w:hAnsi="Times New Roman"/>
          <w:b/>
          <w:sz w:val="24"/>
          <w:szCs w:val="24"/>
        </w:rPr>
        <w:lastRenderedPageBreak/>
        <w:t>Календарно-тематическое планирование</w:t>
      </w:r>
      <w:r w:rsidR="001E5FF2" w:rsidRPr="00F3443F">
        <w:rPr>
          <w:rFonts w:ascii="Times New Roman" w:hAnsi="Times New Roman"/>
          <w:b/>
          <w:sz w:val="24"/>
          <w:szCs w:val="24"/>
        </w:rPr>
        <w:t>.</w:t>
      </w: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4678"/>
        <w:gridCol w:w="1560"/>
        <w:gridCol w:w="1276"/>
        <w:gridCol w:w="1418"/>
      </w:tblGrid>
      <w:tr w:rsidR="00522CEC" w:rsidRPr="00F3443F" w:rsidTr="00D44545">
        <w:trPr>
          <w:trHeight w:val="1040"/>
        </w:trPr>
        <w:tc>
          <w:tcPr>
            <w:tcW w:w="888"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w:t>
            </w:r>
          </w:p>
        </w:tc>
        <w:tc>
          <w:tcPr>
            <w:tcW w:w="4678" w:type="dxa"/>
            <w:tcBorders>
              <w:top w:val="outset" w:sz="6" w:space="0" w:color="auto"/>
              <w:left w:val="outset" w:sz="6"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Тема урока</w:t>
            </w:r>
          </w:p>
        </w:tc>
        <w:tc>
          <w:tcPr>
            <w:tcW w:w="1560"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Количество часов </w:t>
            </w:r>
          </w:p>
        </w:tc>
        <w:tc>
          <w:tcPr>
            <w:tcW w:w="1276"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Дата </w:t>
            </w: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 план </w:t>
            </w:r>
          </w:p>
        </w:tc>
        <w:tc>
          <w:tcPr>
            <w:tcW w:w="1418" w:type="dxa"/>
            <w:tcBorders>
              <w:top w:val="outset" w:sz="6" w:space="0" w:color="auto"/>
              <w:left w:val="outset" w:sz="6" w:space="0" w:color="auto"/>
              <w:bottom w:val="single" w:sz="4" w:space="0" w:color="auto"/>
              <w:right w:val="outset" w:sz="6" w:space="0" w:color="auto"/>
            </w:tcBorders>
          </w:tcPr>
          <w:p w:rsidR="00522CEC" w:rsidRPr="00F3443F" w:rsidRDefault="00522CEC" w:rsidP="00D44545">
            <w:pPr>
              <w:spacing w:line="240" w:lineRule="auto"/>
              <w:contextualSpacing/>
              <w:jc w:val="center"/>
              <w:rPr>
                <w:rFonts w:ascii="Times New Roman" w:eastAsia="Times New Roman" w:hAnsi="Times New Roman"/>
                <w:b/>
                <w:iCs/>
                <w:sz w:val="24"/>
                <w:szCs w:val="24"/>
              </w:rPr>
            </w:pP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Дата </w:t>
            </w:r>
          </w:p>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iCs/>
                <w:sz w:val="24"/>
                <w:szCs w:val="24"/>
              </w:rPr>
              <w:t xml:space="preserve">факт </w:t>
            </w:r>
          </w:p>
        </w:tc>
      </w:tr>
      <w:tr w:rsidR="00522CEC" w:rsidRPr="00F3443F" w:rsidTr="00D44545">
        <w:trPr>
          <w:trHeight w:val="1040"/>
        </w:trPr>
        <w:tc>
          <w:tcPr>
            <w:tcW w:w="888" w:type="dxa"/>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p>
        </w:tc>
        <w:tc>
          <w:tcPr>
            <w:tcW w:w="4678" w:type="dxa"/>
            <w:tcBorders>
              <w:top w:val="outset" w:sz="6" w:space="0" w:color="auto"/>
              <w:left w:val="outset" w:sz="6" w:space="0" w:color="auto"/>
              <w:right w:val="outset" w:sz="6" w:space="0" w:color="auto"/>
            </w:tcBorders>
            <w:vAlign w:val="center"/>
            <w:hideMark/>
          </w:tcPr>
          <w:p w:rsidR="00522CEC" w:rsidRPr="006E0A90" w:rsidRDefault="006E0A90" w:rsidP="00522CEC">
            <w:pPr>
              <w:spacing w:line="240" w:lineRule="auto"/>
              <w:contextualSpacing/>
              <w:rPr>
                <w:rFonts w:ascii="Times New Roman" w:hAnsi="Times New Roman"/>
                <w:b/>
                <w:sz w:val="24"/>
                <w:szCs w:val="24"/>
              </w:rPr>
            </w:pPr>
            <w:r>
              <w:rPr>
                <w:rFonts w:ascii="Times New Roman" w:eastAsia="Times New Roman" w:hAnsi="Times New Roman"/>
                <w:b/>
                <w:sz w:val="24"/>
                <w:szCs w:val="24"/>
                <w:lang w:eastAsia="ru-RU"/>
              </w:rPr>
              <w:t xml:space="preserve"> Тема 1. Наука география</w:t>
            </w:r>
          </w:p>
        </w:tc>
        <w:tc>
          <w:tcPr>
            <w:tcW w:w="4254" w:type="dxa"/>
            <w:gridSpan w:val="3"/>
            <w:tcBorders>
              <w:top w:val="outset" w:sz="6" w:space="0" w:color="auto"/>
              <w:left w:val="outset" w:sz="6" w:space="0" w:color="auto"/>
              <w:bottom w:val="single" w:sz="4" w:space="0" w:color="auto"/>
              <w:right w:val="outset" w:sz="6" w:space="0" w:color="auto"/>
            </w:tcBorders>
            <w:vAlign w:val="center"/>
            <w:hideMark/>
          </w:tcPr>
          <w:p w:rsidR="00522CEC" w:rsidRPr="00F3443F" w:rsidRDefault="00522CEC" w:rsidP="00D44545">
            <w:pPr>
              <w:spacing w:line="240" w:lineRule="auto"/>
              <w:contextualSpacing/>
              <w:jc w:val="center"/>
              <w:rPr>
                <w:rFonts w:ascii="Times New Roman" w:eastAsia="Times New Roman" w:hAnsi="Times New Roman"/>
                <w:b/>
                <w:iCs/>
                <w:sz w:val="24"/>
                <w:szCs w:val="24"/>
              </w:rPr>
            </w:pPr>
            <w:r w:rsidRPr="00F3443F">
              <w:rPr>
                <w:rFonts w:ascii="Times New Roman" w:eastAsia="Times New Roman" w:hAnsi="Times New Roman"/>
                <w:b/>
                <w:sz w:val="24"/>
                <w:szCs w:val="24"/>
                <w:lang w:eastAsia="ru-RU"/>
              </w:rPr>
              <w:t>(</w:t>
            </w:r>
            <w:r w:rsidRPr="006E0A90">
              <w:rPr>
                <w:rFonts w:ascii="Times New Roman" w:eastAsia="Times New Roman" w:hAnsi="Times New Roman"/>
                <w:b/>
                <w:sz w:val="24"/>
                <w:szCs w:val="24"/>
                <w:lang w:eastAsia="ru-RU"/>
              </w:rPr>
              <w:t>2</w:t>
            </w:r>
            <w:r w:rsidRPr="00F3443F">
              <w:rPr>
                <w:rFonts w:ascii="Times New Roman" w:eastAsia="Times New Roman" w:hAnsi="Times New Roman"/>
                <w:b/>
                <w:sz w:val="24"/>
                <w:szCs w:val="24"/>
                <w:lang w:eastAsia="ru-RU"/>
              </w:rPr>
              <w:t xml:space="preserve"> ч)</w:t>
            </w:r>
          </w:p>
        </w:tc>
      </w:tr>
      <w:tr w:rsidR="00522CEC" w:rsidRPr="00F3443F" w:rsidTr="00D44545">
        <w:trPr>
          <w:trHeight w:val="662"/>
        </w:trPr>
        <w:tc>
          <w:tcPr>
            <w:tcW w:w="888" w:type="dxa"/>
            <w:tcBorders>
              <w:top w:val="outset" w:sz="6" w:space="0" w:color="auto"/>
              <w:left w:val="outset" w:sz="6" w:space="0" w:color="auto"/>
              <w:bottom w:val="outset" w:sz="6"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4678" w:type="dxa"/>
            <w:tcBorders>
              <w:top w:val="outset" w:sz="6" w:space="0" w:color="auto"/>
              <w:left w:val="outset" w:sz="6" w:space="0" w:color="auto"/>
              <w:bottom w:val="outset" w:sz="6" w:space="0" w:color="auto"/>
              <w:right w:val="outset" w:sz="6" w:space="0" w:color="auto"/>
            </w:tcBorders>
          </w:tcPr>
          <w:p w:rsidR="00522CEC" w:rsidRPr="00F3443F" w:rsidRDefault="00522CEC" w:rsidP="00522CEC">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Что такое география.</w:t>
            </w:r>
          </w:p>
        </w:tc>
        <w:tc>
          <w:tcPr>
            <w:tcW w:w="1560" w:type="dxa"/>
            <w:tcBorders>
              <w:top w:val="outset" w:sz="6" w:space="0" w:color="auto"/>
              <w:left w:val="outset" w:sz="6" w:space="0" w:color="auto"/>
              <w:bottom w:val="outset" w:sz="6"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outset" w:sz="6" w:space="0" w:color="auto"/>
              <w:right w:val="outset" w:sz="6" w:space="0" w:color="auto"/>
            </w:tcBorders>
            <w:vAlign w:val="center"/>
          </w:tcPr>
          <w:p w:rsidR="00522CEC" w:rsidRPr="00367F79" w:rsidRDefault="001D0737" w:rsidP="001D0737">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01.09</w:t>
            </w:r>
          </w:p>
        </w:tc>
        <w:tc>
          <w:tcPr>
            <w:tcW w:w="1418" w:type="dxa"/>
            <w:tcBorders>
              <w:top w:val="outset" w:sz="6" w:space="0" w:color="auto"/>
              <w:left w:val="outset" w:sz="6" w:space="0" w:color="auto"/>
              <w:bottom w:val="outset" w:sz="6" w:space="0" w:color="auto"/>
              <w:right w:val="outset" w:sz="6" w:space="0" w:color="auto"/>
            </w:tcBorders>
          </w:tcPr>
          <w:p w:rsidR="00522CEC" w:rsidRPr="00F3443F" w:rsidRDefault="00522CEC" w:rsidP="00522CEC">
            <w:pPr>
              <w:spacing w:line="240" w:lineRule="auto"/>
              <w:contextualSpacing/>
              <w:jc w:val="center"/>
              <w:rPr>
                <w:rFonts w:ascii="Times New Roman" w:eastAsia="Times New Roman" w:hAnsi="Times New Roman"/>
                <w:b/>
                <w:i/>
                <w:iCs/>
                <w:sz w:val="24"/>
                <w:szCs w:val="24"/>
              </w:rPr>
            </w:pPr>
          </w:p>
        </w:tc>
      </w:tr>
      <w:tr w:rsidR="00522CEC" w:rsidRPr="00F3443F" w:rsidTr="00D44545">
        <w:trPr>
          <w:trHeight w:val="446"/>
        </w:trPr>
        <w:tc>
          <w:tcPr>
            <w:tcW w:w="888"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2</w:t>
            </w:r>
          </w:p>
        </w:tc>
        <w:tc>
          <w:tcPr>
            <w:tcW w:w="467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Методы географических исследований.</w:t>
            </w:r>
          </w:p>
        </w:tc>
        <w:tc>
          <w:tcPr>
            <w:tcW w:w="1560"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522CEC" w:rsidRPr="00367F79" w:rsidRDefault="001D0737" w:rsidP="001D0737">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08.09</w:t>
            </w:r>
          </w:p>
        </w:tc>
        <w:tc>
          <w:tcPr>
            <w:tcW w:w="141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spacing w:line="240" w:lineRule="auto"/>
              <w:contextualSpacing/>
              <w:jc w:val="center"/>
              <w:rPr>
                <w:rFonts w:ascii="Times New Roman" w:eastAsia="Times New Roman" w:hAnsi="Times New Roman"/>
                <w:b/>
                <w:i/>
                <w:iCs/>
                <w:sz w:val="24"/>
                <w:szCs w:val="24"/>
              </w:rPr>
            </w:pPr>
          </w:p>
        </w:tc>
      </w:tr>
      <w:tr w:rsidR="00522CEC" w:rsidRPr="00F3443F" w:rsidTr="00D44545">
        <w:trPr>
          <w:trHeight w:val="393"/>
        </w:trPr>
        <w:tc>
          <w:tcPr>
            <w:tcW w:w="888" w:type="dxa"/>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522CEC" w:rsidRPr="00F3443F" w:rsidRDefault="00522CEC" w:rsidP="00522CEC">
            <w:pPr>
              <w:spacing w:line="240" w:lineRule="auto"/>
              <w:ind w:left="720"/>
              <w:contextualSpacing/>
              <w:rPr>
                <w:rFonts w:ascii="Times New Roman" w:hAnsi="Times New Roman"/>
                <w:b/>
                <w:sz w:val="24"/>
                <w:szCs w:val="24"/>
              </w:rPr>
            </w:pPr>
            <w:r w:rsidRPr="00F3443F">
              <w:rPr>
                <w:rFonts w:ascii="Times New Roman" w:hAnsi="Times New Roman"/>
                <w:b/>
                <w:sz w:val="24"/>
                <w:szCs w:val="24"/>
              </w:rPr>
              <w:t>Тема 2.</w:t>
            </w:r>
            <w:r w:rsidRPr="00F3443F">
              <w:rPr>
                <w:rFonts w:ascii="Times New Roman" w:eastAsia="Times New Roman" w:hAnsi="Times New Roman"/>
                <w:b/>
                <w:sz w:val="24"/>
                <w:szCs w:val="24"/>
                <w:lang w:eastAsia="ru-RU"/>
              </w:rPr>
              <w:t xml:space="preserve"> Земля и ее изображение</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522CEC" w:rsidRPr="00F3443F" w:rsidRDefault="00522CEC" w:rsidP="00522CEC">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(5 ч)</w:t>
            </w:r>
          </w:p>
        </w:tc>
      </w:tr>
      <w:tr w:rsidR="00F3443F" w:rsidRPr="00F3443F" w:rsidTr="00D44545">
        <w:trPr>
          <w:trHeight w:val="556"/>
        </w:trPr>
        <w:tc>
          <w:tcPr>
            <w:tcW w:w="888" w:type="dxa"/>
            <w:tcBorders>
              <w:top w:val="outset" w:sz="6" w:space="0" w:color="auto"/>
              <w:left w:val="outset" w:sz="6" w:space="0" w:color="auto"/>
              <w:bottom w:val="single" w:sz="4" w:space="0" w:color="auto"/>
              <w:right w:val="outset" w:sz="6" w:space="0" w:color="auto"/>
            </w:tcBorders>
            <w:vAlign w:val="center"/>
          </w:tcPr>
          <w:p w:rsidR="00F3443F" w:rsidRPr="006E0A90" w:rsidRDefault="00F3443F" w:rsidP="00F3443F">
            <w:pPr>
              <w:spacing w:line="240" w:lineRule="auto"/>
              <w:contextualSpacing/>
              <w:jc w:val="center"/>
              <w:rPr>
                <w:rFonts w:ascii="Times New Roman" w:eastAsia="Times New Roman" w:hAnsi="Times New Roman"/>
                <w:iCs/>
                <w:sz w:val="24"/>
                <w:szCs w:val="24"/>
              </w:rPr>
            </w:pPr>
            <w:r w:rsidRPr="006E0A90">
              <w:rPr>
                <w:rFonts w:ascii="Times New Roman" w:eastAsia="Times New Roman" w:hAnsi="Times New Roman"/>
                <w:iCs/>
                <w:sz w:val="24"/>
                <w:szCs w:val="24"/>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 плоской Земли к земному шару.</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1D0737">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15.09</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9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4</w:t>
            </w:r>
          </w:p>
          <w:p w:rsidR="00F3443F" w:rsidRPr="00F3443F" w:rsidRDefault="00F3443F" w:rsidP="00F3443F">
            <w:pPr>
              <w:spacing w:line="240" w:lineRule="auto"/>
              <w:contextualSpacing/>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Форма, размеры и движение Земли.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1D0737">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22.09</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623"/>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rPr>
              <w:t xml:space="preserve">    </w:t>
            </w:r>
            <w:r w:rsidRPr="00F3443F">
              <w:rPr>
                <w:rFonts w:ascii="Times New Roman" w:eastAsia="Times New Roman" w:hAnsi="Times New Roman"/>
                <w:iCs/>
                <w:sz w:val="24"/>
                <w:szCs w:val="24"/>
                <w:lang w:val="en-US"/>
              </w:rPr>
              <w:t>5</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Глобус и карта.</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1D0737" w:rsidP="001D0737">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29.09</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334"/>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6</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Ориентирование на местности.</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06.10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334"/>
        </w:trPr>
        <w:tc>
          <w:tcPr>
            <w:tcW w:w="888"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7</w:t>
            </w:r>
          </w:p>
        </w:tc>
        <w:tc>
          <w:tcPr>
            <w:tcW w:w="467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обобщения и контроля по теме «</w:t>
            </w:r>
            <w:r w:rsidRPr="00F3443F">
              <w:rPr>
                <w:rFonts w:ascii="Times New Roman" w:eastAsia="Times New Roman" w:hAnsi="Times New Roman"/>
                <w:bCs/>
                <w:sz w:val="24"/>
                <w:szCs w:val="24"/>
                <w:lang w:eastAsia="ru-RU"/>
              </w:rPr>
              <w:t>Земля и её изображение».</w:t>
            </w:r>
          </w:p>
        </w:tc>
        <w:tc>
          <w:tcPr>
            <w:tcW w:w="1560" w:type="dxa"/>
            <w:tcBorders>
              <w:top w:val="single" w:sz="4"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single" w:sz="4"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rPr>
                <w:rFonts w:ascii="Times New Roman" w:eastAsia="Times New Roman" w:hAnsi="Times New Roman"/>
                <w:iCs/>
                <w:sz w:val="24"/>
                <w:szCs w:val="24"/>
              </w:rPr>
            </w:pPr>
            <w:r>
              <w:rPr>
                <w:rFonts w:ascii="Times New Roman" w:eastAsia="Times New Roman" w:hAnsi="Times New Roman"/>
                <w:iCs/>
                <w:sz w:val="24"/>
                <w:szCs w:val="24"/>
              </w:rPr>
              <w:t>13.10</w:t>
            </w:r>
          </w:p>
        </w:tc>
        <w:tc>
          <w:tcPr>
            <w:tcW w:w="1418" w:type="dxa"/>
            <w:tcBorders>
              <w:top w:val="single" w:sz="4"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eastAsia="Times New Roman" w:hAnsi="Times New Roman"/>
                <w:b/>
                <w:i/>
                <w:iCs/>
                <w:sz w:val="24"/>
                <w:szCs w:val="24"/>
              </w:rPr>
            </w:pPr>
          </w:p>
        </w:tc>
      </w:tr>
      <w:tr w:rsidR="00F3443F" w:rsidRPr="00F3443F" w:rsidTr="00D44545">
        <w:trPr>
          <w:trHeight w:val="721"/>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ind w:left="720"/>
              <w:contextualSpacing/>
              <w:rPr>
                <w:rFonts w:ascii="Times New Roman" w:hAnsi="Times New Roman"/>
                <w:b/>
                <w:sz w:val="24"/>
                <w:szCs w:val="24"/>
              </w:rPr>
            </w:pPr>
            <w:r w:rsidRPr="00F3443F">
              <w:rPr>
                <w:rFonts w:ascii="Times New Roman" w:hAnsi="Times New Roman"/>
                <w:b/>
                <w:sz w:val="24"/>
                <w:szCs w:val="24"/>
              </w:rPr>
              <w:t>Тема 3.</w:t>
            </w:r>
            <w:r w:rsidRPr="00F3443F">
              <w:rPr>
                <w:rFonts w:ascii="Times New Roman" w:eastAsia="Times New Roman" w:hAnsi="Times New Roman"/>
                <w:b/>
                <w:sz w:val="24"/>
                <w:szCs w:val="24"/>
                <w:lang w:eastAsia="ru-RU"/>
              </w:rPr>
              <w:t xml:space="preserve"> История географических открытий</w:t>
            </w:r>
            <w:r>
              <w:rPr>
                <w:rFonts w:ascii="Times New Roman" w:eastAsia="Times New Roman" w:hAnsi="Times New Roman"/>
                <w:b/>
                <w:sz w:val="24"/>
                <w:szCs w:val="24"/>
                <w:lang w:eastAsia="ru-RU"/>
              </w:rPr>
              <w:t>.</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(1</w:t>
            </w:r>
            <w:r w:rsidRPr="00F3443F">
              <w:rPr>
                <w:rFonts w:ascii="Times New Roman" w:eastAsia="Times New Roman" w:hAnsi="Times New Roman"/>
                <w:b/>
                <w:sz w:val="24"/>
                <w:szCs w:val="24"/>
                <w:lang w:val="en-US" w:eastAsia="ru-RU"/>
              </w:rPr>
              <w:t>3</w:t>
            </w:r>
            <w:r w:rsidRPr="00F3443F">
              <w:rPr>
                <w:rFonts w:ascii="Times New Roman" w:eastAsia="Times New Roman" w:hAnsi="Times New Roman"/>
                <w:b/>
                <w:sz w:val="24"/>
                <w:szCs w:val="24"/>
                <w:lang w:eastAsia="ru-RU"/>
              </w:rPr>
              <w:t>ч)</w:t>
            </w:r>
          </w:p>
        </w:tc>
      </w:tr>
      <w:tr w:rsidR="00F3443F" w:rsidRPr="00F3443F" w:rsidTr="00D44545">
        <w:trPr>
          <w:trHeight w:val="385"/>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По следам путешественников каменного века.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20.10</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4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Путешественники древности.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10.11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426"/>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Путешествия морских народов.</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17.11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Первые европейцы на краю Азии.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24.11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Хождение за три мо</w:t>
            </w:r>
            <w:r w:rsidRPr="00F3443F">
              <w:rPr>
                <w:rFonts w:ascii="Times New Roman" w:eastAsia="Times New Roman" w:hAnsi="Times New Roman"/>
                <w:sz w:val="24"/>
                <w:szCs w:val="24"/>
                <w:lang w:eastAsia="ru-RU"/>
              </w:rPr>
              <w:softHyphen/>
              <w:t>ря.</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01.12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Морской путь в Индию.</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08.12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rPr>
              <w:t xml:space="preserve">    1</w:t>
            </w:r>
            <w:r w:rsidRPr="00F3443F">
              <w:rPr>
                <w:rFonts w:ascii="Times New Roman" w:eastAsia="Times New Roman" w:hAnsi="Times New Roman"/>
                <w:iCs/>
                <w:sz w:val="24"/>
                <w:szCs w:val="24"/>
                <w:lang w:val="en-US"/>
              </w:rPr>
              <w:t>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Открытие Америки.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15.12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5</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Первое Кругосветное плавание.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22.12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6</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Открытие Южного материка.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29.12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1</w:t>
            </w:r>
            <w:r w:rsidRPr="00F3443F">
              <w:rPr>
                <w:rFonts w:ascii="Times New Roman" w:eastAsia="Times New Roman" w:hAnsi="Times New Roman"/>
                <w:iCs/>
                <w:sz w:val="24"/>
                <w:szCs w:val="24"/>
                <w:lang w:val="en-US"/>
              </w:rPr>
              <w:t>7</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Поиски Южной земли продолжа</w:t>
            </w:r>
            <w:r w:rsidRPr="00F3443F">
              <w:rPr>
                <w:rFonts w:ascii="Times New Roman" w:eastAsia="Times New Roman" w:hAnsi="Times New Roman"/>
                <w:sz w:val="24"/>
                <w:szCs w:val="24"/>
                <w:lang w:eastAsia="ru-RU"/>
              </w:rPr>
              <w:softHyphen/>
              <w:t>ются.</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19.01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Русские путешественники.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26.01</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Вокруг света под русским флагом.</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02.02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8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Урок обобще</w:t>
            </w:r>
            <w:r w:rsidRPr="00F3443F">
              <w:rPr>
                <w:rFonts w:ascii="Times New Roman" w:eastAsia="Times New Roman" w:hAnsi="Times New Roman"/>
                <w:sz w:val="24"/>
                <w:szCs w:val="24"/>
                <w:lang w:eastAsia="ru-RU"/>
              </w:rPr>
              <w:softHyphen/>
              <w:t>ния и контроля знаний по теме раз</w:t>
            </w:r>
            <w:r w:rsidRPr="00F3443F">
              <w:rPr>
                <w:rFonts w:ascii="Times New Roman" w:eastAsia="Times New Roman" w:hAnsi="Times New Roman"/>
                <w:sz w:val="24"/>
                <w:szCs w:val="24"/>
                <w:lang w:eastAsia="ru-RU"/>
              </w:rPr>
              <w:softHyphen/>
              <w:t>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09.02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6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hAnsi="Times New Roman"/>
                <w:b/>
                <w:sz w:val="24"/>
                <w:szCs w:val="24"/>
              </w:rPr>
            </w:pPr>
            <w:r w:rsidRPr="00F3443F">
              <w:rPr>
                <w:rFonts w:ascii="Times New Roman" w:hAnsi="Times New Roman"/>
                <w:b/>
                <w:sz w:val="24"/>
                <w:szCs w:val="24"/>
              </w:rPr>
              <w:t xml:space="preserve">Тема 4. </w:t>
            </w:r>
            <w:r w:rsidRPr="00F3443F">
              <w:rPr>
                <w:rFonts w:ascii="Times New Roman" w:eastAsia="Times New Roman" w:hAnsi="Times New Roman"/>
                <w:b/>
                <w:sz w:val="24"/>
                <w:szCs w:val="24"/>
                <w:lang w:eastAsia="ru-RU"/>
              </w:rPr>
              <w:t>Путешествие по планете Земля.</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b/>
                <w:i/>
                <w:iCs/>
                <w:sz w:val="24"/>
                <w:szCs w:val="24"/>
              </w:rPr>
            </w:pPr>
            <w:r w:rsidRPr="00F3443F">
              <w:rPr>
                <w:rFonts w:ascii="Times New Roman" w:eastAsia="Times New Roman" w:hAnsi="Times New Roman"/>
                <w:b/>
                <w:sz w:val="24"/>
                <w:szCs w:val="24"/>
                <w:lang w:eastAsia="ru-RU"/>
              </w:rPr>
              <w:t>(10ч)</w:t>
            </w:r>
          </w:p>
        </w:tc>
      </w:tr>
      <w:tr w:rsidR="00F3443F" w:rsidRPr="00F3443F" w:rsidTr="00D44545">
        <w:trPr>
          <w:trHeight w:val="18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Мировой океан и его части.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16.02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37"/>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Значение Мирового океана для природы и человека.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23.02</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204"/>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Евразии.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1D0737"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02.03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51"/>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lastRenderedPageBreak/>
              <w:t>2</w:t>
            </w:r>
            <w:r w:rsidRPr="00F3443F">
              <w:rPr>
                <w:rFonts w:ascii="Times New Roman" w:eastAsia="Times New Roman" w:hAnsi="Times New Roman"/>
                <w:iCs/>
                <w:sz w:val="24"/>
                <w:szCs w:val="24"/>
                <w:lang w:val="en-US"/>
              </w:rPr>
              <w:t>4</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Африке.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09.03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633"/>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5</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Северной Америке.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16.03</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rPr>
              <w:t>2</w:t>
            </w:r>
            <w:r w:rsidRPr="00F3443F">
              <w:rPr>
                <w:rFonts w:ascii="Times New Roman" w:eastAsia="Times New Roman" w:hAnsi="Times New Roman"/>
                <w:iCs/>
                <w:sz w:val="24"/>
                <w:szCs w:val="24"/>
                <w:lang w:val="en-US"/>
              </w:rPr>
              <w:t>6</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Южной  Америке.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06.04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27</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Австралии.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13.04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28</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Путешествие по Антарктиде.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20.04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29</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AE0FA1" w:rsidP="00F3443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Урок обобщения </w:t>
            </w:r>
            <w:r w:rsidR="00F3443F" w:rsidRPr="00F3443F">
              <w:rPr>
                <w:rFonts w:ascii="Times New Roman" w:eastAsia="Times New Roman" w:hAnsi="Times New Roman"/>
                <w:sz w:val="24"/>
                <w:szCs w:val="24"/>
                <w:lang w:eastAsia="ru-RU"/>
              </w:rPr>
              <w:t xml:space="preserve"> знаний по теме раздела.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27.04</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20"/>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30</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AE0FA1" w:rsidP="00F3443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повторения</w:t>
            </w:r>
            <w:r w:rsidR="00F3443F" w:rsidRPr="00F3443F">
              <w:rPr>
                <w:rFonts w:ascii="Times New Roman" w:eastAsia="Times New Roman" w:hAnsi="Times New Roman"/>
                <w:sz w:val="24"/>
                <w:szCs w:val="24"/>
                <w:lang w:eastAsia="ru-RU"/>
              </w:rPr>
              <w:t xml:space="preserve"> по теме раздела.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lang w:val="en-US"/>
              </w:rPr>
            </w:pPr>
            <w:r w:rsidRPr="00F3443F">
              <w:rPr>
                <w:rFonts w:ascii="Times New Roman" w:eastAsia="Times New Roman" w:hAnsi="Times New Roman"/>
                <w:iCs/>
                <w:sz w:val="24"/>
                <w:szCs w:val="24"/>
                <w:lang w:val="en-US"/>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04.05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42"/>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rPr>
                <w:rFonts w:ascii="Times New Roman" w:eastAsia="Times New Roman" w:hAnsi="Times New Roman"/>
                <w:iCs/>
                <w:sz w:val="24"/>
                <w:szCs w:val="24"/>
              </w:rPr>
            </w:pP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rPr>
                <w:rFonts w:ascii="Times New Roman" w:hAnsi="Times New Roman"/>
                <w:b/>
                <w:sz w:val="24"/>
                <w:szCs w:val="24"/>
                <w:lang w:val="en-US"/>
              </w:rPr>
            </w:pPr>
            <w:r w:rsidRPr="00F3443F">
              <w:rPr>
                <w:rFonts w:ascii="Times New Roman" w:hAnsi="Times New Roman"/>
                <w:b/>
                <w:sz w:val="24"/>
                <w:szCs w:val="24"/>
              </w:rPr>
              <w:t xml:space="preserve">Тема 5. </w:t>
            </w:r>
            <w:r w:rsidRPr="00F3443F">
              <w:rPr>
                <w:rFonts w:ascii="Times New Roman" w:eastAsia="Times New Roman" w:hAnsi="Times New Roman"/>
                <w:b/>
                <w:sz w:val="24"/>
                <w:szCs w:val="24"/>
                <w:lang w:eastAsia="ru-RU"/>
              </w:rPr>
              <w:t>Природа Земли.</w:t>
            </w:r>
          </w:p>
        </w:tc>
        <w:tc>
          <w:tcPr>
            <w:tcW w:w="4254" w:type="dxa"/>
            <w:gridSpan w:val="3"/>
            <w:tcBorders>
              <w:top w:val="outset" w:sz="6" w:space="0" w:color="auto"/>
              <w:left w:val="outset" w:sz="6" w:space="0" w:color="auto"/>
              <w:bottom w:val="single" w:sz="4" w:space="0" w:color="auto"/>
              <w:right w:val="outset" w:sz="6" w:space="0" w:color="auto"/>
            </w:tcBorders>
            <w:vAlign w:val="center"/>
          </w:tcPr>
          <w:p w:rsidR="00F3443F" w:rsidRPr="00F3443F" w:rsidRDefault="004B03A6" w:rsidP="00F3443F">
            <w:pPr>
              <w:spacing w:line="240" w:lineRule="auto"/>
              <w:contextualSpacing/>
              <w:jc w:val="center"/>
              <w:rPr>
                <w:rFonts w:ascii="Times New Roman" w:eastAsia="Times New Roman" w:hAnsi="Times New Roman"/>
                <w:b/>
                <w:i/>
                <w:iCs/>
                <w:sz w:val="24"/>
                <w:szCs w:val="24"/>
              </w:rPr>
            </w:pPr>
            <w:r>
              <w:rPr>
                <w:rFonts w:ascii="Times New Roman" w:eastAsia="Times New Roman" w:hAnsi="Times New Roman"/>
                <w:b/>
                <w:sz w:val="24"/>
                <w:szCs w:val="24"/>
                <w:lang w:eastAsia="ru-RU"/>
              </w:rPr>
              <w:t>(3</w:t>
            </w:r>
            <w:bookmarkStart w:id="5" w:name="_GoBack"/>
            <w:bookmarkEnd w:id="5"/>
            <w:r w:rsidR="00F3443F" w:rsidRPr="00F3443F">
              <w:rPr>
                <w:rFonts w:ascii="Times New Roman" w:eastAsia="Times New Roman" w:hAnsi="Times New Roman"/>
                <w:b/>
                <w:sz w:val="24"/>
                <w:szCs w:val="24"/>
                <w:lang w:eastAsia="ru-RU"/>
              </w:rPr>
              <w:t>ч)</w:t>
            </w:r>
          </w:p>
        </w:tc>
      </w:tr>
      <w:tr w:rsidR="00F3443F" w:rsidRPr="00F3443F" w:rsidTr="00D44545">
        <w:trPr>
          <w:trHeight w:val="456"/>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31</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Что такое природа.</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11.05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378"/>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32</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autoSpaceDE w:val="0"/>
              <w:autoSpaceDN w:val="0"/>
              <w:adjustRightInd w:val="0"/>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Оболочки Земли.</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18.05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r w:rsidR="00F3443F" w:rsidRPr="00F3443F" w:rsidTr="00D44545">
        <w:trPr>
          <w:trHeight w:val="542"/>
        </w:trPr>
        <w:tc>
          <w:tcPr>
            <w:tcW w:w="888"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33</w:t>
            </w:r>
          </w:p>
        </w:tc>
        <w:tc>
          <w:tcPr>
            <w:tcW w:w="467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after="0" w:line="240" w:lineRule="auto"/>
              <w:rPr>
                <w:rFonts w:ascii="Times New Roman" w:eastAsia="Times New Roman" w:hAnsi="Times New Roman"/>
                <w:sz w:val="24"/>
                <w:szCs w:val="24"/>
                <w:lang w:eastAsia="ru-RU"/>
              </w:rPr>
            </w:pPr>
            <w:r w:rsidRPr="00F3443F">
              <w:rPr>
                <w:rFonts w:ascii="Times New Roman" w:eastAsia="Times New Roman" w:hAnsi="Times New Roman"/>
                <w:sz w:val="24"/>
                <w:szCs w:val="24"/>
                <w:lang w:eastAsia="ru-RU"/>
              </w:rPr>
              <w:t>Природа Земли повторение.</w:t>
            </w:r>
          </w:p>
        </w:tc>
        <w:tc>
          <w:tcPr>
            <w:tcW w:w="1560" w:type="dxa"/>
            <w:tcBorders>
              <w:top w:val="outset" w:sz="6" w:space="0" w:color="auto"/>
              <w:left w:val="outset" w:sz="6" w:space="0" w:color="auto"/>
              <w:bottom w:val="single" w:sz="4" w:space="0" w:color="auto"/>
              <w:right w:val="outset" w:sz="6" w:space="0" w:color="auto"/>
            </w:tcBorders>
            <w:vAlign w:val="center"/>
          </w:tcPr>
          <w:p w:rsidR="00F3443F" w:rsidRPr="00F3443F" w:rsidRDefault="00F3443F" w:rsidP="00F3443F">
            <w:pPr>
              <w:spacing w:line="240" w:lineRule="auto"/>
              <w:contextualSpacing/>
              <w:jc w:val="center"/>
              <w:rPr>
                <w:rFonts w:ascii="Times New Roman" w:eastAsia="Times New Roman" w:hAnsi="Times New Roman"/>
                <w:iCs/>
                <w:sz w:val="24"/>
                <w:szCs w:val="24"/>
              </w:rPr>
            </w:pPr>
            <w:r w:rsidRPr="00F3443F">
              <w:rPr>
                <w:rFonts w:ascii="Times New Roman" w:eastAsia="Times New Roman" w:hAnsi="Times New Roman"/>
                <w:iCs/>
                <w:sz w:val="24"/>
                <w:szCs w:val="24"/>
              </w:rPr>
              <w:t>1</w:t>
            </w:r>
          </w:p>
        </w:tc>
        <w:tc>
          <w:tcPr>
            <w:tcW w:w="1276" w:type="dxa"/>
            <w:tcBorders>
              <w:top w:val="outset" w:sz="6" w:space="0" w:color="auto"/>
              <w:left w:val="outset" w:sz="6" w:space="0" w:color="auto"/>
              <w:bottom w:val="single" w:sz="4" w:space="0" w:color="auto"/>
              <w:right w:val="outset" w:sz="6" w:space="0" w:color="auto"/>
            </w:tcBorders>
            <w:vAlign w:val="center"/>
          </w:tcPr>
          <w:p w:rsidR="00F3443F" w:rsidRPr="00367F79" w:rsidRDefault="00344073" w:rsidP="00F3443F">
            <w:pPr>
              <w:spacing w:line="240" w:lineRule="auto"/>
              <w:contextualSpacing/>
              <w:jc w:val="center"/>
              <w:rPr>
                <w:rFonts w:ascii="Times New Roman" w:eastAsia="Times New Roman" w:hAnsi="Times New Roman"/>
                <w:iCs/>
                <w:sz w:val="24"/>
                <w:szCs w:val="24"/>
              </w:rPr>
            </w:pPr>
            <w:r>
              <w:rPr>
                <w:rFonts w:ascii="Times New Roman" w:eastAsia="Times New Roman" w:hAnsi="Times New Roman"/>
                <w:iCs/>
                <w:sz w:val="24"/>
                <w:szCs w:val="24"/>
              </w:rPr>
              <w:t>25.05</w:t>
            </w:r>
          </w:p>
        </w:tc>
        <w:tc>
          <w:tcPr>
            <w:tcW w:w="1418" w:type="dxa"/>
            <w:tcBorders>
              <w:top w:val="outset" w:sz="6" w:space="0" w:color="auto"/>
              <w:left w:val="outset" w:sz="6" w:space="0" w:color="auto"/>
              <w:bottom w:val="single" w:sz="4" w:space="0" w:color="auto"/>
              <w:right w:val="outset" w:sz="6" w:space="0" w:color="auto"/>
            </w:tcBorders>
          </w:tcPr>
          <w:p w:rsidR="00F3443F" w:rsidRPr="00F3443F" w:rsidRDefault="00F3443F" w:rsidP="00F3443F">
            <w:pPr>
              <w:spacing w:line="240" w:lineRule="auto"/>
              <w:contextualSpacing/>
              <w:jc w:val="center"/>
              <w:rPr>
                <w:rFonts w:ascii="Times New Roman" w:eastAsia="Times New Roman" w:hAnsi="Times New Roman"/>
                <w:b/>
                <w:i/>
                <w:iCs/>
                <w:sz w:val="24"/>
                <w:szCs w:val="24"/>
              </w:rPr>
            </w:pPr>
          </w:p>
        </w:tc>
      </w:tr>
    </w:tbl>
    <w:p w:rsidR="00522CEC" w:rsidRDefault="00522CEC" w:rsidP="00522CEC">
      <w:pPr>
        <w:spacing w:line="240" w:lineRule="auto"/>
        <w:contextualSpacing/>
        <w:rPr>
          <w:sz w:val="24"/>
          <w:szCs w:val="24"/>
        </w:rPr>
      </w:pPr>
    </w:p>
    <w:p w:rsidR="001E5FF2" w:rsidRPr="001E5FF2" w:rsidRDefault="001E5FF2" w:rsidP="001E5FF2">
      <w:pPr>
        <w:spacing w:after="0" w:line="240" w:lineRule="auto"/>
        <w:ind w:left="851" w:hanging="425"/>
        <w:jc w:val="center"/>
        <w:rPr>
          <w:rFonts w:ascii="Times New Roman" w:eastAsia="Times New Roman" w:hAnsi="Times New Roman"/>
          <w:b/>
          <w:sz w:val="28"/>
          <w:szCs w:val="28"/>
          <w:lang w:eastAsia="ru-RU"/>
        </w:rPr>
      </w:pPr>
    </w:p>
    <w:sectPr w:rsidR="001E5FF2" w:rsidRPr="001E5FF2" w:rsidSect="005970C7">
      <w:pgSz w:w="11909" w:h="16834"/>
      <w:pgMar w:top="851" w:right="1134" w:bottom="170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BA" w:rsidRDefault="008F23BA" w:rsidP="006E0A90">
      <w:pPr>
        <w:spacing w:after="0" w:line="240" w:lineRule="auto"/>
      </w:pPr>
      <w:r>
        <w:separator/>
      </w:r>
    </w:p>
  </w:endnote>
  <w:endnote w:type="continuationSeparator" w:id="0">
    <w:p w:rsidR="008F23BA" w:rsidRDefault="008F23BA" w:rsidP="006E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BA" w:rsidRDefault="008F23BA" w:rsidP="006E0A90">
      <w:pPr>
        <w:spacing w:after="0" w:line="240" w:lineRule="auto"/>
      </w:pPr>
      <w:r>
        <w:separator/>
      </w:r>
    </w:p>
  </w:footnote>
  <w:footnote w:type="continuationSeparator" w:id="0">
    <w:p w:rsidR="008F23BA" w:rsidRDefault="008F23BA" w:rsidP="006E0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D0"/>
    <w:multiLevelType w:val="hybridMultilevel"/>
    <w:tmpl w:val="59E4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32C04"/>
    <w:multiLevelType w:val="hybridMultilevel"/>
    <w:tmpl w:val="7FD8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66DD0"/>
    <w:multiLevelType w:val="hybridMultilevel"/>
    <w:tmpl w:val="41D628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03685343"/>
    <w:multiLevelType w:val="hybridMultilevel"/>
    <w:tmpl w:val="E474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476A1"/>
    <w:multiLevelType w:val="hybridMultilevel"/>
    <w:tmpl w:val="BA2C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B803B0"/>
    <w:multiLevelType w:val="hybridMultilevel"/>
    <w:tmpl w:val="34DC242A"/>
    <w:lvl w:ilvl="0" w:tplc="158CE7F4">
      <w:start w:val="1"/>
      <w:numFmt w:val="decimal"/>
      <w:lvlText w:val="%1."/>
      <w:lvlJc w:val="left"/>
      <w:pPr>
        <w:ind w:left="720" w:hanging="360"/>
      </w:pPr>
      <w:rPr>
        <w:rFonts w:ascii="Calibri" w:eastAsia="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638BE"/>
    <w:multiLevelType w:val="hybridMultilevel"/>
    <w:tmpl w:val="2D4664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0811273C"/>
    <w:multiLevelType w:val="hybridMultilevel"/>
    <w:tmpl w:val="07C6705C"/>
    <w:lvl w:ilvl="0" w:tplc="9C08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AEC3845"/>
    <w:multiLevelType w:val="hybridMultilevel"/>
    <w:tmpl w:val="BE62403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0C606064"/>
    <w:multiLevelType w:val="hybridMultilevel"/>
    <w:tmpl w:val="6382D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B95193"/>
    <w:multiLevelType w:val="hybridMultilevel"/>
    <w:tmpl w:val="85B6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E24A2E"/>
    <w:multiLevelType w:val="hybridMultilevel"/>
    <w:tmpl w:val="3BE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387657"/>
    <w:multiLevelType w:val="hybridMultilevel"/>
    <w:tmpl w:val="592A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BA633F"/>
    <w:multiLevelType w:val="hybridMultilevel"/>
    <w:tmpl w:val="8C5C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FE2462"/>
    <w:multiLevelType w:val="hybridMultilevel"/>
    <w:tmpl w:val="FB5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D70F3C"/>
    <w:multiLevelType w:val="multilevel"/>
    <w:tmpl w:val="21DE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D409E5"/>
    <w:multiLevelType w:val="hybridMultilevel"/>
    <w:tmpl w:val="7B32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6525B3"/>
    <w:multiLevelType w:val="hybridMultilevel"/>
    <w:tmpl w:val="0C5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8D34F8"/>
    <w:multiLevelType w:val="hybridMultilevel"/>
    <w:tmpl w:val="68C6DC86"/>
    <w:lvl w:ilvl="0" w:tplc="37B2082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15:restartNumberingAfterBreak="0">
    <w:nsid w:val="17F13CC3"/>
    <w:multiLevelType w:val="hybridMultilevel"/>
    <w:tmpl w:val="AAEE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D964BC"/>
    <w:multiLevelType w:val="hybridMultilevel"/>
    <w:tmpl w:val="BD329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DF4BBD"/>
    <w:multiLevelType w:val="hybridMultilevel"/>
    <w:tmpl w:val="BF10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4E54A1"/>
    <w:multiLevelType w:val="multilevel"/>
    <w:tmpl w:val="CCA4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0528F1"/>
    <w:multiLevelType w:val="hybridMultilevel"/>
    <w:tmpl w:val="E666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F821EC"/>
    <w:multiLevelType w:val="hybridMultilevel"/>
    <w:tmpl w:val="3184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0F5418"/>
    <w:multiLevelType w:val="hybridMultilevel"/>
    <w:tmpl w:val="C4B604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15:restartNumberingAfterBreak="0">
    <w:nsid w:val="23BA5C51"/>
    <w:multiLevelType w:val="hybridMultilevel"/>
    <w:tmpl w:val="1BEE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AC4943"/>
    <w:multiLevelType w:val="hybridMultilevel"/>
    <w:tmpl w:val="B994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1F0175"/>
    <w:multiLevelType w:val="hybridMultilevel"/>
    <w:tmpl w:val="A8C4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A94216"/>
    <w:multiLevelType w:val="hybridMultilevel"/>
    <w:tmpl w:val="7FA6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5A1F7F"/>
    <w:multiLevelType w:val="hybridMultilevel"/>
    <w:tmpl w:val="21AE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B21BCF"/>
    <w:multiLevelType w:val="hybridMultilevel"/>
    <w:tmpl w:val="FFA8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F8018C"/>
    <w:multiLevelType w:val="hybridMultilevel"/>
    <w:tmpl w:val="F79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C086234"/>
    <w:multiLevelType w:val="hybridMultilevel"/>
    <w:tmpl w:val="4C2C9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5B3C1E"/>
    <w:multiLevelType w:val="hybridMultilevel"/>
    <w:tmpl w:val="3690A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75459F"/>
    <w:multiLevelType w:val="hybridMultilevel"/>
    <w:tmpl w:val="2CA0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723115"/>
    <w:multiLevelType w:val="hybridMultilevel"/>
    <w:tmpl w:val="7150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CD32FC"/>
    <w:multiLevelType w:val="hybridMultilevel"/>
    <w:tmpl w:val="6B70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7794ECC"/>
    <w:multiLevelType w:val="hybridMultilevel"/>
    <w:tmpl w:val="6C964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C83289"/>
    <w:multiLevelType w:val="hybridMultilevel"/>
    <w:tmpl w:val="7E06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CD3988"/>
    <w:multiLevelType w:val="hybridMultilevel"/>
    <w:tmpl w:val="EA0C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101B61"/>
    <w:multiLevelType w:val="hybridMultilevel"/>
    <w:tmpl w:val="0274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1201F37"/>
    <w:multiLevelType w:val="hybridMultilevel"/>
    <w:tmpl w:val="5B2E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353D15"/>
    <w:multiLevelType w:val="hybridMultilevel"/>
    <w:tmpl w:val="29BC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8E1527"/>
    <w:multiLevelType w:val="hybridMultilevel"/>
    <w:tmpl w:val="736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DB7DBE"/>
    <w:multiLevelType w:val="hybridMultilevel"/>
    <w:tmpl w:val="DEE6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0C3666"/>
    <w:multiLevelType w:val="hybridMultilevel"/>
    <w:tmpl w:val="5A92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2836A2"/>
    <w:multiLevelType w:val="hybridMultilevel"/>
    <w:tmpl w:val="3790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A4170C3"/>
    <w:multiLevelType w:val="hybridMultilevel"/>
    <w:tmpl w:val="A9C8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421255"/>
    <w:multiLevelType w:val="hybridMultilevel"/>
    <w:tmpl w:val="00B2F48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A9B63B3"/>
    <w:multiLevelType w:val="hybridMultilevel"/>
    <w:tmpl w:val="B510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C2617D2"/>
    <w:multiLevelType w:val="hybridMultilevel"/>
    <w:tmpl w:val="F028B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EC50B2"/>
    <w:multiLevelType w:val="hybridMultilevel"/>
    <w:tmpl w:val="F2C6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E54ABE"/>
    <w:multiLevelType w:val="hybridMultilevel"/>
    <w:tmpl w:val="30EE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EF59D8"/>
    <w:multiLevelType w:val="hybridMultilevel"/>
    <w:tmpl w:val="060A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36C0E3E"/>
    <w:multiLevelType w:val="hybridMultilevel"/>
    <w:tmpl w:val="1CDA60A2"/>
    <w:lvl w:ilvl="0" w:tplc="C30E7424">
      <w:start w:val="1"/>
      <w:numFmt w:val="decimal"/>
      <w:lvlText w:val="%1."/>
      <w:lvlJc w:val="left"/>
      <w:pPr>
        <w:ind w:left="360"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56" w15:restartNumberingAfterBreak="0">
    <w:nsid w:val="540746B2"/>
    <w:multiLevelType w:val="hybridMultilevel"/>
    <w:tmpl w:val="AFAE1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4352BDC"/>
    <w:multiLevelType w:val="hybridMultilevel"/>
    <w:tmpl w:val="C97C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5E321E9"/>
    <w:multiLevelType w:val="hybridMultilevel"/>
    <w:tmpl w:val="19FC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2125AF"/>
    <w:multiLevelType w:val="hybridMultilevel"/>
    <w:tmpl w:val="D140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99A21D9"/>
    <w:multiLevelType w:val="hybridMultilevel"/>
    <w:tmpl w:val="7960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A029B0"/>
    <w:multiLevelType w:val="hybridMultilevel"/>
    <w:tmpl w:val="CD26E0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2" w15:restartNumberingAfterBreak="0">
    <w:nsid w:val="5EF10244"/>
    <w:multiLevelType w:val="multilevel"/>
    <w:tmpl w:val="3F3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3B20FF"/>
    <w:multiLevelType w:val="hybridMultilevel"/>
    <w:tmpl w:val="2732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4E13BF"/>
    <w:multiLevelType w:val="hybridMultilevel"/>
    <w:tmpl w:val="719E3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2BD4A12"/>
    <w:multiLevelType w:val="hybridMultilevel"/>
    <w:tmpl w:val="C45C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4695C2F"/>
    <w:multiLevelType w:val="hybridMultilevel"/>
    <w:tmpl w:val="E4B2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0C3940"/>
    <w:multiLevelType w:val="hybridMultilevel"/>
    <w:tmpl w:val="5A7E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0F20AC"/>
    <w:multiLevelType w:val="hybridMultilevel"/>
    <w:tmpl w:val="4BF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0DF6AA3"/>
    <w:multiLevelType w:val="hybridMultilevel"/>
    <w:tmpl w:val="7D7A4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15:restartNumberingAfterBreak="0">
    <w:nsid w:val="71F50C83"/>
    <w:multiLevelType w:val="multilevel"/>
    <w:tmpl w:val="7DFA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1A7579"/>
    <w:multiLevelType w:val="hybridMultilevel"/>
    <w:tmpl w:val="B018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57320C6"/>
    <w:multiLevelType w:val="hybridMultilevel"/>
    <w:tmpl w:val="FF42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2E0535"/>
    <w:multiLevelType w:val="hybridMultilevel"/>
    <w:tmpl w:val="67E2CD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15:restartNumberingAfterBreak="0">
    <w:nsid w:val="767C40D1"/>
    <w:multiLevelType w:val="hybridMultilevel"/>
    <w:tmpl w:val="232E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567BAF"/>
    <w:multiLevelType w:val="hybridMultilevel"/>
    <w:tmpl w:val="73D4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801380"/>
    <w:multiLevelType w:val="hybridMultilevel"/>
    <w:tmpl w:val="DCCE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A5C7D67"/>
    <w:multiLevelType w:val="hybridMultilevel"/>
    <w:tmpl w:val="3E76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65362F"/>
    <w:multiLevelType w:val="hybridMultilevel"/>
    <w:tmpl w:val="D0D0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A777F12"/>
    <w:multiLevelType w:val="hybridMultilevel"/>
    <w:tmpl w:val="398C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ABC513A"/>
    <w:multiLevelType w:val="hybridMultilevel"/>
    <w:tmpl w:val="ED3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332BD7"/>
    <w:multiLevelType w:val="hybridMultilevel"/>
    <w:tmpl w:val="6EC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DB60400"/>
    <w:multiLevelType w:val="hybridMultilevel"/>
    <w:tmpl w:val="2996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DD93A24"/>
    <w:multiLevelType w:val="hybridMultilevel"/>
    <w:tmpl w:val="F8F0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E334274"/>
    <w:multiLevelType w:val="hybridMultilevel"/>
    <w:tmpl w:val="5992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EB23EC8"/>
    <w:multiLevelType w:val="hybridMultilevel"/>
    <w:tmpl w:val="FB64D7F2"/>
    <w:lvl w:ilvl="0" w:tplc="0BEE2E5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6" w15:restartNumberingAfterBreak="0">
    <w:nsid w:val="7EF01EDC"/>
    <w:multiLevelType w:val="hybridMultilevel"/>
    <w:tmpl w:val="0500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F5F3FA9"/>
    <w:multiLevelType w:val="hybridMultilevel"/>
    <w:tmpl w:val="D9D67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64"/>
  </w:num>
  <w:num w:numId="5">
    <w:abstractNumId w:val="73"/>
  </w:num>
  <w:num w:numId="6">
    <w:abstractNumId w:val="11"/>
  </w:num>
  <w:num w:numId="7">
    <w:abstractNumId w:val="44"/>
  </w:num>
  <w:num w:numId="8">
    <w:abstractNumId w:val="40"/>
  </w:num>
  <w:num w:numId="9">
    <w:abstractNumId w:val="76"/>
  </w:num>
  <w:num w:numId="10">
    <w:abstractNumId w:val="6"/>
  </w:num>
  <w:num w:numId="11">
    <w:abstractNumId w:val="4"/>
  </w:num>
  <w:num w:numId="12">
    <w:abstractNumId w:val="43"/>
  </w:num>
  <w:num w:numId="13">
    <w:abstractNumId w:val="20"/>
  </w:num>
  <w:num w:numId="14">
    <w:abstractNumId w:val="29"/>
  </w:num>
  <w:num w:numId="15">
    <w:abstractNumId w:val="66"/>
  </w:num>
  <w:num w:numId="16">
    <w:abstractNumId w:val="51"/>
  </w:num>
  <w:num w:numId="17">
    <w:abstractNumId w:val="13"/>
  </w:num>
  <w:num w:numId="18">
    <w:abstractNumId w:val="8"/>
  </w:num>
  <w:num w:numId="19">
    <w:abstractNumId w:val="25"/>
  </w:num>
  <w:num w:numId="20">
    <w:abstractNumId w:val="61"/>
  </w:num>
  <w:num w:numId="21">
    <w:abstractNumId w:val="45"/>
  </w:num>
  <w:num w:numId="22">
    <w:abstractNumId w:val="26"/>
  </w:num>
  <w:num w:numId="23">
    <w:abstractNumId w:val="46"/>
  </w:num>
  <w:num w:numId="24">
    <w:abstractNumId w:val="21"/>
  </w:num>
  <w:num w:numId="25">
    <w:abstractNumId w:val="9"/>
  </w:num>
  <w:num w:numId="26">
    <w:abstractNumId w:val="1"/>
  </w:num>
  <w:num w:numId="27">
    <w:abstractNumId w:val="79"/>
  </w:num>
  <w:num w:numId="28">
    <w:abstractNumId w:val="83"/>
  </w:num>
  <w:num w:numId="29">
    <w:abstractNumId w:val="38"/>
  </w:num>
  <w:num w:numId="30">
    <w:abstractNumId w:val="60"/>
  </w:num>
  <w:num w:numId="31">
    <w:abstractNumId w:val="32"/>
  </w:num>
  <w:num w:numId="32">
    <w:abstractNumId w:val="87"/>
  </w:num>
  <w:num w:numId="33">
    <w:abstractNumId w:val="69"/>
  </w:num>
  <w:num w:numId="34">
    <w:abstractNumId w:val="84"/>
  </w:num>
  <w:num w:numId="35">
    <w:abstractNumId w:val="72"/>
  </w:num>
  <w:num w:numId="36">
    <w:abstractNumId w:val="24"/>
  </w:num>
  <w:num w:numId="37">
    <w:abstractNumId w:val="56"/>
  </w:num>
  <w:num w:numId="38">
    <w:abstractNumId w:val="16"/>
  </w:num>
  <w:num w:numId="39">
    <w:abstractNumId w:val="42"/>
  </w:num>
  <w:num w:numId="40">
    <w:abstractNumId w:val="12"/>
  </w:num>
  <w:num w:numId="41">
    <w:abstractNumId w:val="58"/>
  </w:num>
  <w:num w:numId="42">
    <w:abstractNumId w:val="75"/>
  </w:num>
  <w:num w:numId="43">
    <w:abstractNumId w:val="10"/>
  </w:num>
  <w:num w:numId="44">
    <w:abstractNumId w:val="59"/>
  </w:num>
  <w:num w:numId="45">
    <w:abstractNumId w:val="52"/>
  </w:num>
  <w:num w:numId="46">
    <w:abstractNumId w:val="80"/>
  </w:num>
  <w:num w:numId="47">
    <w:abstractNumId w:val="34"/>
  </w:num>
  <w:num w:numId="48">
    <w:abstractNumId w:val="78"/>
  </w:num>
  <w:num w:numId="49">
    <w:abstractNumId w:val="30"/>
  </w:num>
  <w:num w:numId="50">
    <w:abstractNumId w:val="35"/>
  </w:num>
  <w:num w:numId="51">
    <w:abstractNumId w:val="31"/>
  </w:num>
  <w:num w:numId="52">
    <w:abstractNumId w:val="71"/>
  </w:num>
  <w:num w:numId="53">
    <w:abstractNumId w:val="27"/>
  </w:num>
  <w:num w:numId="54">
    <w:abstractNumId w:val="19"/>
  </w:num>
  <w:num w:numId="55">
    <w:abstractNumId w:val="23"/>
  </w:num>
  <w:num w:numId="56">
    <w:abstractNumId w:val="53"/>
  </w:num>
  <w:num w:numId="57">
    <w:abstractNumId w:val="86"/>
  </w:num>
  <w:num w:numId="58">
    <w:abstractNumId w:val="3"/>
  </w:num>
  <w:num w:numId="59">
    <w:abstractNumId w:val="36"/>
  </w:num>
  <w:num w:numId="60">
    <w:abstractNumId w:val="57"/>
  </w:num>
  <w:num w:numId="61">
    <w:abstractNumId w:val="81"/>
  </w:num>
  <w:num w:numId="62">
    <w:abstractNumId w:val="68"/>
  </w:num>
  <w:num w:numId="63">
    <w:abstractNumId w:val="17"/>
  </w:num>
  <w:num w:numId="64">
    <w:abstractNumId w:val="50"/>
  </w:num>
  <w:num w:numId="65">
    <w:abstractNumId w:val="28"/>
  </w:num>
  <w:num w:numId="66">
    <w:abstractNumId w:val="74"/>
  </w:num>
  <w:num w:numId="67">
    <w:abstractNumId w:val="77"/>
  </w:num>
  <w:num w:numId="68">
    <w:abstractNumId w:val="47"/>
  </w:num>
  <w:num w:numId="69">
    <w:abstractNumId w:val="0"/>
  </w:num>
  <w:num w:numId="70">
    <w:abstractNumId w:val="54"/>
  </w:num>
  <w:num w:numId="71">
    <w:abstractNumId w:val="33"/>
  </w:num>
  <w:num w:numId="72">
    <w:abstractNumId w:val="65"/>
  </w:num>
  <w:num w:numId="73">
    <w:abstractNumId w:val="14"/>
  </w:num>
  <w:num w:numId="74">
    <w:abstractNumId w:val="67"/>
  </w:num>
  <w:num w:numId="75">
    <w:abstractNumId w:val="2"/>
  </w:num>
  <w:num w:numId="76">
    <w:abstractNumId w:val="48"/>
  </w:num>
  <w:num w:numId="77">
    <w:abstractNumId w:val="39"/>
  </w:num>
  <w:num w:numId="78">
    <w:abstractNumId w:val="63"/>
  </w:num>
  <w:num w:numId="79">
    <w:abstractNumId w:val="82"/>
  </w:num>
  <w:num w:numId="80">
    <w:abstractNumId w:val="37"/>
  </w:num>
  <w:num w:numId="81">
    <w:abstractNumId w:val="85"/>
  </w:num>
  <w:num w:numId="82">
    <w:abstractNumId w:val="5"/>
  </w:num>
  <w:num w:numId="83">
    <w:abstractNumId w:val="70"/>
  </w:num>
  <w:num w:numId="84">
    <w:abstractNumId w:val="62"/>
  </w:num>
  <w:num w:numId="85">
    <w:abstractNumId w:val="15"/>
  </w:num>
  <w:num w:numId="86">
    <w:abstractNumId w:val="22"/>
  </w:num>
  <w:num w:numId="87">
    <w:abstractNumId w:val="7"/>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810F3"/>
    <w:rsid w:val="0000489E"/>
    <w:rsid w:val="000116E7"/>
    <w:rsid w:val="0001268C"/>
    <w:rsid w:val="000221E9"/>
    <w:rsid w:val="00023D49"/>
    <w:rsid w:val="00041D79"/>
    <w:rsid w:val="00083577"/>
    <w:rsid w:val="00093F7C"/>
    <w:rsid w:val="000B501E"/>
    <w:rsid w:val="000D17D1"/>
    <w:rsid w:val="000D771C"/>
    <w:rsid w:val="000E253F"/>
    <w:rsid w:val="000F0AC0"/>
    <w:rsid w:val="00111FED"/>
    <w:rsid w:val="00131A73"/>
    <w:rsid w:val="00150A66"/>
    <w:rsid w:val="00150A8B"/>
    <w:rsid w:val="00171DD8"/>
    <w:rsid w:val="00172EB2"/>
    <w:rsid w:val="001747F7"/>
    <w:rsid w:val="001B4BD1"/>
    <w:rsid w:val="001D0737"/>
    <w:rsid w:val="001D1913"/>
    <w:rsid w:val="001D6B7F"/>
    <w:rsid w:val="001E5FF2"/>
    <w:rsid w:val="001F35BA"/>
    <w:rsid w:val="001F36A8"/>
    <w:rsid w:val="00215766"/>
    <w:rsid w:val="002217ED"/>
    <w:rsid w:val="002375D8"/>
    <w:rsid w:val="00244D35"/>
    <w:rsid w:val="00252459"/>
    <w:rsid w:val="00303CBC"/>
    <w:rsid w:val="00307AEC"/>
    <w:rsid w:val="00311FFF"/>
    <w:rsid w:val="00341F36"/>
    <w:rsid w:val="00344073"/>
    <w:rsid w:val="00362109"/>
    <w:rsid w:val="003637C3"/>
    <w:rsid w:val="00367F79"/>
    <w:rsid w:val="003750F4"/>
    <w:rsid w:val="00384F60"/>
    <w:rsid w:val="003B6D9E"/>
    <w:rsid w:val="003D16DF"/>
    <w:rsid w:val="00407543"/>
    <w:rsid w:val="00420C2A"/>
    <w:rsid w:val="004250AE"/>
    <w:rsid w:val="004256F9"/>
    <w:rsid w:val="00442996"/>
    <w:rsid w:val="00443830"/>
    <w:rsid w:val="004759EF"/>
    <w:rsid w:val="004824F9"/>
    <w:rsid w:val="004862A3"/>
    <w:rsid w:val="004A434A"/>
    <w:rsid w:val="004B03A6"/>
    <w:rsid w:val="004B0A89"/>
    <w:rsid w:val="00505524"/>
    <w:rsid w:val="00516406"/>
    <w:rsid w:val="00522CEC"/>
    <w:rsid w:val="00527BC7"/>
    <w:rsid w:val="00542946"/>
    <w:rsid w:val="005511F6"/>
    <w:rsid w:val="0056220D"/>
    <w:rsid w:val="0059283F"/>
    <w:rsid w:val="005970C7"/>
    <w:rsid w:val="005B39C6"/>
    <w:rsid w:val="005D3042"/>
    <w:rsid w:val="005F0F69"/>
    <w:rsid w:val="005F602C"/>
    <w:rsid w:val="00611238"/>
    <w:rsid w:val="00614B47"/>
    <w:rsid w:val="006369DB"/>
    <w:rsid w:val="006445EC"/>
    <w:rsid w:val="00657320"/>
    <w:rsid w:val="00674E86"/>
    <w:rsid w:val="00693EFF"/>
    <w:rsid w:val="006C1D1E"/>
    <w:rsid w:val="006E0A90"/>
    <w:rsid w:val="006E392F"/>
    <w:rsid w:val="007044DE"/>
    <w:rsid w:val="007119E6"/>
    <w:rsid w:val="007233F1"/>
    <w:rsid w:val="00761525"/>
    <w:rsid w:val="00766E28"/>
    <w:rsid w:val="00781702"/>
    <w:rsid w:val="00785574"/>
    <w:rsid w:val="007B1C9B"/>
    <w:rsid w:val="007C5A80"/>
    <w:rsid w:val="007D2691"/>
    <w:rsid w:val="007D3FDB"/>
    <w:rsid w:val="007F6CB9"/>
    <w:rsid w:val="008212D3"/>
    <w:rsid w:val="00840760"/>
    <w:rsid w:val="00872A93"/>
    <w:rsid w:val="00874869"/>
    <w:rsid w:val="00886BE2"/>
    <w:rsid w:val="00886D9D"/>
    <w:rsid w:val="008870E8"/>
    <w:rsid w:val="00896723"/>
    <w:rsid w:val="008B2B5B"/>
    <w:rsid w:val="008C152C"/>
    <w:rsid w:val="008D2ED2"/>
    <w:rsid w:val="008E770F"/>
    <w:rsid w:val="008F23BA"/>
    <w:rsid w:val="008F78A6"/>
    <w:rsid w:val="00915171"/>
    <w:rsid w:val="0091714B"/>
    <w:rsid w:val="009810F3"/>
    <w:rsid w:val="00985331"/>
    <w:rsid w:val="009A448D"/>
    <w:rsid w:val="009C3192"/>
    <w:rsid w:val="009C77DF"/>
    <w:rsid w:val="009D0088"/>
    <w:rsid w:val="00A27369"/>
    <w:rsid w:val="00A34231"/>
    <w:rsid w:val="00A54476"/>
    <w:rsid w:val="00A76E31"/>
    <w:rsid w:val="00A82180"/>
    <w:rsid w:val="00A83321"/>
    <w:rsid w:val="00AB6600"/>
    <w:rsid w:val="00AC2E18"/>
    <w:rsid w:val="00AC73F5"/>
    <w:rsid w:val="00AD6E6D"/>
    <w:rsid w:val="00AE0FA1"/>
    <w:rsid w:val="00AE2A7A"/>
    <w:rsid w:val="00AE55A2"/>
    <w:rsid w:val="00AF3502"/>
    <w:rsid w:val="00B03F8C"/>
    <w:rsid w:val="00B048B4"/>
    <w:rsid w:val="00B24031"/>
    <w:rsid w:val="00B61DE0"/>
    <w:rsid w:val="00B86118"/>
    <w:rsid w:val="00B908CE"/>
    <w:rsid w:val="00BA3586"/>
    <w:rsid w:val="00BC5741"/>
    <w:rsid w:val="00BF784E"/>
    <w:rsid w:val="00C11423"/>
    <w:rsid w:val="00C16E65"/>
    <w:rsid w:val="00C2176F"/>
    <w:rsid w:val="00C332D5"/>
    <w:rsid w:val="00C33C0C"/>
    <w:rsid w:val="00C4263F"/>
    <w:rsid w:val="00C54CEE"/>
    <w:rsid w:val="00C5692C"/>
    <w:rsid w:val="00C8478B"/>
    <w:rsid w:val="00C85818"/>
    <w:rsid w:val="00CB0D1C"/>
    <w:rsid w:val="00CC55C8"/>
    <w:rsid w:val="00CC57CD"/>
    <w:rsid w:val="00D27D3D"/>
    <w:rsid w:val="00D41A1B"/>
    <w:rsid w:val="00D579F7"/>
    <w:rsid w:val="00D645DE"/>
    <w:rsid w:val="00D763D2"/>
    <w:rsid w:val="00DB4928"/>
    <w:rsid w:val="00DD55FE"/>
    <w:rsid w:val="00E07161"/>
    <w:rsid w:val="00E302C1"/>
    <w:rsid w:val="00E4432E"/>
    <w:rsid w:val="00E61504"/>
    <w:rsid w:val="00E673E3"/>
    <w:rsid w:val="00E9278C"/>
    <w:rsid w:val="00EC2480"/>
    <w:rsid w:val="00ED2E3B"/>
    <w:rsid w:val="00F3443F"/>
    <w:rsid w:val="00F4046D"/>
    <w:rsid w:val="00F52562"/>
    <w:rsid w:val="00F6252E"/>
    <w:rsid w:val="00F77F88"/>
    <w:rsid w:val="00F82390"/>
    <w:rsid w:val="00F94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4FBD4E-1D1A-4828-B5BF-3FD1179D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01268C"/>
    <w:rPr>
      <w:rFonts w:ascii="Segoe UI" w:eastAsia="Segoe UI" w:hAnsi="Segoe UI" w:cs="Segoe UI"/>
      <w:shd w:val="clear" w:color="auto" w:fill="FFFFFF"/>
    </w:rPr>
  </w:style>
  <w:style w:type="paragraph" w:customStyle="1" w:styleId="10">
    <w:name w:val="Заголовок №1"/>
    <w:basedOn w:val="a"/>
    <w:link w:val="1"/>
    <w:rsid w:val="0001268C"/>
    <w:pPr>
      <w:shd w:val="clear" w:color="auto" w:fill="FFFFFF"/>
      <w:spacing w:before="480" w:after="0" w:line="202" w:lineRule="exact"/>
      <w:jc w:val="center"/>
      <w:outlineLvl w:val="0"/>
    </w:pPr>
    <w:rPr>
      <w:rFonts w:ascii="Segoe UI" w:eastAsia="Segoe UI" w:hAnsi="Segoe UI" w:cs="Segoe UI"/>
    </w:rPr>
  </w:style>
  <w:style w:type="character" w:customStyle="1" w:styleId="a3">
    <w:name w:val="Основной текст_"/>
    <w:link w:val="16"/>
    <w:locked/>
    <w:rsid w:val="0001268C"/>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3"/>
    <w:rsid w:val="0001268C"/>
    <w:pPr>
      <w:shd w:val="clear" w:color="auto" w:fill="FFFFFF"/>
      <w:spacing w:after="0" w:line="202" w:lineRule="exact"/>
      <w:jc w:val="both"/>
    </w:pPr>
    <w:rPr>
      <w:rFonts w:ascii="Century Schoolbook" w:eastAsia="Century Schoolbook" w:hAnsi="Century Schoolbook" w:cs="Century Schoolbook"/>
      <w:sz w:val="18"/>
      <w:szCs w:val="18"/>
    </w:rPr>
  </w:style>
  <w:style w:type="character" w:customStyle="1" w:styleId="a4">
    <w:name w:val="Основной текст + Курсив"/>
    <w:rsid w:val="0001268C"/>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5">
    <w:name w:val="Текст выноски Знак"/>
    <w:basedOn w:val="a0"/>
    <w:link w:val="a6"/>
    <w:semiHidden/>
    <w:rsid w:val="00E302C1"/>
    <w:rPr>
      <w:rFonts w:ascii="Tahoma" w:eastAsia="Times New Roman" w:hAnsi="Tahoma" w:cs="Tahoma"/>
      <w:sz w:val="16"/>
      <w:szCs w:val="16"/>
      <w:lang w:eastAsia="ru-RU"/>
    </w:rPr>
  </w:style>
  <w:style w:type="paragraph" w:styleId="a6">
    <w:name w:val="Balloon Text"/>
    <w:basedOn w:val="a"/>
    <w:link w:val="a5"/>
    <w:semiHidden/>
    <w:unhideWhenUsed/>
    <w:rsid w:val="00E302C1"/>
    <w:pPr>
      <w:spacing w:after="0" w:line="240" w:lineRule="auto"/>
    </w:pPr>
    <w:rPr>
      <w:rFonts w:ascii="Tahoma" w:eastAsia="Times New Roman" w:hAnsi="Tahoma" w:cs="Tahoma"/>
      <w:sz w:val="16"/>
      <w:szCs w:val="16"/>
      <w:lang w:eastAsia="ru-RU"/>
    </w:rPr>
  </w:style>
  <w:style w:type="character" w:customStyle="1" w:styleId="4">
    <w:name w:val="Основной текст (4)_"/>
    <w:link w:val="40"/>
    <w:locked/>
    <w:rsid w:val="00E302C1"/>
    <w:rPr>
      <w:rFonts w:ascii="Century Schoolbook" w:eastAsia="Century Schoolbook" w:hAnsi="Century Schoolbook" w:cs="Century Schoolbook"/>
      <w:sz w:val="18"/>
      <w:szCs w:val="18"/>
      <w:shd w:val="clear" w:color="auto" w:fill="FFFFFF"/>
    </w:rPr>
  </w:style>
  <w:style w:type="paragraph" w:customStyle="1" w:styleId="40">
    <w:name w:val="Основной текст (4)"/>
    <w:basedOn w:val="a"/>
    <w:link w:val="4"/>
    <w:rsid w:val="00E302C1"/>
    <w:pPr>
      <w:shd w:val="clear" w:color="auto" w:fill="FFFFFF"/>
      <w:spacing w:before="240" w:after="0" w:line="202" w:lineRule="exact"/>
    </w:pPr>
    <w:rPr>
      <w:rFonts w:ascii="Century Schoolbook" w:eastAsia="Century Schoolbook" w:hAnsi="Century Schoolbook" w:cs="Century Schoolbook"/>
      <w:sz w:val="18"/>
      <w:szCs w:val="18"/>
    </w:rPr>
  </w:style>
  <w:style w:type="character" w:customStyle="1" w:styleId="a7">
    <w:name w:val="Основной текст +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1">
    <w:name w:val="Основной текст (4) + Не полужирный"/>
    <w:rsid w:val="00E302C1"/>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paragraph" w:customStyle="1" w:styleId="11">
    <w:name w:val="Основной текст1"/>
    <w:basedOn w:val="a"/>
    <w:rsid w:val="00E302C1"/>
    <w:pPr>
      <w:shd w:val="clear" w:color="auto" w:fill="FFFFFF"/>
      <w:spacing w:after="0" w:line="202" w:lineRule="exact"/>
      <w:jc w:val="both"/>
    </w:pPr>
    <w:rPr>
      <w:rFonts w:ascii="Century Schoolbook" w:eastAsia="Century Schoolbook" w:hAnsi="Century Schoolbook" w:cs="Century Schoolbook"/>
      <w:color w:val="000000"/>
      <w:sz w:val="17"/>
      <w:szCs w:val="17"/>
      <w:lang w:eastAsia="ru-RU"/>
    </w:rPr>
  </w:style>
  <w:style w:type="character" w:styleId="a8">
    <w:name w:val="Hyperlink"/>
    <w:basedOn w:val="a0"/>
    <w:semiHidden/>
    <w:unhideWhenUsed/>
    <w:rsid w:val="00542946"/>
    <w:rPr>
      <w:color w:val="F5B757"/>
      <w:u w:val="single"/>
    </w:rPr>
  </w:style>
  <w:style w:type="paragraph" w:customStyle="1" w:styleId="Style7">
    <w:name w:val="Style7"/>
    <w:basedOn w:val="a"/>
    <w:rsid w:val="00542946"/>
    <w:pPr>
      <w:widowControl w:val="0"/>
      <w:spacing w:after="0" w:line="294" w:lineRule="exact"/>
      <w:ind w:firstLine="2138"/>
    </w:pPr>
    <w:rPr>
      <w:rFonts w:ascii="Segoe UI" w:eastAsia="Times New Roman" w:hAnsi="Segoe UI"/>
      <w:sz w:val="24"/>
      <w:szCs w:val="20"/>
      <w:lang w:eastAsia="ru-RU"/>
    </w:rPr>
  </w:style>
  <w:style w:type="character" w:customStyle="1" w:styleId="FontStyle56">
    <w:name w:val="Font Style56"/>
    <w:rsid w:val="00542946"/>
    <w:rPr>
      <w:rFonts w:ascii="Times New Roman" w:hAnsi="Times New Roman" w:cs="Times New Roman" w:hint="default"/>
      <w:sz w:val="22"/>
      <w:szCs w:val="22"/>
    </w:rPr>
  </w:style>
  <w:style w:type="paragraph" w:styleId="a9">
    <w:name w:val="Normal (Web)"/>
    <w:basedOn w:val="a"/>
    <w:unhideWhenUsed/>
    <w:rsid w:val="007D3FD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7D3FDB"/>
    <w:pPr>
      <w:ind w:left="720"/>
      <w:contextualSpacing/>
    </w:pPr>
  </w:style>
  <w:style w:type="paragraph" w:customStyle="1" w:styleId="Style2">
    <w:name w:val="Style2"/>
    <w:basedOn w:val="a"/>
    <w:uiPriority w:val="99"/>
    <w:rsid w:val="007D3FDB"/>
    <w:pPr>
      <w:widowControl w:val="0"/>
      <w:autoSpaceDE w:val="0"/>
      <w:autoSpaceDN w:val="0"/>
      <w:adjustRightInd w:val="0"/>
      <w:spacing w:after="0" w:line="218" w:lineRule="exact"/>
      <w:ind w:firstLine="336"/>
    </w:pPr>
    <w:rPr>
      <w:rFonts w:ascii="Times New Roman" w:eastAsia="Times New Roman" w:hAnsi="Times New Roman"/>
      <w:sz w:val="24"/>
      <w:szCs w:val="24"/>
      <w:lang w:eastAsia="ru-RU"/>
    </w:rPr>
  </w:style>
  <w:style w:type="character" w:customStyle="1" w:styleId="FontStyle11">
    <w:name w:val="Font Style11"/>
    <w:basedOn w:val="a0"/>
    <w:rsid w:val="007D3FDB"/>
    <w:rPr>
      <w:rFonts w:ascii="Times New Roman" w:hAnsi="Times New Roman" w:cs="Times New Roman"/>
      <w:sz w:val="22"/>
      <w:szCs w:val="22"/>
    </w:rPr>
  </w:style>
  <w:style w:type="paragraph" w:styleId="ab">
    <w:name w:val="Body Text"/>
    <w:basedOn w:val="a"/>
    <w:link w:val="ac"/>
    <w:unhideWhenUsed/>
    <w:rsid w:val="00F94479"/>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F94479"/>
    <w:rPr>
      <w:rFonts w:ascii="Times New Roman" w:eastAsia="Times New Roman" w:hAnsi="Times New Roman" w:cs="Times New Roman"/>
      <w:sz w:val="24"/>
      <w:szCs w:val="24"/>
      <w:lang w:eastAsia="ru-RU"/>
    </w:rPr>
  </w:style>
  <w:style w:type="table" w:styleId="ad">
    <w:name w:val="Table Grid"/>
    <w:basedOn w:val="a1"/>
    <w:uiPriority w:val="59"/>
    <w:rsid w:val="00C4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8D2E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2ED2"/>
    <w:rPr>
      <w:rFonts w:ascii="Calibri" w:eastAsia="Calibri" w:hAnsi="Calibri" w:cs="Times New Roman"/>
    </w:rPr>
  </w:style>
  <w:style w:type="paragraph" w:styleId="af0">
    <w:name w:val="header"/>
    <w:basedOn w:val="a"/>
    <w:link w:val="af1"/>
    <w:uiPriority w:val="99"/>
    <w:unhideWhenUsed/>
    <w:rsid w:val="006E0A9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0A90"/>
    <w:rPr>
      <w:rFonts w:ascii="Calibri" w:eastAsia="Calibri" w:hAnsi="Calibri" w:cs="Times New Roman"/>
    </w:rPr>
  </w:style>
  <w:style w:type="paragraph" w:customStyle="1" w:styleId="Style11">
    <w:name w:val="Style11"/>
    <w:basedOn w:val="a"/>
    <w:uiPriority w:val="99"/>
    <w:rsid w:val="0078557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2">
    <w:name w:val="Font Style32"/>
    <w:basedOn w:val="a0"/>
    <w:uiPriority w:val="99"/>
    <w:rsid w:val="00785574"/>
    <w:rPr>
      <w:rFonts w:ascii="Times New Roman" w:hAnsi="Times New Roman" w:cs="Times New Roman"/>
      <w:color w:val="000000"/>
      <w:sz w:val="22"/>
      <w:szCs w:val="22"/>
    </w:rPr>
  </w:style>
  <w:style w:type="paragraph" w:customStyle="1" w:styleId="Style8">
    <w:name w:val="Style8"/>
    <w:basedOn w:val="a"/>
    <w:uiPriority w:val="99"/>
    <w:rsid w:val="0078557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character" w:customStyle="1" w:styleId="FontStyle27">
    <w:name w:val="Font Style27"/>
    <w:basedOn w:val="a0"/>
    <w:uiPriority w:val="99"/>
    <w:rsid w:val="00785574"/>
    <w:rPr>
      <w:rFonts w:ascii="Times New Roman" w:hAnsi="Times New Roman" w:cs="Times New Roman"/>
      <w:color w:val="000000"/>
      <w:sz w:val="26"/>
      <w:szCs w:val="26"/>
    </w:rPr>
  </w:style>
  <w:style w:type="character" w:customStyle="1" w:styleId="FontStyle34">
    <w:name w:val="Font Style34"/>
    <w:basedOn w:val="a0"/>
    <w:uiPriority w:val="99"/>
    <w:rsid w:val="00785574"/>
    <w:rPr>
      <w:rFonts w:ascii="Times New Roman" w:hAnsi="Times New Roman" w:cs="Times New Roman"/>
      <w:color w:val="000000"/>
      <w:sz w:val="18"/>
      <w:szCs w:val="18"/>
    </w:rPr>
  </w:style>
  <w:style w:type="paragraph" w:customStyle="1" w:styleId="Style4">
    <w:name w:val="Style4"/>
    <w:basedOn w:val="a"/>
    <w:uiPriority w:val="99"/>
    <w:rsid w:val="00785574"/>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3">
    <w:name w:val="Style13"/>
    <w:basedOn w:val="a"/>
    <w:uiPriority w:val="99"/>
    <w:rsid w:val="00785574"/>
    <w:pPr>
      <w:widowControl w:val="0"/>
      <w:autoSpaceDE w:val="0"/>
      <w:autoSpaceDN w:val="0"/>
      <w:adjustRightInd w:val="0"/>
      <w:spacing w:after="0" w:line="322" w:lineRule="exact"/>
      <w:ind w:firstLine="715"/>
      <w:jc w:val="both"/>
    </w:pPr>
    <w:rPr>
      <w:rFonts w:ascii="Times New Roman" w:eastAsiaTheme="minorEastAsia" w:hAnsi="Times New Roman"/>
      <w:sz w:val="24"/>
      <w:szCs w:val="24"/>
      <w:lang w:eastAsia="ru-RU"/>
    </w:rPr>
  </w:style>
  <w:style w:type="paragraph" w:customStyle="1" w:styleId="Style12">
    <w:name w:val="Style12"/>
    <w:basedOn w:val="a"/>
    <w:uiPriority w:val="99"/>
    <w:rsid w:val="00785574"/>
    <w:pPr>
      <w:widowControl w:val="0"/>
      <w:autoSpaceDE w:val="0"/>
      <w:autoSpaceDN w:val="0"/>
      <w:adjustRightInd w:val="0"/>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86221">
      <w:bodyDiv w:val="1"/>
      <w:marLeft w:val="0"/>
      <w:marRight w:val="0"/>
      <w:marTop w:val="0"/>
      <w:marBottom w:val="0"/>
      <w:divBdr>
        <w:top w:val="none" w:sz="0" w:space="0" w:color="auto"/>
        <w:left w:val="none" w:sz="0" w:space="0" w:color="auto"/>
        <w:bottom w:val="none" w:sz="0" w:space="0" w:color="auto"/>
        <w:right w:val="none" w:sz="0" w:space="0" w:color="auto"/>
      </w:divBdr>
    </w:div>
    <w:div w:id="1512141467">
      <w:bodyDiv w:val="1"/>
      <w:marLeft w:val="0"/>
      <w:marRight w:val="0"/>
      <w:marTop w:val="0"/>
      <w:marBottom w:val="0"/>
      <w:divBdr>
        <w:top w:val="none" w:sz="0" w:space="0" w:color="auto"/>
        <w:left w:val="none" w:sz="0" w:space="0" w:color="auto"/>
        <w:bottom w:val="none" w:sz="0" w:space="0" w:color="auto"/>
        <w:right w:val="none" w:sz="0" w:space="0" w:color="auto"/>
      </w:divBdr>
    </w:div>
    <w:div w:id="1546872636">
      <w:bodyDiv w:val="1"/>
      <w:marLeft w:val="0"/>
      <w:marRight w:val="0"/>
      <w:marTop w:val="0"/>
      <w:marBottom w:val="0"/>
      <w:divBdr>
        <w:top w:val="none" w:sz="0" w:space="0" w:color="auto"/>
        <w:left w:val="none" w:sz="0" w:space="0" w:color="auto"/>
        <w:bottom w:val="none" w:sz="0" w:space="0" w:color="auto"/>
        <w:right w:val="none" w:sz="0" w:space="0" w:color="auto"/>
      </w:divBdr>
    </w:div>
    <w:div w:id="1592398957">
      <w:bodyDiv w:val="1"/>
      <w:marLeft w:val="0"/>
      <w:marRight w:val="0"/>
      <w:marTop w:val="0"/>
      <w:marBottom w:val="0"/>
      <w:divBdr>
        <w:top w:val="none" w:sz="0" w:space="0" w:color="auto"/>
        <w:left w:val="none" w:sz="0" w:space="0" w:color="auto"/>
        <w:bottom w:val="none" w:sz="0" w:space="0" w:color="auto"/>
        <w:right w:val="none" w:sz="0" w:space="0" w:color="auto"/>
      </w:divBdr>
    </w:div>
    <w:div w:id="1927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299247F-77B8-4F9A-8969-33CEFB15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student12</cp:lastModifiedBy>
  <cp:revision>43</cp:revision>
  <cp:lastPrinted>2015-04-05T17:51:00Z</cp:lastPrinted>
  <dcterms:created xsi:type="dcterms:W3CDTF">2013-11-09T14:37:00Z</dcterms:created>
  <dcterms:modified xsi:type="dcterms:W3CDTF">2020-10-13T17:05:00Z</dcterms:modified>
</cp:coreProperties>
</file>