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712" w:rsidRPr="008B7712" w:rsidRDefault="008B7712" w:rsidP="008B7712">
      <w:pPr>
        <w:pStyle w:val="Style11"/>
        <w:widowControl/>
        <w:ind w:left="-851"/>
        <w:rPr>
          <w:rStyle w:val="FontStyle32"/>
          <w:sz w:val="24"/>
          <w:szCs w:val="24"/>
        </w:rPr>
      </w:pPr>
      <w:r w:rsidRPr="008B7712">
        <w:rPr>
          <w:rStyle w:val="FontStyle32"/>
          <w:sz w:val="24"/>
          <w:szCs w:val="24"/>
        </w:rPr>
        <w:t>Муниципальное бюджетное общеобразовательное учреждение</w:t>
      </w:r>
    </w:p>
    <w:p w:rsidR="008B7712" w:rsidRPr="008B7712" w:rsidRDefault="008B7712" w:rsidP="008B7712">
      <w:pPr>
        <w:pStyle w:val="Style11"/>
        <w:widowControl/>
        <w:ind w:left="-851"/>
        <w:rPr>
          <w:rStyle w:val="FontStyle32"/>
          <w:sz w:val="24"/>
          <w:szCs w:val="24"/>
        </w:rPr>
      </w:pPr>
      <w:proofErr w:type="spellStart"/>
      <w:r w:rsidRPr="008B7712">
        <w:rPr>
          <w:rStyle w:val="FontStyle32"/>
          <w:sz w:val="24"/>
          <w:szCs w:val="24"/>
        </w:rPr>
        <w:t>Суховская</w:t>
      </w:r>
      <w:proofErr w:type="spellEnd"/>
      <w:r w:rsidRPr="008B7712">
        <w:rPr>
          <w:rStyle w:val="FontStyle32"/>
          <w:sz w:val="24"/>
          <w:szCs w:val="24"/>
        </w:rPr>
        <w:t xml:space="preserve"> средняя общеобразовательная школа</w:t>
      </w:r>
    </w:p>
    <w:p w:rsidR="008B7712" w:rsidRPr="008B7712" w:rsidRDefault="008B7712" w:rsidP="008B7712">
      <w:pPr>
        <w:pStyle w:val="Style11"/>
        <w:widowControl/>
        <w:spacing w:line="240" w:lineRule="exact"/>
        <w:ind w:left="566"/>
        <w:jc w:val="both"/>
      </w:pPr>
    </w:p>
    <w:p w:rsidR="008B7712" w:rsidRPr="008B7712" w:rsidRDefault="008B7712" w:rsidP="008B7712">
      <w:pPr>
        <w:pStyle w:val="Style11"/>
        <w:widowControl/>
        <w:spacing w:line="240" w:lineRule="exact"/>
        <w:ind w:left="566"/>
        <w:jc w:val="both"/>
      </w:pPr>
    </w:p>
    <w:p w:rsidR="008B7712" w:rsidRPr="008B7712" w:rsidRDefault="008B7712" w:rsidP="008B7712">
      <w:pPr>
        <w:pStyle w:val="Style11"/>
        <w:widowControl/>
        <w:ind w:left="566"/>
        <w:jc w:val="both"/>
        <w:rPr>
          <w:rStyle w:val="FontStyle32"/>
          <w:sz w:val="24"/>
          <w:szCs w:val="24"/>
        </w:rPr>
      </w:pPr>
      <w:r w:rsidRPr="008B7712">
        <w:rPr>
          <w:rStyle w:val="FontStyle32"/>
          <w:sz w:val="24"/>
          <w:szCs w:val="24"/>
        </w:rPr>
        <w:t xml:space="preserve"> </w:t>
      </w:r>
      <w:r w:rsidRPr="008B7712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10795</wp:posOffset>
            </wp:positionV>
            <wp:extent cx="2785110" cy="1615440"/>
            <wp:effectExtent l="19050" t="0" r="0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712" w:rsidRPr="008B7712" w:rsidRDefault="008B7712" w:rsidP="008B7712">
      <w:pPr>
        <w:pStyle w:val="Style2"/>
        <w:widowControl/>
        <w:spacing w:line="240" w:lineRule="exact"/>
        <w:ind w:firstLine="0"/>
      </w:pPr>
      <w:r w:rsidRPr="008B7712">
        <w:rPr>
          <w:noProof/>
        </w:rPr>
        <w:drawing>
          <wp:inline distT="0" distB="0" distL="0" distR="0">
            <wp:extent cx="2773680" cy="1592580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B7712">
        <w:rPr>
          <w:noProof/>
        </w:rPr>
        <w:drawing>
          <wp:inline distT="0" distB="0" distL="0" distR="0">
            <wp:extent cx="2773680" cy="1592580"/>
            <wp:effectExtent l="19050" t="0" r="762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712" w:rsidRPr="008B7712" w:rsidRDefault="008B7712" w:rsidP="008B7712">
      <w:pPr>
        <w:pStyle w:val="Style11"/>
        <w:widowControl/>
        <w:spacing w:before="19"/>
        <w:ind w:left="5387"/>
        <w:jc w:val="left"/>
        <w:rPr>
          <w:rStyle w:val="FontStyle32"/>
          <w:sz w:val="24"/>
          <w:szCs w:val="24"/>
        </w:rPr>
      </w:pPr>
    </w:p>
    <w:p w:rsidR="008B7712" w:rsidRPr="008B7712" w:rsidRDefault="008B7712" w:rsidP="008B7712">
      <w:pPr>
        <w:pStyle w:val="Style12"/>
        <w:widowControl/>
        <w:spacing w:line="240" w:lineRule="exact"/>
        <w:ind w:left="2256"/>
      </w:pPr>
    </w:p>
    <w:p w:rsidR="008B7712" w:rsidRPr="008B7712" w:rsidRDefault="008B7712" w:rsidP="008B7712">
      <w:pPr>
        <w:pStyle w:val="Style12"/>
        <w:widowControl/>
        <w:spacing w:line="240" w:lineRule="exact"/>
        <w:ind w:left="2256"/>
      </w:pPr>
    </w:p>
    <w:p w:rsidR="008B7712" w:rsidRPr="008B7712" w:rsidRDefault="008B7712" w:rsidP="008B7712">
      <w:pPr>
        <w:pStyle w:val="Style12"/>
        <w:widowControl/>
        <w:spacing w:line="240" w:lineRule="exact"/>
        <w:ind w:left="2256"/>
      </w:pPr>
    </w:p>
    <w:p w:rsidR="008B7712" w:rsidRPr="008B7712" w:rsidRDefault="008B7712" w:rsidP="008B7712">
      <w:pPr>
        <w:pStyle w:val="Style12"/>
        <w:widowControl/>
        <w:spacing w:line="240" w:lineRule="exact"/>
        <w:jc w:val="center"/>
        <w:rPr>
          <w:b/>
        </w:rPr>
      </w:pPr>
    </w:p>
    <w:p w:rsidR="008B7712" w:rsidRPr="008B7712" w:rsidRDefault="008B7712" w:rsidP="008B7712">
      <w:pPr>
        <w:pStyle w:val="Style12"/>
        <w:widowControl/>
        <w:spacing w:line="240" w:lineRule="exact"/>
        <w:jc w:val="center"/>
        <w:rPr>
          <w:b/>
        </w:rPr>
      </w:pPr>
    </w:p>
    <w:p w:rsidR="008B7712" w:rsidRPr="008B7712" w:rsidRDefault="008B7712" w:rsidP="008B7712">
      <w:pPr>
        <w:pStyle w:val="Style12"/>
        <w:widowControl/>
        <w:spacing w:line="240" w:lineRule="exact"/>
        <w:jc w:val="center"/>
        <w:rPr>
          <w:b/>
        </w:rPr>
      </w:pPr>
    </w:p>
    <w:p w:rsidR="008B7712" w:rsidRPr="008B7712" w:rsidRDefault="008B7712" w:rsidP="008B7712">
      <w:pPr>
        <w:pStyle w:val="Style12"/>
        <w:widowControl/>
        <w:spacing w:line="240" w:lineRule="exact"/>
        <w:jc w:val="center"/>
        <w:rPr>
          <w:b/>
        </w:rPr>
      </w:pPr>
    </w:p>
    <w:p w:rsidR="008B7712" w:rsidRPr="008B7712" w:rsidRDefault="008B7712" w:rsidP="008B7712">
      <w:pPr>
        <w:pStyle w:val="Style12"/>
        <w:widowControl/>
        <w:spacing w:line="240" w:lineRule="exact"/>
        <w:jc w:val="center"/>
        <w:rPr>
          <w:b/>
        </w:rPr>
      </w:pPr>
    </w:p>
    <w:p w:rsidR="008B7712" w:rsidRPr="008B7712" w:rsidRDefault="008B7712" w:rsidP="008B7712">
      <w:pPr>
        <w:pStyle w:val="Style12"/>
        <w:widowControl/>
        <w:spacing w:line="240" w:lineRule="exact"/>
        <w:jc w:val="center"/>
        <w:rPr>
          <w:b/>
        </w:rPr>
      </w:pPr>
    </w:p>
    <w:p w:rsidR="008B7712" w:rsidRPr="008B7712" w:rsidRDefault="008B7712" w:rsidP="008B7712">
      <w:pPr>
        <w:pStyle w:val="Style12"/>
        <w:widowControl/>
        <w:spacing w:line="240" w:lineRule="exact"/>
        <w:jc w:val="center"/>
        <w:rPr>
          <w:b/>
        </w:rPr>
      </w:pPr>
    </w:p>
    <w:p w:rsidR="008B7712" w:rsidRPr="008B7712" w:rsidRDefault="008B7712" w:rsidP="008B7712">
      <w:pPr>
        <w:pStyle w:val="Style12"/>
        <w:widowControl/>
        <w:spacing w:line="240" w:lineRule="exact"/>
        <w:jc w:val="center"/>
        <w:rPr>
          <w:b/>
        </w:rPr>
      </w:pPr>
      <w:r w:rsidRPr="008B7712">
        <w:rPr>
          <w:b/>
        </w:rPr>
        <w:t>РАБОЧАЯ ПРОГРАММА</w:t>
      </w:r>
    </w:p>
    <w:p w:rsidR="008B7712" w:rsidRPr="008B7712" w:rsidRDefault="008B7712" w:rsidP="008B7712">
      <w:pPr>
        <w:pStyle w:val="Style12"/>
        <w:widowControl/>
        <w:spacing w:line="240" w:lineRule="exact"/>
        <w:jc w:val="center"/>
        <w:rPr>
          <w:b/>
        </w:rPr>
      </w:pPr>
      <w:r w:rsidRPr="008B7712">
        <w:rPr>
          <w:b/>
        </w:rPr>
        <w:t xml:space="preserve">по </w:t>
      </w:r>
      <w:r>
        <w:rPr>
          <w:b/>
        </w:rPr>
        <w:t>физ</w:t>
      </w:r>
      <w:r w:rsidR="00A100B5">
        <w:rPr>
          <w:b/>
        </w:rPr>
        <w:t xml:space="preserve">ической </w:t>
      </w:r>
      <w:r>
        <w:rPr>
          <w:b/>
        </w:rPr>
        <w:t>культуре 2</w:t>
      </w:r>
      <w:r w:rsidRPr="008B7712">
        <w:rPr>
          <w:b/>
        </w:rPr>
        <w:t xml:space="preserve"> класс</w:t>
      </w:r>
    </w:p>
    <w:p w:rsidR="008B7712" w:rsidRPr="008B7712" w:rsidRDefault="008B7712" w:rsidP="008B7712">
      <w:pPr>
        <w:pStyle w:val="Style8"/>
        <w:widowControl/>
        <w:tabs>
          <w:tab w:val="left" w:pos="567"/>
        </w:tabs>
        <w:spacing w:before="29" w:line="240" w:lineRule="auto"/>
        <w:ind w:left="1418"/>
        <w:rPr>
          <w:i/>
          <w:u w:val="single"/>
        </w:rPr>
      </w:pPr>
      <w:r w:rsidRPr="008B7712">
        <w:rPr>
          <w:i/>
          <w:u w:val="single"/>
        </w:rPr>
        <w:t xml:space="preserve"> </w:t>
      </w:r>
    </w:p>
    <w:p w:rsidR="008B7712" w:rsidRPr="008B7712" w:rsidRDefault="008B7712" w:rsidP="008B7712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  <w:sz w:val="24"/>
          <w:szCs w:val="24"/>
        </w:rPr>
      </w:pPr>
      <w:r w:rsidRPr="008B7712">
        <w:rPr>
          <w:rStyle w:val="FontStyle34"/>
          <w:sz w:val="24"/>
          <w:szCs w:val="24"/>
        </w:rPr>
        <w:t xml:space="preserve"> </w:t>
      </w:r>
    </w:p>
    <w:p w:rsidR="008B7712" w:rsidRPr="008B7712" w:rsidRDefault="008B7712" w:rsidP="008B7712">
      <w:pPr>
        <w:pStyle w:val="Style4"/>
        <w:widowControl/>
        <w:tabs>
          <w:tab w:val="left" w:pos="567"/>
        </w:tabs>
        <w:spacing w:line="240" w:lineRule="exact"/>
        <w:jc w:val="both"/>
      </w:pPr>
    </w:p>
    <w:p w:rsidR="00533FF5" w:rsidRPr="004404D7" w:rsidRDefault="00533FF5" w:rsidP="00533FF5">
      <w:pPr>
        <w:pStyle w:val="Style4"/>
        <w:widowControl/>
        <w:tabs>
          <w:tab w:val="left" w:pos="567"/>
        </w:tabs>
        <w:spacing w:line="240" w:lineRule="exact"/>
      </w:pPr>
    </w:p>
    <w:p w:rsidR="00533FF5" w:rsidRPr="004404D7" w:rsidRDefault="00533FF5" w:rsidP="00533FF5">
      <w:pPr>
        <w:pStyle w:val="Style4"/>
        <w:widowControl/>
        <w:tabs>
          <w:tab w:val="left" w:pos="4140"/>
        </w:tabs>
        <w:spacing w:line="240" w:lineRule="exact"/>
      </w:pPr>
      <w:r w:rsidRPr="004404D7">
        <w:t>Учитель: Резников</w:t>
      </w:r>
      <w:r>
        <w:t xml:space="preserve"> Алексей Васильевич</w:t>
      </w:r>
    </w:p>
    <w:p w:rsidR="008B7712" w:rsidRPr="008B7712" w:rsidRDefault="008B7712" w:rsidP="008B7712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8B7712" w:rsidRPr="008B7712" w:rsidRDefault="008B7712" w:rsidP="008B7712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8B7712" w:rsidRPr="008B7712" w:rsidRDefault="008B7712" w:rsidP="008B7712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8B7712" w:rsidRPr="008B7712" w:rsidRDefault="008B7712" w:rsidP="008B7712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8B7712" w:rsidRPr="008B7712" w:rsidRDefault="008B7712" w:rsidP="008B7712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8B7712" w:rsidRPr="008B7712" w:rsidRDefault="008B7712" w:rsidP="008B7712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8B7712" w:rsidRPr="008B7712" w:rsidRDefault="008B7712" w:rsidP="008B7712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  <w:sz w:val="24"/>
          <w:szCs w:val="24"/>
        </w:rPr>
      </w:pPr>
    </w:p>
    <w:p w:rsidR="008B7712" w:rsidRPr="008B7712" w:rsidRDefault="008B7712" w:rsidP="008B7712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  <w:sz w:val="24"/>
          <w:szCs w:val="24"/>
        </w:rPr>
      </w:pPr>
      <w:r w:rsidRPr="008B771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17145</wp:posOffset>
            </wp:positionV>
            <wp:extent cx="5940425" cy="2453640"/>
            <wp:effectExtent l="19050" t="0" r="3175" b="0"/>
            <wp:wrapNone/>
            <wp:docPr id="4" name="Рисунок 5" descr="Описание: C:\Users\Резникова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Резникова\Pictures\img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7712" w:rsidRPr="008B7712" w:rsidRDefault="008B7712" w:rsidP="008B7712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8B7712" w:rsidRPr="008B7712" w:rsidRDefault="008B7712" w:rsidP="008B7712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8B7712" w:rsidRPr="008B7712" w:rsidRDefault="008B7712" w:rsidP="008B7712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8B7712" w:rsidRPr="008B7712" w:rsidRDefault="008B7712" w:rsidP="008B7712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8B7712" w:rsidRPr="008B7712" w:rsidRDefault="008B7712" w:rsidP="008B7712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8B7712" w:rsidRPr="008B7712" w:rsidRDefault="008B7712" w:rsidP="008B7712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8B7712" w:rsidRPr="008B7712" w:rsidRDefault="008B7712" w:rsidP="008B7712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  <w:sz w:val="24"/>
          <w:szCs w:val="24"/>
        </w:rPr>
      </w:pPr>
    </w:p>
    <w:p w:rsidR="008B7712" w:rsidRPr="008B7712" w:rsidRDefault="008B7712" w:rsidP="008B7712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</w:pPr>
      <w:r w:rsidRPr="008B7712">
        <w:rPr>
          <w:rStyle w:val="FontStyle27"/>
          <w:sz w:val="24"/>
          <w:szCs w:val="24"/>
        </w:rPr>
        <w:t>2019 год</w:t>
      </w:r>
    </w:p>
    <w:p w:rsidR="008B7712" w:rsidRDefault="008B7712" w:rsidP="008B771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D5CEA" w:rsidRDefault="003D5CEA" w:rsidP="00123A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D5CEA" w:rsidRDefault="003D5CEA" w:rsidP="00123A1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085"/>
        <w:gridCol w:w="6485"/>
      </w:tblGrid>
      <w:tr w:rsidR="00F5033E" w:rsidTr="00F5033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3E" w:rsidRDefault="00F5033E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рабочей программы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33E" w:rsidRDefault="00F50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F5033E" w:rsidTr="00F5033E">
        <w:trPr>
          <w:trHeight w:val="69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«Физическая культура»</w:t>
            </w:r>
          </w:p>
          <w:p w:rsidR="00F5033E" w:rsidRDefault="00F50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«2»</w:t>
            </w:r>
          </w:p>
          <w:p w:rsidR="00F5033E" w:rsidRDefault="00F503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ФГОС НОО 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033E" w:rsidRDefault="00F5033E">
            <w:pPr>
              <w:spacing w:line="265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F5033E" w:rsidRDefault="00F5033E">
            <w:pPr>
              <w:ind w:right="850"/>
              <w:jc w:val="both"/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Calibri+FPEF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едерального компонента государственного образовательного стандарта начального общего образования по физкультуре;</w:t>
            </w:r>
          </w:p>
          <w:p w:rsidR="00F5033E" w:rsidRDefault="00F5033E">
            <w:pPr>
              <w:pStyle w:val="Style8"/>
              <w:widowControl/>
              <w:spacing w:before="29" w:line="240" w:lineRule="auto"/>
              <w:rPr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 xml:space="preserve">- </w:t>
            </w:r>
            <w:r>
              <w:rPr>
                <w:lang w:eastAsia="en-US"/>
              </w:rPr>
              <w:t xml:space="preserve">Комплексной  программы физического воспитания учащихся 1-11 </w:t>
            </w:r>
            <w:proofErr w:type="spellStart"/>
            <w:r>
              <w:rPr>
                <w:lang w:eastAsia="en-US"/>
              </w:rPr>
              <w:t>кл</w:t>
            </w:r>
            <w:proofErr w:type="spellEnd"/>
            <w:r>
              <w:rPr>
                <w:lang w:eastAsia="en-US"/>
              </w:rPr>
              <w:t xml:space="preserve">. Автор: В.И.Лях, </w:t>
            </w:r>
            <w:proofErr w:type="spellStart"/>
            <w:r>
              <w:rPr>
                <w:lang w:eastAsia="en-US"/>
              </w:rPr>
              <w:t>А.А.Зданевич</w:t>
            </w:r>
            <w:proofErr w:type="spellEnd"/>
            <w:r>
              <w:rPr>
                <w:lang w:eastAsia="en-US"/>
              </w:rPr>
              <w:t>, М.: Просвещение, 2011 г.;</w:t>
            </w:r>
          </w:p>
          <w:p w:rsidR="00F5033E" w:rsidRDefault="00F5033E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требований Основной образовательной программы НОО МБОУ Суховской СОШ;</w:t>
            </w:r>
          </w:p>
          <w:p w:rsidR="00F5033E" w:rsidRDefault="00F5033E">
            <w:pPr>
              <w:spacing w:line="265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</w:tc>
      </w:tr>
      <w:tr w:rsidR="00F5033E" w:rsidTr="00F5033E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3E" w:rsidRDefault="00F5033E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33E" w:rsidRDefault="00F5033E">
            <w:pPr>
              <w:spacing w:line="273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Учебники: </w:t>
            </w:r>
          </w:p>
          <w:p w:rsidR="00F5033E" w:rsidRDefault="00F5033E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Лях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культура. 1-4 классы: Учебник для общеобразовательных учреждений: в 3 ч. М.: Просвещение, ОАО «Московские учебники», 2015</w:t>
            </w:r>
          </w:p>
          <w:p w:rsidR="00F5033E" w:rsidRDefault="00F5033E">
            <w:pPr>
              <w:spacing w:line="273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3E" w:rsidTr="00F5033E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3E" w:rsidRDefault="00F5033E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33E" w:rsidRDefault="00F5033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программа рассчитана на 3   часа  в неделю, общий объем – 10</w:t>
            </w:r>
            <w:r w:rsidR="00ED37A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часа в год</w:t>
            </w:r>
          </w:p>
          <w:p w:rsidR="00F5033E" w:rsidRDefault="00F5033E">
            <w:pPr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33E" w:rsidTr="00F5033E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33E" w:rsidRDefault="00F5033E"/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033E" w:rsidRDefault="00F5033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F5033E" w:rsidRDefault="00F5033E" w:rsidP="00F5033E">
            <w:pPr>
              <w:pStyle w:val="a3"/>
              <w:widowControl w:val="0"/>
              <w:numPr>
                <w:ilvl w:val="0"/>
                <w:numId w:val="49"/>
              </w:numPr>
              <w:tabs>
                <w:tab w:val="left" w:pos="0"/>
                <w:tab w:val="left" w:pos="993"/>
              </w:tabs>
              <w:spacing w:before="5"/>
              <w:ind w:left="317" w:hanging="2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разносторонне 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</w:t>
            </w:r>
          </w:p>
          <w:p w:rsidR="00F5033E" w:rsidRDefault="00F5033E">
            <w:pPr>
              <w:pStyle w:val="a3"/>
              <w:widowControl w:val="0"/>
              <w:tabs>
                <w:tab w:val="left" w:pos="0"/>
                <w:tab w:val="left" w:pos="993"/>
              </w:tabs>
              <w:spacing w:before="5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33E" w:rsidRDefault="00F5033E" w:rsidP="00F5033E">
      <w:pPr>
        <w:spacing w:after="0" w:line="240" w:lineRule="auto"/>
        <w:jc w:val="center"/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033E" w:rsidRPr="00F7036F" w:rsidRDefault="00F5033E" w:rsidP="00F5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36F">
        <w:rPr>
          <w:rStyle w:val="c13"/>
          <w:rFonts w:ascii="Times New Roman" w:hAnsi="Times New Roman" w:cs="Times New Roman"/>
          <w:b/>
          <w:bCs/>
          <w:color w:val="000000"/>
          <w:sz w:val="28"/>
          <w:szCs w:val="28"/>
        </w:rPr>
        <w:t>Планируемые результаты изучения учебного предмета</w:t>
      </w:r>
      <w:r w:rsidRPr="00F703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4E7E" w:rsidRDefault="00344E7E" w:rsidP="000144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033E" w:rsidRDefault="00F5033E" w:rsidP="00F5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 w:rsidRPr="00AE4E8C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AE4E8C">
        <w:rPr>
          <w:rFonts w:ascii="Times New Roman" w:hAnsi="Times New Roman" w:cs="Times New Roman"/>
          <w:b/>
          <w:sz w:val="28"/>
          <w:szCs w:val="28"/>
        </w:rPr>
        <w:t xml:space="preserve">, предметные результаты </w:t>
      </w:r>
    </w:p>
    <w:p w:rsidR="00F5033E" w:rsidRPr="00AE4E8C" w:rsidRDefault="00F5033E" w:rsidP="00F5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>освоения курса</w:t>
      </w:r>
    </w:p>
    <w:p w:rsidR="00F5033E" w:rsidRDefault="00F5033E" w:rsidP="00F50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к результатам освоения основной образовательной программы начального общего образования Федерального государственного образовательного стандарта (приказ Министерства образования и науки РФ от 6 октября 2009 г. № 373) данная рабочая программа для 2 класса направлена на достижение учащимися личностных,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предметных результатов по физической культуре.</w:t>
      </w:r>
    </w:p>
    <w:p w:rsidR="00F5033E" w:rsidRDefault="00F5033E" w:rsidP="00F50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033E" w:rsidRDefault="00F5033E" w:rsidP="00F50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результаты:</w:t>
      </w:r>
    </w:p>
    <w:p w:rsidR="00F5033E" w:rsidRDefault="00F5033E" w:rsidP="00F503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F5033E" w:rsidRDefault="00F5033E" w:rsidP="00F503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культуре других народов;</w:t>
      </w:r>
    </w:p>
    <w:p w:rsidR="00F5033E" w:rsidRDefault="00F5033E" w:rsidP="00F503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осознание личностного смысла учения, принятие и освоение социальной роли обучающегося;</w:t>
      </w:r>
    </w:p>
    <w:p w:rsidR="00F5033E" w:rsidRDefault="00F5033E" w:rsidP="00F503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 отзывчивости, сопереживания чувствам других людей;</w:t>
      </w:r>
    </w:p>
    <w:p w:rsidR="00F5033E" w:rsidRDefault="00F5033E" w:rsidP="00F503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F5033E" w:rsidRDefault="00F5033E" w:rsidP="00F503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F5033E" w:rsidRDefault="00F5033E" w:rsidP="00F503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эстетических потребностей, ценностей и чувств;</w:t>
      </w:r>
    </w:p>
    <w:p w:rsidR="00F5033E" w:rsidRDefault="00F5033E" w:rsidP="00F5033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установки на безопасный, и здоровый образ жизни.</w:t>
      </w:r>
    </w:p>
    <w:p w:rsidR="00F5033E" w:rsidRDefault="00F5033E" w:rsidP="00F5033E">
      <w:pPr>
        <w:tabs>
          <w:tab w:val="left" w:pos="70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033E" w:rsidRDefault="00F5033E" w:rsidP="00F5033E">
      <w:pPr>
        <w:tabs>
          <w:tab w:val="left" w:pos="70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результаты: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5033E" w:rsidRDefault="00F5033E" w:rsidP="00F503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ее осуществления;</w:t>
      </w:r>
    </w:p>
    <w:p w:rsidR="00F5033E" w:rsidRPr="002A5269" w:rsidRDefault="00F5033E" w:rsidP="00F503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формирование умений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результата, </w:t>
      </w:r>
      <w:r w:rsidRPr="002A5269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ие</w:t>
      </w:r>
      <w:r w:rsidRPr="002A5269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5269">
        <w:rPr>
          <w:rFonts w:ascii="Times New Roman" w:hAnsi="Times New Roman" w:cs="Times New Roman"/>
          <w:sz w:val="24"/>
          <w:szCs w:val="24"/>
        </w:rPr>
        <w:t xml:space="preserve"> и пут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52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2A5269">
        <w:rPr>
          <w:rFonts w:ascii="Times New Roman" w:hAnsi="Times New Roman" w:cs="Times New Roman"/>
          <w:sz w:val="24"/>
          <w:szCs w:val="24"/>
        </w:rPr>
        <w:t xml:space="preserve"> достижения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5269">
        <w:rPr>
          <w:rFonts w:ascii="Times New Roman" w:hAnsi="Times New Roman" w:cs="Times New Roman"/>
          <w:sz w:val="24"/>
          <w:szCs w:val="24"/>
        </w:rPr>
        <w:t xml:space="preserve"> договариваться о распределении функций и ролей в совместной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5269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A5269">
        <w:rPr>
          <w:rFonts w:ascii="Times New Roman" w:hAnsi="Times New Roman" w:cs="Times New Roman"/>
          <w:sz w:val="24"/>
          <w:szCs w:val="24"/>
        </w:rPr>
        <w:t>совместной деятельности, адекватно оценивать собственное поведение и поведение окружающих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5269">
        <w:rPr>
          <w:rFonts w:ascii="Times New Roman" w:hAnsi="Times New Roman" w:cs="Times New Roman"/>
          <w:sz w:val="24"/>
          <w:szCs w:val="24"/>
        </w:rPr>
        <w:t>готовност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5269">
        <w:rPr>
          <w:rFonts w:ascii="Times New Roman" w:hAnsi="Times New Roman" w:cs="Times New Roman"/>
          <w:sz w:val="24"/>
          <w:szCs w:val="24"/>
        </w:rPr>
        <w:t xml:space="preserve"> конструктивно разрешать конфликты посредством учета интересов сторон и</w:t>
      </w:r>
      <w:proofErr w:type="gramEnd"/>
      <w:r w:rsidRPr="002A5269">
        <w:rPr>
          <w:rFonts w:ascii="Times New Roman" w:hAnsi="Times New Roman" w:cs="Times New Roman"/>
          <w:sz w:val="24"/>
          <w:szCs w:val="24"/>
        </w:rPr>
        <w:t xml:space="preserve"> сотрудничества;</w:t>
      </w:r>
    </w:p>
    <w:p w:rsidR="00F5033E" w:rsidRPr="002A5269" w:rsidRDefault="00F5033E" w:rsidP="00F5033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предмета, </w:t>
      </w:r>
      <w:r w:rsidRPr="002A5269">
        <w:rPr>
          <w:rFonts w:ascii="Times New Roman" w:hAnsi="Times New Roman" w:cs="Times New Roman"/>
          <w:sz w:val="24"/>
          <w:szCs w:val="24"/>
        </w:rPr>
        <w:t xml:space="preserve">базовыми предметными и </w:t>
      </w:r>
      <w:proofErr w:type="spellStart"/>
      <w:r w:rsidRPr="002A5269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2A5269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F5033E" w:rsidRDefault="00F5033E" w:rsidP="00F50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5033E" w:rsidRDefault="00F5033E" w:rsidP="00F503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результаты:</w:t>
      </w:r>
    </w:p>
    <w:p w:rsidR="00F5033E" w:rsidRDefault="00F5033E" w:rsidP="00F503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F5033E" w:rsidRDefault="00F5033E" w:rsidP="00F503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овладение умением организовывать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жизнедеятельность (оздоровительные мероприятия, подвижные игры и т.д.);</w:t>
      </w:r>
    </w:p>
    <w:p w:rsidR="00F5033E" w:rsidRDefault="00F5033E" w:rsidP="00F5033E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координация движений, гибкость).</w:t>
      </w:r>
    </w:p>
    <w:p w:rsidR="00F5033E" w:rsidRDefault="00F5033E" w:rsidP="00F50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033E" w:rsidRPr="00A1672F" w:rsidRDefault="00F5033E" w:rsidP="00F5033E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27405E"/>
          <w:sz w:val="24"/>
          <w:szCs w:val="24"/>
        </w:rPr>
      </w:pPr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 w:rsidRPr="00A1672F">
        <w:rPr>
          <w:rStyle w:val="c13"/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</w:p>
    <w:p w:rsidR="00F5033E" w:rsidRPr="00F7036F" w:rsidRDefault="00F5033E" w:rsidP="00F5033E">
      <w:pPr>
        <w:pStyle w:val="c4"/>
        <w:spacing w:before="0" w:beforeAutospacing="0" w:after="0" w:afterAutospacing="0" w:line="270" w:lineRule="atLeast"/>
        <w:ind w:firstLine="709"/>
        <w:jc w:val="both"/>
        <w:rPr>
          <w:b/>
          <w:bCs/>
          <w:color w:val="000000"/>
        </w:rPr>
      </w:pPr>
      <w:r w:rsidRPr="00A1672F">
        <w:rPr>
          <w:rStyle w:val="c13"/>
          <w:b/>
          <w:bCs/>
          <w:color w:val="000000"/>
        </w:rPr>
        <w:t xml:space="preserve">В результате освоения программного материала по физической культуре учащиеся </w:t>
      </w:r>
      <w:r>
        <w:rPr>
          <w:rStyle w:val="c13"/>
          <w:b/>
          <w:bCs/>
          <w:color w:val="000000"/>
        </w:rPr>
        <w:t>2</w:t>
      </w:r>
      <w:r w:rsidRPr="00A1672F">
        <w:rPr>
          <w:rStyle w:val="c13"/>
          <w:b/>
          <w:bCs/>
          <w:color w:val="000000"/>
        </w:rPr>
        <w:t xml:space="preserve"> класса должны:</w:t>
      </w:r>
    </w:p>
    <w:p w:rsidR="00F5033E" w:rsidRDefault="00F5033E" w:rsidP="00F5033E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F5033E" w:rsidRPr="00F7036F" w:rsidRDefault="00F5033E" w:rsidP="00F5033E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иметь представление:</w:t>
      </w:r>
    </w:p>
    <w:p w:rsidR="00F5033E" w:rsidRPr="00F7036F" w:rsidRDefault="00F5033E" w:rsidP="00F5033E">
      <w:pPr>
        <w:numPr>
          <w:ilvl w:val="0"/>
          <w:numId w:val="40"/>
        </w:numPr>
        <w:tabs>
          <w:tab w:val="clear" w:pos="348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о зарождении древних Олимпийских игр;</w:t>
      </w:r>
    </w:p>
    <w:p w:rsidR="00F5033E" w:rsidRPr="00F7036F" w:rsidRDefault="00F5033E" w:rsidP="00F5033E">
      <w:pPr>
        <w:numPr>
          <w:ilvl w:val="0"/>
          <w:numId w:val="40"/>
        </w:numPr>
        <w:tabs>
          <w:tab w:val="clear" w:pos="348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о физических качествах и общих правилах определения уровня их развития;</w:t>
      </w:r>
    </w:p>
    <w:p w:rsidR="00F5033E" w:rsidRPr="00F7036F" w:rsidRDefault="00F5033E" w:rsidP="00F5033E">
      <w:pPr>
        <w:numPr>
          <w:ilvl w:val="0"/>
          <w:numId w:val="40"/>
        </w:numPr>
        <w:tabs>
          <w:tab w:val="clear" w:pos="348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о правилах проведения закаливающих процедур;</w:t>
      </w:r>
    </w:p>
    <w:p w:rsidR="00F5033E" w:rsidRPr="00F7036F" w:rsidRDefault="00F5033E" w:rsidP="00F5033E">
      <w:pPr>
        <w:numPr>
          <w:ilvl w:val="0"/>
          <w:numId w:val="40"/>
        </w:numPr>
        <w:tabs>
          <w:tab w:val="clear" w:pos="3480"/>
        </w:tabs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об осанке и правилах использования комплексов физических упражнений для формирования правильной осанки;</w:t>
      </w:r>
    </w:p>
    <w:p w:rsidR="00F5033E" w:rsidRDefault="00F5033E" w:rsidP="00F5033E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F5033E" w:rsidRPr="00F7036F" w:rsidRDefault="00F5033E" w:rsidP="00F5033E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lastRenderedPageBreak/>
        <w:t>уметь:</w:t>
      </w:r>
    </w:p>
    <w:p w:rsidR="00F5033E" w:rsidRPr="00F7036F" w:rsidRDefault="00F5033E" w:rsidP="00F5033E">
      <w:pPr>
        <w:pStyle w:val="a3"/>
        <w:numPr>
          <w:ilvl w:val="0"/>
          <w:numId w:val="41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определять уровень развития физических качеств (силы, быстроты, гибкости);</w:t>
      </w:r>
    </w:p>
    <w:p w:rsidR="00F5033E" w:rsidRPr="00F7036F" w:rsidRDefault="00F5033E" w:rsidP="00F5033E">
      <w:pPr>
        <w:pStyle w:val="a3"/>
        <w:numPr>
          <w:ilvl w:val="0"/>
          <w:numId w:val="41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вести наблюдения за физическим развитием и физической подготовленностью;</w:t>
      </w:r>
    </w:p>
    <w:p w:rsidR="00F5033E" w:rsidRPr="00F7036F" w:rsidRDefault="00F5033E" w:rsidP="00F5033E">
      <w:pPr>
        <w:pStyle w:val="a3"/>
        <w:numPr>
          <w:ilvl w:val="0"/>
          <w:numId w:val="41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закаливающие водные процедуры (обтирание);</w:t>
      </w:r>
    </w:p>
    <w:p w:rsidR="00F5033E" w:rsidRPr="00F7036F" w:rsidRDefault="00F5033E" w:rsidP="00F5033E">
      <w:pPr>
        <w:pStyle w:val="a3"/>
        <w:numPr>
          <w:ilvl w:val="0"/>
          <w:numId w:val="41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комплексы упражнений для формирования правильной осанки;</w:t>
      </w:r>
    </w:p>
    <w:p w:rsidR="00F5033E" w:rsidRPr="00F7036F" w:rsidRDefault="00F5033E" w:rsidP="00F5033E">
      <w:pPr>
        <w:pStyle w:val="a3"/>
        <w:numPr>
          <w:ilvl w:val="0"/>
          <w:numId w:val="41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комплексы упражнений для развития точности метания малого мяча;</w:t>
      </w:r>
    </w:p>
    <w:p w:rsidR="00F5033E" w:rsidRPr="00F7036F" w:rsidRDefault="00F5033E" w:rsidP="00F5033E">
      <w:pPr>
        <w:pStyle w:val="a3"/>
        <w:numPr>
          <w:ilvl w:val="0"/>
          <w:numId w:val="41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комплексы упражнений для развития равновесия;</w:t>
      </w:r>
    </w:p>
    <w:p w:rsidR="00F5033E" w:rsidRDefault="00F5033E" w:rsidP="00F5033E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F5033E" w:rsidRDefault="00F5033E" w:rsidP="00F5033E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демонстрировать</w:t>
      </w: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5033E" w:rsidRDefault="00F5033E" w:rsidP="00F5033E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уровень физической подготовленности (см. табл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ицу</w:t>
      </w:r>
      <w:r w:rsidRPr="00F7036F">
        <w:rPr>
          <w:rFonts w:ascii="Times New Roman" w:hAnsi="Times New Roman" w:cs="Times New Roman"/>
          <w:bCs/>
          <w:color w:val="000000"/>
          <w:sz w:val="24"/>
          <w:szCs w:val="24"/>
        </w:rPr>
        <w:t>).</w:t>
      </w:r>
    </w:p>
    <w:tbl>
      <w:tblPr>
        <w:tblW w:w="10351" w:type="dxa"/>
        <w:tblInd w:w="-735" w:type="dxa"/>
        <w:tblCellMar>
          <w:left w:w="0" w:type="dxa"/>
          <w:right w:w="0" w:type="dxa"/>
        </w:tblCellMar>
        <w:tblLook w:val="04A0"/>
      </w:tblPr>
      <w:tblGrid>
        <w:gridCol w:w="2046"/>
        <w:gridCol w:w="1455"/>
        <w:gridCol w:w="1370"/>
        <w:gridCol w:w="1370"/>
        <w:gridCol w:w="1370"/>
        <w:gridCol w:w="1370"/>
        <w:gridCol w:w="1370"/>
      </w:tblGrid>
      <w:tr w:rsidR="00F5033E" w:rsidRPr="00A1672F" w:rsidTr="003D5CEA">
        <w:trPr>
          <w:trHeight w:val="261"/>
        </w:trPr>
        <w:tc>
          <w:tcPr>
            <w:tcW w:w="20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 w:line="26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Контрольные упражнения</w:t>
            </w:r>
          </w:p>
        </w:tc>
        <w:tc>
          <w:tcPr>
            <w:tcW w:w="83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1672F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r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физической подготовленности</w:t>
            </w:r>
          </w:p>
        </w:tc>
      </w:tr>
      <w:tr w:rsidR="00F5033E" w:rsidRPr="00A1672F" w:rsidTr="003D5CEA">
        <w:trPr>
          <w:trHeight w:val="142"/>
        </w:trPr>
        <w:tc>
          <w:tcPr>
            <w:tcW w:w="204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5033E" w:rsidRPr="00A1672F" w:rsidRDefault="00F5033E" w:rsidP="003D5CEA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4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Мальчики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Девочки</w:t>
            </w:r>
          </w:p>
        </w:tc>
      </w:tr>
      <w:tr w:rsidR="00F5033E" w:rsidRPr="00A1672F" w:rsidTr="003D5CEA">
        <w:trPr>
          <w:trHeight w:val="142"/>
        </w:trPr>
        <w:tc>
          <w:tcPr>
            <w:tcW w:w="20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F5033E" w:rsidRPr="00A1672F" w:rsidRDefault="00F5033E" w:rsidP="003D5CEA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высокий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A1672F">
              <w:rPr>
                <w:rStyle w:val="c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низкий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высокий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средний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 w:line="140" w:lineRule="atLeast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8"/>
                <w:b/>
                <w:bCs/>
                <w:color w:val="000000"/>
              </w:rPr>
              <w:t>низкий</w:t>
            </w:r>
          </w:p>
        </w:tc>
      </w:tr>
      <w:tr w:rsidR="00F5033E" w:rsidRPr="00A1672F" w:rsidTr="003D5CE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Бег на 30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6,0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6,1-6,6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6,7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6,2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6,3-6,7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6,8 с и больше</w:t>
            </w:r>
          </w:p>
        </w:tc>
      </w:tr>
      <w:tr w:rsidR="00F5033E" w:rsidRPr="00A1672F" w:rsidTr="003D5CE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Челночный бег</w:t>
            </w:r>
          </w:p>
          <w:p w:rsidR="00F5033E" w:rsidRDefault="00F5033E" w:rsidP="003D5CEA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3х10 м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10,0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10,1-10,5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10,6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10,2 с и меньше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10,3-10,8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tabs>
                <w:tab w:val="center" w:pos="574"/>
              </w:tabs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ab/>
              <w:t>10,9 с и больше</w:t>
            </w:r>
          </w:p>
        </w:tc>
      </w:tr>
      <w:tr w:rsidR="00F5033E" w:rsidRPr="00A1672F" w:rsidTr="003D5CE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Броски мяча в горизонтальную цель на точность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5-6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3-4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 и менее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5-6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3-4 попаданий за 6 бросков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tabs>
                <w:tab w:val="center" w:pos="574"/>
              </w:tabs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2 и менее попаданий за 6 бросков</w:t>
            </w:r>
          </w:p>
        </w:tc>
      </w:tr>
      <w:tr w:rsidR="00F5033E" w:rsidRPr="00A1672F" w:rsidTr="003D5CE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Вис на время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70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40-69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0-39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70 с и больше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40-69 с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0-39 с</w:t>
            </w:r>
          </w:p>
        </w:tc>
      </w:tr>
      <w:tr w:rsidR="00F5033E" w:rsidRPr="00A1672F" w:rsidTr="003D5CE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Метание мешочка (мяча) на дальность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10,1 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6-10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Ближе 6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10,1 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6-10 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Ближе 6 м</w:t>
            </w:r>
          </w:p>
        </w:tc>
      </w:tr>
      <w:tr w:rsidR="00F5033E" w:rsidRPr="00A1672F" w:rsidTr="003D5CEA">
        <w:trPr>
          <w:trHeight w:val="46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24"/>
              <w:spacing w:before="0" w:beforeAutospacing="0" w:after="0" w:afterAutospacing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Наклон вперед из положения стоя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+ 6 см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от 0 до </w:t>
            </w:r>
          </w:p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+5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+ 6 см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от 0 до </w:t>
            </w:r>
          </w:p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+5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-</w:t>
            </w:r>
          </w:p>
        </w:tc>
      </w:tr>
      <w:tr w:rsidR="00F5033E" w:rsidRPr="00A1672F" w:rsidTr="003D5CEA">
        <w:trPr>
          <w:trHeight w:val="1113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2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Подтягивание на низкой перекладине из виса лежа</w:t>
            </w:r>
            <w:r>
              <w:rPr>
                <w:rStyle w:val="c0"/>
                <w:color w:val="000000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 xml:space="preserve"> </w:t>
            </w:r>
            <w:r w:rsidRPr="00A1672F">
              <w:rPr>
                <w:rStyle w:val="c0"/>
                <w:color w:val="000000"/>
              </w:rPr>
              <w:t xml:space="preserve"> 1</w:t>
            </w:r>
            <w:r>
              <w:rPr>
                <w:rStyle w:val="c0"/>
                <w:color w:val="000000"/>
              </w:rPr>
              <w:t>4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10</w:t>
            </w:r>
            <w:r w:rsidRPr="00A1672F">
              <w:rPr>
                <w:rStyle w:val="c0"/>
                <w:color w:val="000000"/>
              </w:rPr>
              <w:t xml:space="preserve"> – 1</w:t>
            </w:r>
            <w:r>
              <w:rPr>
                <w:rStyle w:val="c0"/>
                <w:color w:val="000000"/>
              </w:rPr>
              <w:t>3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10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13</w:t>
            </w:r>
            <w:r w:rsidRPr="00A1672F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9</w:t>
            </w:r>
            <w:r w:rsidRPr="00A1672F">
              <w:rPr>
                <w:rStyle w:val="c0"/>
                <w:color w:val="000000"/>
              </w:rPr>
              <w:t xml:space="preserve"> – </w:t>
            </w:r>
            <w:r>
              <w:rPr>
                <w:rStyle w:val="c0"/>
                <w:color w:val="000000"/>
              </w:rPr>
              <w:t>12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9 раз</w:t>
            </w:r>
          </w:p>
        </w:tc>
      </w:tr>
      <w:tr w:rsidR="00F5033E" w:rsidRPr="00A1672F" w:rsidTr="003D5CEA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Подъем туловища за 30 </w:t>
            </w:r>
            <w:proofErr w:type="gramStart"/>
            <w:r>
              <w:rPr>
                <w:rStyle w:val="c0"/>
                <w:color w:val="000000"/>
              </w:rPr>
              <w:t>с</w:t>
            </w:r>
            <w:proofErr w:type="gramEnd"/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16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10-15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16 раз и более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10-15 раз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Менее </w:t>
            </w:r>
          </w:p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10 раз</w:t>
            </w:r>
          </w:p>
        </w:tc>
      </w:tr>
      <w:tr w:rsidR="00F5033E" w:rsidRPr="00A1672F" w:rsidTr="003D5CEA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24"/>
              <w:spacing w:before="0" w:beforeAutospacing="0" w:after="0" w:afterAutospacing="0"/>
              <w:jc w:val="both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Прыжок в длину с места</w:t>
            </w:r>
            <w:r>
              <w:rPr>
                <w:rStyle w:val="c0"/>
                <w:color w:val="000000"/>
              </w:rPr>
              <w:t xml:space="preserve"> 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>43</w:t>
            </w:r>
            <w:r w:rsidRPr="00A1672F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см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>28</w:t>
            </w:r>
            <w:r w:rsidRPr="00A1672F">
              <w:rPr>
                <w:rStyle w:val="c0"/>
                <w:color w:val="000000"/>
              </w:rPr>
              <w:t xml:space="preserve"> – 1</w:t>
            </w:r>
            <w:r>
              <w:rPr>
                <w:rStyle w:val="c0"/>
                <w:color w:val="000000"/>
              </w:rPr>
              <w:t>42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Ближе </w:t>
            </w:r>
          </w:p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128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</w:t>
            </w:r>
            <w:r>
              <w:rPr>
                <w:rStyle w:val="c0"/>
                <w:color w:val="000000"/>
              </w:rPr>
              <w:t>3</w:t>
            </w:r>
            <w:r w:rsidRPr="00A1672F">
              <w:rPr>
                <w:rStyle w:val="c0"/>
                <w:color w:val="000000"/>
              </w:rPr>
              <w:t xml:space="preserve">6 </w:t>
            </w:r>
            <w:r>
              <w:rPr>
                <w:rStyle w:val="c0"/>
                <w:color w:val="000000"/>
              </w:rPr>
              <w:t>см и дальше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 w:rsidRPr="00A1672F">
              <w:rPr>
                <w:rStyle w:val="c0"/>
                <w:color w:val="000000"/>
              </w:rPr>
              <w:t>11</w:t>
            </w:r>
            <w:r>
              <w:rPr>
                <w:rStyle w:val="c0"/>
                <w:color w:val="000000"/>
              </w:rPr>
              <w:t>8</w:t>
            </w:r>
            <w:r w:rsidRPr="00A1672F">
              <w:rPr>
                <w:rStyle w:val="c0"/>
                <w:color w:val="000000"/>
              </w:rPr>
              <w:t xml:space="preserve"> – 1</w:t>
            </w:r>
            <w:r>
              <w:rPr>
                <w:rStyle w:val="c0"/>
                <w:color w:val="000000"/>
              </w:rPr>
              <w:t>3</w:t>
            </w:r>
            <w:r w:rsidRPr="00A1672F">
              <w:rPr>
                <w:rStyle w:val="c0"/>
                <w:color w:val="000000"/>
              </w:rPr>
              <w:t>5</w:t>
            </w:r>
            <w:r>
              <w:rPr>
                <w:rStyle w:val="c0"/>
                <w:color w:val="000000"/>
              </w:rPr>
              <w:t xml:space="preserve"> см</w:t>
            </w:r>
          </w:p>
        </w:tc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 xml:space="preserve">Ближе </w:t>
            </w:r>
          </w:p>
          <w:p w:rsidR="00F5033E" w:rsidRPr="00A1672F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b/>
                <w:bCs/>
                <w:color w:val="000000"/>
              </w:rPr>
            </w:pPr>
            <w:r>
              <w:rPr>
                <w:rStyle w:val="c0"/>
                <w:color w:val="000000"/>
              </w:rPr>
              <w:t>118 см</w:t>
            </w:r>
          </w:p>
        </w:tc>
      </w:tr>
      <w:tr w:rsidR="00F5033E" w:rsidRPr="00A1672F" w:rsidTr="003D5CEA">
        <w:trPr>
          <w:trHeight w:val="544"/>
        </w:trPr>
        <w:tc>
          <w:tcPr>
            <w:tcW w:w="2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033E" w:rsidRPr="00A1672F" w:rsidRDefault="00F5033E" w:rsidP="003D5CEA">
            <w:pPr>
              <w:pStyle w:val="c24"/>
              <w:spacing w:before="0" w:beforeAutospacing="0" w:after="0" w:afterAutospacing="0"/>
              <w:jc w:val="both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Бег 1000 м</w:t>
            </w:r>
          </w:p>
        </w:tc>
        <w:tc>
          <w:tcPr>
            <w:tcW w:w="83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5033E" w:rsidRDefault="00F5033E" w:rsidP="003D5CEA">
            <w:pPr>
              <w:pStyle w:val="c12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Без учета времени</w:t>
            </w:r>
            <w:r>
              <w:rPr>
                <w:rStyle w:val="c0"/>
                <w:color w:val="000000"/>
              </w:rPr>
              <w:tab/>
            </w:r>
          </w:p>
        </w:tc>
      </w:tr>
    </w:tbl>
    <w:p w:rsidR="00F5033E" w:rsidRPr="00F7036F" w:rsidRDefault="00F5033E" w:rsidP="00F5033E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5033E" w:rsidRDefault="00F5033E" w:rsidP="00F503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096" w:rsidRDefault="009C0096" w:rsidP="009C0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E8C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="0002323A">
        <w:rPr>
          <w:rFonts w:ascii="Times New Roman" w:hAnsi="Times New Roman" w:cs="Times New Roman"/>
          <w:b/>
          <w:sz w:val="28"/>
          <w:szCs w:val="28"/>
        </w:rPr>
        <w:t>предмета</w:t>
      </w:r>
      <w:r w:rsidR="00565045">
        <w:rPr>
          <w:rFonts w:ascii="Times New Roman" w:hAnsi="Times New Roman" w:cs="Times New Roman"/>
          <w:b/>
          <w:sz w:val="28"/>
          <w:szCs w:val="28"/>
        </w:rPr>
        <w:t xml:space="preserve"> (102 ч)</w:t>
      </w:r>
    </w:p>
    <w:p w:rsidR="009C0096" w:rsidRDefault="009C0096" w:rsidP="009C009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C0096" w:rsidRPr="009C0096" w:rsidRDefault="009C0096" w:rsidP="009C0096">
      <w:pPr>
        <w:pStyle w:val="a3"/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096">
        <w:rPr>
          <w:rFonts w:ascii="Times New Roman" w:eastAsia="Times New Roman" w:hAnsi="Times New Roman" w:cs="Times New Roman"/>
          <w:b/>
          <w:sz w:val="24"/>
          <w:szCs w:val="24"/>
        </w:rPr>
        <w:t>Знания и о физической культуре (4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b/>
          <w:sz w:val="24"/>
          <w:szCs w:val="24"/>
        </w:rPr>
        <w:t>ч)</w:t>
      </w:r>
    </w:p>
    <w:p w:rsidR="009C0096" w:rsidRPr="009C0096" w:rsidRDefault="009C0096" w:rsidP="009C0096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Организационно-методические указания.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hAnsi="Times New Roman" w:cs="Times New Roman"/>
          <w:sz w:val="24"/>
          <w:szCs w:val="24"/>
        </w:rPr>
        <w:t>Физические качества.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hAnsi="Times New Roman" w:cs="Times New Roman"/>
          <w:sz w:val="24"/>
          <w:szCs w:val="24"/>
        </w:rPr>
        <w:t>Режим дня.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hAnsi="Times New Roman" w:cs="Times New Roman"/>
          <w:sz w:val="24"/>
          <w:szCs w:val="24"/>
        </w:rPr>
        <w:t>Частота сердечных сокращений, способы ее измерения.</w:t>
      </w:r>
    </w:p>
    <w:p w:rsidR="009C0096" w:rsidRPr="009C0096" w:rsidRDefault="009C0096" w:rsidP="009C0096">
      <w:p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009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9C009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9C0096" w:rsidRPr="009C0096" w:rsidRDefault="009C0096" w:rsidP="009C0096">
      <w:pPr>
        <w:pStyle w:val="a3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009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Выполнять </w:t>
      </w:r>
      <w:r w:rsidRPr="009C0096">
        <w:rPr>
          <w:rFonts w:ascii="Times New Roman" w:hAnsi="Times New Roman" w:cs="Times New Roman"/>
          <w:sz w:val="24"/>
          <w:szCs w:val="24"/>
        </w:rPr>
        <w:t>организационно-методические требования, которые предъявляются на уроке физкультуры;</w:t>
      </w:r>
    </w:p>
    <w:p w:rsidR="009C0096" w:rsidRPr="009C0096" w:rsidRDefault="009C0096" w:rsidP="009C0096">
      <w:pPr>
        <w:pStyle w:val="a3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0096">
        <w:rPr>
          <w:rFonts w:ascii="Times New Roman" w:hAnsi="Times New Roman" w:cs="Times New Roman"/>
          <w:bCs/>
          <w:color w:val="000000"/>
          <w:sz w:val="24"/>
          <w:szCs w:val="24"/>
        </w:rPr>
        <w:t>Рассказывать, что такое физические качества.</w:t>
      </w:r>
    </w:p>
    <w:p w:rsidR="009C0096" w:rsidRPr="009C0096" w:rsidRDefault="009C0096" w:rsidP="009C0096">
      <w:pPr>
        <w:pStyle w:val="a3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009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Рассказывать, что такое режим дня и как он влияет на жизнь человека;</w:t>
      </w:r>
    </w:p>
    <w:p w:rsidR="009C0096" w:rsidRPr="009C0096" w:rsidRDefault="009C0096" w:rsidP="009C0096">
      <w:pPr>
        <w:pStyle w:val="a3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0096">
        <w:rPr>
          <w:rFonts w:ascii="Times New Roman" w:hAnsi="Times New Roman" w:cs="Times New Roman"/>
          <w:bCs/>
          <w:color w:val="000000"/>
          <w:sz w:val="24"/>
          <w:szCs w:val="24"/>
        </w:rPr>
        <w:t>Рассказывать, что такое частота сердечных сокращений;</w:t>
      </w:r>
    </w:p>
    <w:p w:rsidR="009C0096" w:rsidRPr="009C0096" w:rsidRDefault="009C0096" w:rsidP="009C0096">
      <w:pPr>
        <w:pStyle w:val="a3"/>
        <w:numPr>
          <w:ilvl w:val="0"/>
          <w:numId w:val="26"/>
        </w:numPr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0096">
        <w:rPr>
          <w:rFonts w:ascii="Times New Roman" w:hAnsi="Times New Roman" w:cs="Times New Roman"/>
          <w:bCs/>
          <w:color w:val="000000"/>
          <w:sz w:val="24"/>
          <w:szCs w:val="24"/>
        </w:rPr>
        <w:t>Выполнять упражнения на улучшение осанки, для укрепления мышц живота и спины, для укрепления мышц стоп ног;</w:t>
      </w:r>
    </w:p>
    <w:p w:rsidR="009C0096" w:rsidRPr="009C0096" w:rsidRDefault="009C0096" w:rsidP="009C0096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9C0096" w:rsidRPr="009C0096" w:rsidRDefault="009C0096" w:rsidP="009C0096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C0096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9C0096" w:rsidRPr="009C0096" w:rsidRDefault="009C0096" w:rsidP="009C009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Измерять частоту сердечных сокращений;</w:t>
      </w:r>
    </w:p>
    <w:p w:rsidR="009C0096" w:rsidRPr="009C0096" w:rsidRDefault="009C0096" w:rsidP="009C009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Оказывать первую помощь при травмах;</w:t>
      </w:r>
    </w:p>
    <w:p w:rsidR="009C0096" w:rsidRPr="009C0096" w:rsidRDefault="009C0096" w:rsidP="009C009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Устанавливать связь между развитием физических качеств и основных систем организма;</w:t>
      </w:r>
    </w:p>
    <w:p w:rsidR="009C0096" w:rsidRPr="009C0096" w:rsidRDefault="009C0096" w:rsidP="009C009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Характеризовать основные части тела человека, формы движений, напряжение и расслабление мышц при их выполнении, работу органов дыхания  и сердечно – сосудистой системы во время двигательной деятельности;</w:t>
      </w:r>
    </w:p>
    <w:p w:rsidR="009C0096" w:rsidRPr="009C0096" w:rsidRDefault="009C0096" w:rsidP="009C009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Составлять индивидуальный режим дня.</w:t>
      </w:r>
    </w:p>
    <w:p w:rsidR="009C0096" w:rsidRDefault="009C0096" w:rsidP="009C0096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Узнавать свою характеристику с помощью теста «Проверь себя» в учебнике;</w:t>
      </w:r>
    </w:p>
    <w:p w:rsidR="009C0096" w:rsidRPr="009C0096" w:rsidRDefault="009C0096" w:rsidP="009C0096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C0096" w:rsidRPr="009C0096" w:rsidRDefault="009C0096" w:rsidP="009C0096">
      <w:pPr>
        <w:tabs>
          <w:tab w:val="left" w:pos="52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Г</w:t>
      </w:r>
      <w:r w:rsidRPr="009C0096">
        <w:rPr>
          <w:rFonts w:ascii="Times New Roman" w:eastAsia="Times New Roman" w:hAnsi="Times New Roman" w:cs="Times New Roman"/>
          <w:b/>
          <w:sz w:val="24"/>
          <w:szCs w:val="24"/>
        </w:rPr>
        <w:t>имнастика с элементами акробатики (31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</w:t>
      </w:r>
      <w:r w:rsidRPr="009C009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C0096" w:rsidRPr="009C0096" w:rsidRDefault="009C0096" w:rsidP="004E37B9">
      <w:pPr>
        <w:tabs>
          <w:tab w:val="left" w:pos="5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Упражнения на координацию движений.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наклона вперед из положения стоя.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Тестирование подъема туловища из </w:t>
      </w:r>
      <w:proofErr w:type="gramStart"/>
      <w:r w:rsidRPr="009C0096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 лежа за 30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подтягиваний на низкой перекладине из виса лежа согнувшись.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виса на время.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Кувырок вперед.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Кувырок вперед с трех шагов.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Кувырок вперед с разбега.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Усложненные варианты выполнения кувырка вперед.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Стойка на лопатках, «мост».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Круговая тренировка.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Стойка на голове.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Лазанье и </w:t>
      </w:r>
      <w:proofErr w:type="spellStart"/>
      <w:r w:rsidRPr="009C0096">
        <w:rPr>
          <w:rFonts w:ascii="Times New Roman" w:eastAsia="Times New Roman" w:hAnsi="Times New Roman" w:cs="Times New Roman"/>
          <w:sz w:val="24"/>
          <w:szCs w:val="24"/>
        </w:rPr>
        <w:t>перелезание</w:t>
      </w:r>
      <w:proofErr w:type="spellEnd"/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 по гимнастической стенке.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Различные виды </w:t>
      </w:r>
      <w:proofErr w:type="spellStart"/>
      <w:r w:rsidRPr="009C0096">
        <w:rPr>
          <w:rFonts w:ascii="Times New Roman" w:eastAsia="Times New Roman" w:hAnsi="Times New Roman" w:cs="Times New Roman"/>
          <w:sz w:val="24"/>
          <w:szCs w:val="24"/>
        </w:rPr>
        <w:t>перелезаний</w:t>
      </w:r>
      <w:proofErr w:type="spellEnd"/>
      <w:r w:rsidRPr="009C009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Вис </w:t>
      </w:r>
      <w:proofErr w:type="spellStart"/>
      <w:r w:rsidRPr="009C0096">
        <w:rPr>
          <w:rFonts w:ascii="Times New Roman" w:eastAsia="Times New Roman" w:hAnsi="Times New Roman" w:cs="Times New Roman"/>
          <w:sz w:val="24"/>
          <w:szCs w:val="24"/>
        </w:rPr>
        <w:t>завесом</w:t>
      </w:r>
      <w:proofErr w:type="spellEnd"/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 одной и двумя ногами на перекладине.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Круговая тренировка.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Прыжки в скакалку.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Прыжки в скакалку в движении.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Круговая тренировка.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Вис согнувшись, </w:t>
      </w:r>
      <w:proofErr w:type="gramStart"/>
      <w:r w:rsidRPr="009C0096">
        <w:rPr>
          <w:rFonts w:ascii="Times New Roman" w:eastAsia="Times New Roman" w:hAnsi="Times New Roman" w:cs="Times New Roman"/>
          <w:sz w:val="24"/>
          <w:szCs w:val="24"/>
        </w:rPr>
        <w:t>вис</w:t>
      </w:r>
      <w:proofErr w:type="gramEnd"/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 прогнувшись  на гимнастических кольцах.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Переворот назад и в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>перед на гимнастических кольцах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Комбинация на гимнастических кольцах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Вращение обруча.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Варианты вращения обруча.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Лазанье по канату и круговая тренировка.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Круговая тренировка.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виса на время.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наклона вперед из положения стоя.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подтягивания на низкой перекладине из виса лежа согнувшись</w:t>
      </w:r>
      <w:proofErr w:type="gramEnd"/>
      <w:r w:rsidRPr="009C00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37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Тестирование подъема туловища из </w:t>
      </w:r>
      <w:proofErr w:type="gramStart"/>
      <w:r w:rsidRPr="009C0096">
        <w:rPr>
          <w:rFonts w:ascii="Times New Roman" w:eastAsia="Times New Roman" w:hAnsi="Times New Roman" w:cs="Times New Roman"/>
          <w:sz w:val="24"/>
          <w:szCs w:val="24"/>
        </w:rPr>
        <w:t>положения</w:t>
      </w:r>
      <w:proofErr w:type="gramEnd"/>
      <w:r w:rsidRPr="009C0096">
        <w:rPr>
          <w:rFonts w:ascii="Times New Roman" w:eastAsia="Times New Roman" w:hAnsi="Times New Roman" w:cs="Times New Roman"/>
          <w:sz w:val="24"/>
          <w:szCs w:val="24"/>
        </w:rPr>
        <w:t xml:space="preserve"> лежа  за 30 с.</w:t>
      </w:r>
    </w:p>
    <w:p w:rsidR="009C0096" w:rsidRPr="009C0096" w:rsidRDefault="009C0096" w:rsidP="009C00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C0096" w:rsidRPr="009C0096" w:rsidRDefault="009C0096" w:rsidP="009C0096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9C009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9C009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Строиться в шеренгу и колонну;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разминку, направленную на развитие координации движений;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наклон вперед из положения стоя;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подъем туловища за 30с на скорость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Лазать по гимнастической стенке и перелезать с пролета на пролет;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Подтягиваться на низкой перекладине из виса лежа;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вис на время;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Проходить станции круговой тренировки;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различные перекаты, кувырок вперед с трех шагов, «мост», стойку на лопатках, стойку на голове;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Лазать по канату;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 xml:space="preserve">Выполнять вис </w:t>
      </w:r>
      <w:proofErr w:type="spellStart"/>
      <w:r w:rsidRPr="009C0096">
        <w:rPr>
          <w:rFonts w:ascii="Times New Roman" w:hAnsi="Times New Roman" w:cs="Times New Roman"/>
          <w:sz w:val="24"/>
          <w:szCs w:val="24"/>
        </w:rPr>
        <w:t>завесом</w:t>
      </w:r>
      <w:proofErr w:type="spellEnd"/>
      <w:r w:rsidRPr="009C0096">
        <w:rPr>
          <w:rFonts w:ascii="Times New Roman" w:hAnsi="Times New Roman" w:cs="Times New Roman"/>
          <w:sz w:val="24"/>
          <w:szCs w:val="24"/>
        </w:rPr>
        <w:t xml:space="preserve"> одной и двумя ногами на перекладине;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висы не перекладине;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прыжки со скакалкой, в скакалку, вращение обруча;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 xml:space="preserve">Вис согнувшись, </w:t>
      </w:r>
      <w:proofErr w:type="gramStart"/>
      <w:r w:rsidRPr="009C0096">
        <w:rPr>
          <w:rFonts w:ascii="Times New Roman" w:hAnsi="Times New Roman" w:cs="Times New Roman"/>
          <w:sz w:val="24"/>
          <w:szCs w:val="24"/>
        </w:rPr>
        <w:t>вис</w:t>
      </w:r>
      <w:proofErr w:type="gramEnd"/>
      <w:r w:rsidRPr="009C0096">
        <w:rPr>
          <w:rFonts w:ascii="Times New Roman" w:hAnsi="Times New Roman" w:cs="Times New Roman"/>
          <w:sz w:val="24"/>
          <w:szCs w:val="24"/>
        </w:rPr>
        <w:t xml:space="preserve"> прогнувшись на гимнастических кольцах;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Переворот назад и вперед  на гимнастических кольцах;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lastRenderedPageBreak/>
        <w:t>Разминаться с мешочками, скакалками, обручами, резиновыми кольцами, с гимнастической палкой;</w:t>
      </w:r>
    </w:p>
    <w:p w:rsidR="009C0096" w:rsidRPr="009C0096" w:rsidRDefault="009C0096" w:rsidP="00160DA9">
      <w:pPr>
        <w:pStyle w:val="a3"/>
        <w:numPr>
          <w:ilvl w:val="0"/>
          <w:numId w:val="28"/>
        </w:numPr>
        <w:tabs>
          <w:tab w:val="left" w:pos="525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упражнения у гимнастической стенки, с малыми мячами, на матах, на матах с мячами, с массажными мячами, с гимнастическими скамейками и на них.</w:t>
      </w:r>
    </w:p>
    <w:p w:rsidR="009C0096" w:rsidRPr="009C0096" w:rsidRDefault="009C0096" w:rsidP="009C0096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096" w:rsidRPr="00160DA9" w:rsidRDefault="009C0096" w:rsidP="009C0096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0DA9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9C0096" w:rsidRPr="009C0096" w:rsidRDefault="009C0096" w:rsidP="00160DA9">
      <w:pPr>
        <w:pStyle w:val="a5"/>
        <w:numPr>
          <w:ilvl w:val="0"/>
          <w:numId w:val="29"/>
        </w:num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Описывать состав и содержание  общеразвивающих упражнений с предметами, составлять комбинации из числа разученных упражнений;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Описывать технику разучиваемых акробатических упражнений;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технику акробатических упражнений и акробатических комбинаций;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акробатических упражнений;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 xml:space="preserve">Выявлять характерные ошибки при выполнении </w:t>
      </w:r>
      <w:proofErr w:type="gramStart"/>
      <w:r w:rsidRPr="009C0096">
        <w:rPr>
          <w:rFonts w:ascii="Times New Roman" w:hAnsi="Times New Roman" w:cs="Times New Roman"/>
          <w:sz w:val="24"/>
          <w:szCs w:val="24"/>
        </w:rPr>
        <w:t>акробатических</w:t>
      </w:r>
      <w:proofErr w:type="gramEnd"/>
      <w:r w:rsidRPr="009C0096">
        <w:rPr>
          <w:rFonts w:ascii="Times New Roman" w:hAnsi="Times New Roman" w:cs="Times New Roman"/>
          <w:sz w:val="24"/>
          <w:szCs w:val="24"/>
        </w:rPr>
        <w:t xml:space="preserve"> упражнении;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акробатических упражнений;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Проявлять качества силы, координации и выносливости при выполнении акробатических упражнений и комбинаций;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 xml:space="preserve">Осваивать универсальные умения по взаимодействию в парах и группах при разучивании и выполнении гимнастических упражнений;               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Выявлять и характеризовать ошибки при выполнении гимнастических упражнений;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Проявлять качества силы, координации и выносливости при выполнении акробатических упражнений и комбинаций;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 xml:space="preserve">Соблюдать правила техники безопасности при выполнении гимнастических упражнений; 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Описывать технику гимнастических упражнений прикладной направленности;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технику физических упражнений прикладной направленности;</w:t>
      </w:r>
    </w:p>
    <w:p w:rsidR="009C0096" w:rsidRPr="009C0096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Оказывать помощь сверстникам в освоении новых гимнастических упражнений, анализировать их технику;</w:t>
      </w:r>
    </w:p>
    <w:p w:rsidR="009C0096" w:rsidRPr="00160DA9" w:rsidRDefault="009C0096" w:rsidP="00160DA9">
      <w:pPr>
        <w:pStyle w:val="a3"/>
        <w:numPr>
          <w:ilvl w:val="0"/>
          <w:numId w:val="29"/>
        </w:numPr>
        <w:spacing w:after="0" w:line="240" w:lineRule="auto"/>
        <w:ind w:right="-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 xml:space="preserve">Оказывать помощь сверстникам в освоении в лазанье и </w:t>
      </w:r>
      <w:proofErr w:type="spellStart"/>
      <w:r w:rsidRPr="009C0096">
        <w:rPr>
          <w:rFonts w:ascii="Times New Roman" w:hAnsi="Times New Roman" w:cs="Times New Roman"/>
          <w:sz w:val="24"/>
          <w:szCs w:val="24"/>
        </w:rPr>
        <w:t>перелезании</w:t>
      </w:r>
      <w:proofErr w:type="spellEnd"/>
      <w:r w:rsidRPr="009C0096">
        <w:rPr>
          <w:rFonts w:ascii="Times New Roman" w:hAnsi="Times New Roman" w:cs="Times New Roman"/>
          <w:sz w:val="24"/>
          <w:szCs w:val="24"/>
        </w:rPr>
        <w:t>, анализировать их технику, выявлять ошибки и помогать в их исправлении.</w:t>
      </w:r>
    </w:p>
    <w:p w:rsidR="00160DA9" w:rsidRPr="00160DA9" w:rsidRDefault="00160DA9" w:rsidP="00160DA9">
      <w:pPr>
        <w:pStyle w:val="a3"/>
        <w:spacing w:after="0" w:line="240" w:lineRule="auto"/>
        <w:ind w:left="1080" w:right="-9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096" w:rsidRPr="009C0096" w:rsidRDefault="009C0096" w:rsidP="00160DA9">
      <w:pPr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009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160D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b/>
          <w:sz w:val="24"/>
          <w:szCs w:val="24"/>
        </w:rPr>
        <w:t>Легкая атлетика (2</w:t>
      </w:r>
      <w:r w:rsidR="00160DA9">
        <w:rPr>
          <w:rFonts w:ascii="Times New Roman" w:eastAsia="Times New Roman" w:hAnsi="Times New Roman" w:cs="Times New Roman"/>
          <w:b/>
          <w:sz w:val="24"/>
          <w:szCs w:val="24"/>
        </w:rPr>
        <w:t>9 ч</w:t>
      </w:r>
      <w:r w:rsidRPr="009C0096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C0096" w:rsidRPr="009C0096" w:rsidRDefault="009C0096" w:rsidP="00160DA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бега на 30 м с высокого старта.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Техника челночного бега.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челночного бега 3 х 10 м.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Техника  метания мешочка на дальность.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метания мешочка на точность.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Техника  прыжка в длину с разбега.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Прыжок в длину с  разбега.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Прыжок в длину  с разбега на результат.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м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етания малого мяча на точность.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прыжка в длину с места.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Преодоление полосы препятствий.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Усложненная полоса препятствий.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Прыжок в высоту с прямого разбега.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Прыжок в высоту с прямого разбега на результат.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Прыжок в высоту спиной вперед.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Контрольный урок по прыжкам в высоту.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</w:t>
      </w:r>
      <w:proofErr w:type="spellStart"/>
      <w:r w:rsidR="00160DA9">
        <w:rPr>
          <w:rFonts w:ascii="Times New Roman" w:eastAsia="Times New Roman" w:hAnsi="Times New Roman" w:cs="Times New Roman"/>
          <w:sz w:val="24"/>
          <w:szCs w:val="24"/>
        </w:rPr>
        <w:t>мячами-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хопами</w:t>
      </w:r>
      <w:proofErr w:type="spellEnd"/>
      <w:r w:rsidRPr="009C00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Прыжки на </w:t>
      </w:r>
      <w:proofErr w:type="spellStart"/>
      <w:r w:rsidR="00160DA9">
        <w:rPr>
          <w:rFonts w:ascii="Times New Roman" w:eastAsia="Times New Roman" w:hAnsi="Times New Roman" w:cs="Times New Roman"/>
          <w:sz w:val="24"/>
          <w:szCs w:val="24"/>
        </w:rPr>
        <w:t>мячах-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хопах</w:t>
      </w:r>
      <w:proofErr w:type="spellEnd"/>
      <w:r w:rsidRPr="009C0096">
        <w:rPr>
          <w:rFonts w:ascii="Times New Roman" w:eastAsia="Times New Roman" w:hAnsi="Times New Roman" w:cs="Times New Roman"/>
          <w:sz w:val="24"/>
          <w:szCs w:val="24"/>
        </w:rPr>
        <w:t>. Броски набивного мяча от груди и способом «снизу».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Бросок набивного мяча из-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за головы на дальность.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прыжка в длину с места.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Техника метания на точность (разные предметы).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метания малого мяча на точность.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Беговые упражнения.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бега на 30 м с высокого старта.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челночного бега 3 х 10 м.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Тестирование метания мешочка (мяча)  на дальность.</w:t>
      </w:r>
      <w:r w:rsidR="00160D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C0096">
        <w:rPr>
          <w:rFonts w:ascii="Times New Roman" w:eastAsia="Times New Roman" w:hAnsi="Times New Roman" w:cs="Times New Roman"/>
          <w:sz w:val="24"/>
          <w:szCs w:val="24"/>
        </w:rPr>
        <w:t>Бег на 1000 м.</w:t>
      </w:r>
    </w:p>
    <w:p w:rsidR="00160DA9" w:rsidRDefault="00160DA9" w:rsidP="00160DA9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C0096" w:rsidRPr="00160DA9" w:rsidRDefault="00160DA9" w:rsidP="00160DA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B84B8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B84B88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0096">
        <w:rPr>
          <w:rFonts w:ascii="Times New Roman" w:hAnsi="Times New Roman" w:cs="Times New Roman"/>
          <w:bCs/>
          <w:color w:val="000000"/>
          <w:sz w:val="24"/>
          <w:szCs w:val="24"/>
        </w:rPr>
        <w:t>Объяснять основные понятия и термины в беге, прыжках, метаниях;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Технике высокого старта;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Пробегать на скорость дистанцию 30м;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челночный бег 3х10 м;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беговую разминку;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gramStart"/>
      <w:r w:rsidRPr="009C0096">
        <w:rPr>
          <w:rFonts w:ascii="Times New Roman" w:hAnsi="Times New Roman" w:cs="Times New Roman"/>
          <w:sz w:val="24"/>
          <w:szCs w:val="24"/>
        </w:rPr>
        <w:t>метание</w:t>
      </w:r>
      <w:proofErr w:type="gramEnd"/>
      <w:r w:rsidRPr="009C0096">
        <w:rPr>
          <w:rFonts w:ascii="Times New Roman" w:hAnsi="Times New Roman" w:cs="Times New Roman"/>
          <w:sz w:val="24"/>
          <w:szCs w:val="24"/>
        </w:rPr>
        <w:t xml:space="preserve"> как на дальность, так и на точность;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Технике прыжка в длину с места;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прыжок в длину с места и с разбега;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прыжок в высоту спиной вперед;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Бегать различные варианты эстафет;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броски набивного мяча от груди и снизу;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Метать гимнастическую палку ногой;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Преодолевать полосу препятствий;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прыжок в высоту с прямого разбега, прыжок в высоту спиной вперед;</w:t>
      </w:r>
    </w:p>
    <w:p w:rsidR="009C0096" w:rsidRPr="009C0096" w:rsidRDefault="009C0096" w:rsidP="00160DA9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броски набивн</w:t>
      </w:r>
      <w:r w:rsidR="00160DA9">
        <w:rPr>
          <w:rFonts w:ascii="Times New Roman" w:hAnsi="Times New Roman" w:cs="Times New Roman"/>
          <w:sz w:val="24"/>
          <w:szCs w:val="24"/>
        </w:rPr>
        <w:t>ого мяча от груди, снизу и из-</w:t>
      </w:r>
      <w:r w:rsidRPr="009C0096">
        <w:rPr>
          <w:rFonts w:ascii="Times New Roman" w:hAnsi="Times New Roman" w:cs="Times New Roman"/>
          <w:sz w:val="24"/>
          <w:szCs w:val="24"/>
        </w:rPr>
        <w:t>за головы;</w:t>
      </w:r>
    </w:p>
    <w:p w:rsidR="009C0096" w:rsidRDefault="009C0096" w:rsidP="009C0096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Пробегать 1 к</w:t>
      </w:r>
      <w:r w:rsidR="00160DA9">
        <w:rPr>
          <w:rFonts w:ascii="Times New Roman" w:hAnsi="Times New Roman" w:cs="Times New Roman"/>
          <w:sz w:val="24"/>
          <w:szCs w:val="24"/>
        </w:rPr>
        <w:t>м.</w:t>
      </w:r>
    </w:p>
    <w:p w:rsidR="00160DA9" w:rsidRPr="00160DA9" w:rsidRDefault="00160DA9" w:rsidP="00160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096" w:rsidRPr="00160DA9" w:rsidRDefault="009C0096" w:rsidP="009C0096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0DA9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Описывать технику беговых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Выявлять характерные ошибки в технике выполнения беговых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технику бега различными способами;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беговых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и выполнении беговых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Проявлять качества силы, быстроты, выносливости и координации при выполнении беговых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беговых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Описывать технику прыжковых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технику прыжковых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универсальные умения контролировать величину нагрузки по частоте сердечных сокращений при выполнении прыжковых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Выявлять характерные ошибки в технике выполнения прыжковых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универсальные умения по взаимодействию в парах и группах при разучивании и выполнении прыжковых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Проявлять качества силы, быстроты, выносливости и координации при выполнении прыжковых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прыжковых упражнений;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Описывать технику бросков большого набивного мяча;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технику бросков большого мяча;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выполнении бросков  набивного мяча;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Проявлять качества силы, быстроты и координации при выполнении бросков большого мяча;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Описывать технику метания малого мяча;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lastRenderedPageBreak/>
        <w:t>Осваивать технику метания малого мяча;</w:t>
      </w:r>
    </w:p>
    <w:p w:rsidR="009C0096" w:rsidRP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Соблюдать правила техники безопасности при метании малого мяча;</w:t>
      </w:r>
    </w:p>
    <w:p w:rsidR="009C0096" w:rsidRDefault="009C0096" w:rsidP="00160DA9">
      <w:pPr>
        <w:pStyle w:val="a3"/>
        <w:numPr>
          <w:ilvl w:val="0"/>
          <w:numId w:val="31"/>
        </w:numPr>
        <w:spacing w:after="0" w:line="240" w:lineRule="auto"/>
        <w:ind w:left="1134" w:right="-97" w:hanging="425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Проявлять качества силы, быстроты и координации при метании малого мяча.</w:t>
      </w:r>
    </w:p>
    <w:p w:rsidR="00B51971" w:rsidRPr="00B51971" w:rsidRDefault="00B51971" w:rsidP="00B51971">
      <w:pPr>
        <w:pStyle w:val="a3"/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</w:p>
    <w:p w:rsidR="0017307D" w:rsidRPr="0017307D" w:rsidRDefault="00B51971" w:rsidP="0017307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9C0096" w:rsidRPr="009C009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9C0096" w:rsidRPr="009C0096">
        <w:rPr>
          <w:rFonts w:ascii="Times New Roman" w:eastAsia="Times New Roman" w:hAnsi="Times New Roman" w:cs="Times New Roman"/>
          <w:b/>
          <w:sz w:val="24"/>
          <w:szCs w:val="24"/>
        </w:rPr>
        <w:t>Подвижные игры (</w:t>
      </w:r>
      <w:r w:rsidR="00160DA9">
        <w:rPr>
          <w:rFonts w:ascii="Times New Roman" w:eastAsia="Times New Roman" w:hAnsi="Times New Roman" w:cs="Times New Roman"/>
          <w:b/>
          <w:sz w:val="24"/>
          <w:szCs w:val="24"/>
        </w:rPr>
        <w:t>41</w:t>
      </w:r>
      <w:r w:rsidR="009C0096" w:rsidRPr="009C0096">
        <w:rPr>
          <w:rFonts w:ascii="Times New Roman" w:eastAsia="Times New Roman" w:hAnsi="Times New Roman" w:cs="Times New Roman"/>
          <w:b/>
          <w:sz w:val="24"/>
          <w:szCs w:val="24"/>
        </w:rPr>
        <w:t xml:space="preserve"> ч)</w:t>
      </w:r>
      <w:r w:rsidR="001730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307D" w:rsidRPr="0017307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7307D" w:rsidRPr="0017307D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="0017307D" w:rsidRPr="0017307D">
        <w:rPr>
          <w:rFonts w:ascii="Times New Roman" w:hAnsi="Times New Roman" w:cs="Times New Roman"/>
          <w:sz w:val="24"/>
          <w:szCs w:val="24"/>
        </w:rPr>
        <w:t>», «Салки», «Салки с домиками», «Салки – дай руку», «Салки с резиновыми кружочками», «Салки с резиновыми кольцами», «Прерванные пятнашки», «</w:t>
      </w:r>
      <w:proofErr w:type="spellStart"/>
      <w:r w:rsidR="0017307D" w:rsidRPr="0017307D">
        <w:rPr>
          <w:rFonts w:ascii="Times New Roman" w:hAnsi="Times New Roman" w:cs="Times New Roman"/>
          <w:sz w:val="24"/>
          <w:szCs w:val="24"/>
        </w:rPr>
        <w:t>Колдунчики</w:t>
      </w:r>
      <w:proofErr w:type="spellEnd"/>
      <w:r w:rsidR="0017307D" w:rsidRPr="0017307D">
        <w:rPr>
          <w:rFonts w:ascii="Times New Roman" w:hAnsi="Times New Roman" w:cs="Times New Roman"/>
          <w:sz w:val="24"/>
          <w:szCs w:val="24"/>
        </w:rPr>
        <w:t>», «Бросай далеко, собирай быстрее», «Хвостики», «Командные хвостики», «Флаг на башне», «Бездомный заяц», «Вышибалы», «Волк во рву»,</w:t>
      </w:r>
      <w:r w:rsidR="001730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307D" w:rsidRPr="0017307D">
        <w:rPr>
          <w:rFonts w:ascii="Times New Roman" w:hAnsi="Times New Roman" w:cs="Times New Roman"/>
          <w:sz w:val="24"/>
          <w:szCs w:val="24"/>
        </w:rPr>
        <w:t>«Ловля обезьян», «Ловля обезьян с мячом», «Кот и мыши», «Осада города», «Ночная охота», «Удочка», «Волшебные елочки», «Белочка-защитница», «Горячая линия», «Медведи и</w:t>
      </w:r>
      <w:proofErr w:type="gramEnd"/>
      <w:r w:rsidR="0017307D" w:rsidRPr="001730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307D" w:rsidRPr="0017307D">
        <w:rPr>
          <w:rFonts w:ascii="Times New Roman" w:hAnsi="Times New Roman" w:cs="Times New Roman"/>
          <w:sz w:val="24"/>
          <w:szCs w:val="24"/>
        </w:rPr>
        <w:t>пчелы», «Шмель», «</w:t>
      </w:r>
      <w:proofErr w:type="spellStart"/>
      <w:r w:rsidR="0017307D" w:rsidRPr="0017307D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="0017307D" w:rsidRPr="0017307D">
        <w:rPr>
          <w:rFonts w:ascii="Times New Roman" w:hAnsi="Times New Roman" w:cs="Times New Roman"/>
          <w:sz w:val="24"/>
          <w:szCs w:val="24"/>
        </w:rPr>
        <w:t xml:space="preserve"> с мешочком на голове», «Салки на снегу», «Совушка», «Бегуны и прыгуны», «</w:t>
      </w:r>
      <w:proofErr w:type="spellStart"/>
      <w:r w:rsidR="0017307D" w:rsidRPr="0017307D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="0017307D" w:rsidRPr="0017307D">
        <w:rPr>
          <w:rFonts w:ascii="Times New Roman" w:hAnsi="Times New Roman" w:cs="Times New Roman"/>
          <w:sz w:val="24"/>
          <w:szCs w:val="24"/>
        </w:rPr>
        <w:t xml:space="preserve"> с мячом и защитниками», «Охотник и утки», «Охотник и зайцы», «</w:t>
      </w:r>
      <w:proofErr w:type="spellStart"/>
      <w:r w:rsidR="0017307D" w:rsidRPr="0017307D">
        <w:rPr>
          <w:rFonts w:ascii="Times New Roman" w:hAnsi="Times New Roman" w:cs="Times New Roman"/>
          <w:sz w:val="24"/>
          <w:szCs w:val="24"/>
        </w:rPr>
        <w:t>Ловишка</w:t>
      </w:r>
      <w:proofErr w:type="spellEnd"/>
      <w:r w:rsidR="0017307D" w:rsidRPr="0017307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17307D" w:rsidRPr="0017307D">
        <w:rPr>
          <w:rFonts w:ascii="Times New Roman" w:hAnsi="Times New Roman" w:cs="Times New Roman"/>
          <w:sz w:val="24"/>
          <w:szCs w:val="24"/>
        </w:rPr>
        <w:t>хопах</w:t>
      </w:r>
      <w:proofErr w:type="spellEnd"/>
      <w:r w:rsidR="0017307D" w:rsidRPr="0017307D">
        <w:rPr>
          <w:rFonts w:ascii="Times New Roman" w:hAnsi="Times New Roman" w:cs="Times New Roman"/>
          <w:sz w:val="24"/>
          <w:szCs w:val="24"/>
        </w:rPr>
        <w:t>», «Забросай противника мячами», «Точно в цель», «Вышибалы через сетку», «Собачки», «Земля, вода, воздух», «Воробьи – вороны», «</w:t>
      </w:r>
      <w:proofErr w:type="spellStart"/>
      <w:r w:rsidR="0017307D" w:rsidRPr="0017307D">
        <w:rPr>
          <w:rFonts w:ascii="Times New Roman" w:hAnsi="Times New Roman" w:cs="Times New Roman"/>
          <w:sz w:val="24"/>
          <w:szCs w:val="24"/>
        </w:rPr>
        <w:t>Антивышибалы</w:t>
      </w:r>
      <w:proofErr w:type="spellEnd"/>
      <w:r w:rsidR="0017307D" w:rsidRPr="0017307D">
        <w:rPr>
          <w:rFonts w:ascii="Times New Roman" w:hAnsi="Times New Roman" w:cs="Times New Roman"/>
          <w:sz w:val="24"/>
          <w:szCs w:val="24"/>
        </w:rPr>
        <w:t>»,</w:t>
      </w:r>
      <w:r w:rsidR="0017307D">
        <w:rPr>
          <w:rFonts w:ascii="Times New Roman" w:hAnsi="Times New Roman" w:cs="Times New Roman"/>
          <w:sz w:val="24"/>
          <w:szCs w:val="24"/>
        </w:rPr>
        <w:t xml:space="preserve"> </w:t>
      </w:r>
      <w:r w:rsidR="0017307D" w:rsidRPr="0017307D">
        <w:rPr>
          <w:rFonts w:ascii="Times New Roman" w:hAnsi="Times New Roman" w:cs="Times New Roman"/>
          <w:sz w:val="24"/>
          <w:szCs w:val="24"/>
        </w:rPr>
        <w:t>броски и ловл</w:t>
      </w:r>
      <w:r w:rsidR="0017307D">
        <w:rPr>
          <w:rFonts w:ascii="Times New Roman" w:hAnsi="Times New Roman" w:cs="Times New Roman"/>
          <w:sz w:val="24"/>
          <w:szCs w:val="24"/>
        </w:rPr>
        <w:t>я</w:t>
      </w:r>
      <w:r w:rsidR="0017307D" w:rsidRPr="0017307D">
        <w:rPr>
          <w:rFonts w:ascii="Times New Roman" w:hAnsi="Times New Roman" w:cs="Times New Roman"/>
          <w:sz w:val="24"/>
          <w:szCs w:val="24"/>
        </w:rPr>
        <w:t xml:space="preserve"> мяча различными способами, через волейбольную сетку, в баскетбольное кольцо способами «снизу» и «сверху</w:t>
      </w:r>
      <w:proofErr w:type="gramEnd"/>
      <w:r w:rsidR="0017307D" w:rsidRPr="0017307D">
        <w:rPr>
          <w:rFonts w:ascii="Times New Roman" w:hAnsi="Times New Roman" w:cs="Times New Roman"/>
          <w:sz w:val="24"/>
          <w:szCs w:val="24"/>
        </w:rPr>
        <w:t>», техник</w:t>
      </w:r>
      <w:r w:rsidR="0017307D">
        <w:rPr>
          <w:rFonts w:ascii="Times New Roman" w:hAnsi="Times New Roman" w:cs="Times New Roman"/>
          <w:sz w:val="24"/>
          <w:szCs w:val="24"/>
        </w:rPr>
        <w:t>а</w:t>
      </w:r>
      <w:r w:rsidR="0017307D" w:rsidRPr="0017307D">
        <w:rPr>
          <w:rFonts w:ascii="Times New Roman" w:hAnsi="Times New Roman" w:cs="Times New Roman"/>
          <w:sz w:val="24"/>
          <w:szCs w:val="24"/>
        </w:rPr>
        <w:t xml:space="preserve"> ведения мяча правой и левой рукой, эстафет</w:t>
      </w:r>
      <w:r w:rsidR="0017307D">
        <w:rPr>
          <w:rFonts w:ascii="Times New Roman" w:hAnsi="Times New Roman" w:cs="Times New Roman"/>
          <w:sz w:val="24"/>
          <w:szCs w:val="24"/>
        </w:rPr>
        <w:t>ы</w:t>
      </w:r>
      <w:r w:rsidR="0017307D" w:rsidRPr="0017307D">
        <w:rPr>
          <w:rFonts w:ascii="Times New Roman" w:hAnsi="Times New Roman" w:cs="Times New Roman"/>
          <w:sz w:val="24"/>
          <w:szCs w:val="24"/>
        </w:rPr>
        <w:t>.</w:t>
      </w:r>
    </w:p>
    <w:p w:rsidR="0017307D" w:rsidRPr="0017307D" w:rsidRDefault="0017307D" w:rsidP="0017307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17307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 результате изучения темы </w:t>
      </w:r>
      <w:r w:rsidRPr="0017307D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учащиеся научатся:</w:t>
      </w:r>
    </w:p>
    <w:p w:rsidR="009C0096" w:rsidRPr="009C0096" w:rsidRDefault="009C0096" w:rsidP="0017307D">
      <w:pPr>
        <w:pStyle w:val="a3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Играть в подвижные игры;</w:t>
      </w:r>
    </w:p>
    <w:p w:rsidR="009C0096" w:rsidRPr="009C0096" w:rsidRDefault="009C0096" w:rsidP="0017307D">
      <w:pPr>
        <w:pStyle w:val="a3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Руководствоваться правилами игр;</w:t>
      </w:r>
    </w:p>
    <w:p w:rsidR="009C0096" w:rsidRPr="009C0096" w:rsidRDefault="009C0096" w:rsidP="0017307D">
      <w:pPr>
        <w:pStyle w:val="a3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ловлю и броски мяча в парах;</w:t>
      </w:r>
    </w:p>
    <w:p w:rsidR="009C0096" w:rsidRPr="009C0096" w:rsidRDefault="009C0096" w:rsidP="0017307D">
      <w:pPr>
        <w:pStyle w:val="a3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ведения  мяча правой и левой рукой;</w:t>
      </w:r>
    </w:p>
    <w:p w:rsidR="009C0096" w:rsidRPr="009C0096" w:rsidRDefault="009C0096" w:rsidP="0017307D">
      <w:pPr>
        <w:pStyle w:val="a3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броски мяча через волейбольную сетку;</w:t>
      </w:r>
    </w:p>
    <w:p w:rsidR="009C0096" w:rsidRPr="009C0096" w:rsidRDefault="009C0096" w:rsidP="0017307D">
      <w:pPr>
        <w:pStyle w:val="a3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броски мяча в баскетбольное кольцо способами «снизу» и «сверху»;</w:t>
      </w:r>
    </w:p>
    <w:p w:rsidR="009C0096" w:rsidRPr="009C0096" w:rsidRDefault="009C0096" w:rsidP="0017307D">
      <w:pPr>
        <w:pStyle w:val="a3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Выполнять броски мяча различными способами;</w:t>
      </w:r>
    </w:p>
    <w:p w:rsidR="009C0096" w:rsidRPr="009C0096" w:rsidRDefault="009C0096" w:rsidP="0017307D">
      <w:pPr>
        <w:pStyle w:val="a3"/>
        <w:numPr>
          <w:ilvl w:val="0"/>
          <w:numId w:val="32"/>
        </w:numPr>
        <w:spacing w:after="0" w:line="240" w:lineRule="auto"/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Участвовать в эстафетах.</w:t>
      </w:r>
    </w:p>
    <w:p w:rsidR="009C0096" w:rsidRPr="009C0096" w:rsidRDefault="009C0096" w:rsidP="009C0096">
      <w:pPr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096" w:rsidRPr="0017307D" w:rsidRDefault="009C0096" w:rsidP="0017307D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7307D">
        <w:rPr>
          <w:rFonts w:ascii="Times New Roman" w:hAnsi="Times New Roman" w:cs="Times New Roman"/>
          <w:b/>
          <w:i/>
          <w:sz w:val="24"/>
          <w:szCs w:val="24"/>
        </w:rPr>
        <w:t>Учащиеся  получат возможность научиться:</w:t>
      </w:r>
    </w:p>
    <w:p w:rsidR="0017307D" w:rsidRPr="009C0096" w:rsidRDefault="0017307D" w:rsidP="0017307D">
      <w:pPr>
        <w:pStyle w:val="a5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универсальные умения в самостоятельной организации и проведении подвижных игр;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Излагать правила и условия проведения подвижных игр;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двигательные действия, составляющие содержание подвижных игр;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Взаимодействовать в парах и группах при выполнении технических действий в подвижных играх;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Моделировать технику выполнения игровых действий в зависимости от изменения условий и двигательных задач;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Принимать адекватные решения в условиях игровой деятельности;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универсальные умения управлять эмоциями в процессе учебной и игровой деятельности;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Проявлять быстроту и ловкость во время подвижных игр;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Соблюдать дисциплину и правила техники безопасности во время подвижных игр;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Описывать разучиваемые технические действия из спортивных игр;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технические действия из спортивных игр;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Моделировать технические действия в игровой деятельности;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Взаимодействовать в парах и группах при выполнении технических действий из спортивных игр;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lastRenderedPageBreak/>
        <w:t>Осваивать универсальные умения управлять эмоциями во время учебной и игровой деятельности;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Выявлять ошибки при выполнении технических действий из спортивных игр;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Соблюдать дисциплину и правила техники безопасности в условиях учебной и игровой</w:t>
      </w:r>
    </w:p>
    <w:p w:rsidR="009C0096" w:rsidRPr="0017307D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17307D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 w:right="-97"/>
        <w:jc w:val="both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Осваивать умения выполнять универсальные физические упражнения;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Развивать физические качества;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Организовывать и проводить совместно со сверстниками подвижные игры, осуществлять судейство;</w:t>
      </w:r>
    </w:p>
    <w:p w:rsidR="009C0096" w:rsidRPr="009C0096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Применять правила подбора одежды для занятий на открытом воздухе;</w:t>
      </w:r>
    </w:p>
    <w:p w:rsidR="009C0096" w:rsidRPr="0017307D" w:rsidRDefault="009C0096" w:rsidP="0017307D">
      <w:pPr>
        <w:pStyle w:val="a3"/>
        <w:numPr>
          <w:ilvl w:val="0"/>
          <w:numId w:val="3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9C0096">
        <w:rPr>
          <w:rFonts w:ascii="Times New Roman" w:hAnsi="Times New Roman" w:cs="Times New Roman"/>
          <w:sz w:val="24"/>
          <w:szCs w:val="24"/>
        </w:rPr>
        <w:t>Использовать подвижные игры для активного отдыха.</w:t>
      </w:r>
    </w:p>
    <w:p w:rsidR="00F7036F" w:rsidRDefault="00F7036F" w:rsidP="00AE4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D7" w:rsidRDefault="00F378D7" w:rsidP="00F378D7">
      <w:pPr>
        <w:keepNext/>
        <w:tabs>
          <w:tab w:val="left" w:pos="6405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и нормы оценки знаний обучающихся</w:t>
      </w:r>
    </w:p>
    <w:p w:rsidR="00F378D7" w:rsidRPr="00A1672F" w:rsidRDefault="00F378D7" w:rsidP="00F378D7">
      <w:pPr>
        <w:keepNext/>
        <w:tabs>
          <w:tab w:val="left" w:pos="6405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i/>
          <w:iCs/>
          <w:color w:val="4F81BD"/>
          <w:sz w:val="28"/>
          <w:szCs w:val="28"/>
          <w:lang w:eastAsia="ru-RU"/>
        </w:rPr>
      </w:pPr>
    </w:p>
    <w:p w:rsidR="00A73081" w:rsidRPr="00A73081" w:rsidRDefault="00F378D7" w:rsidP="00A73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в первом полугодии 2 класса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обучение, то </w:t>
      </w:r>
      <w:r w:rsidRPr="00262DC0">
        <w:rPr>
          <w:rFonts w:ascii="Times New Roman" w:hAnsi="Times New Roman" w:cs="Times New Roman"/>
          <w:sz w:val="24"/>
          <w:szCs w:val="24"/>
        </w:rPr>
        <w:t xml:space="preserve">вместо балльных отметок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DC0">
        <w:rPr>
          <w:rFonts w:ascii="Times New Roman" w:hAnsi="Times New Roman" w:cs="Times New Roman"/>
          <w:sz w:val="24"/>
          <w:szCs w:val="24"/>
        </w:rPr>
        <w:t xml:space="preserve"> использ</w:t>
      </w:r>
      <w:r>
        <w:rPr>
          <w:rFonts w:ascii="Times New Roman" w:hAnsi="Times New Roman" w:cs="Times New Roman"/>
          <w:sz w:val="24"/>
          <w:szCs w:val="24"/>
        </w:rPr>
        <w:t xml:space="preserve">уется </w:t>
      </w:r>
      <w:r w:rsidRPr="00262DC0">
        <w:rPr>
          <w:rFonts w:ascii="Times New Roman" w:hAnsi="Times New Roman" w:cs="Times New Roman"/>
          <w:sz w:val="24"/>
          <w:szCs w:val="24"/>
        </w:rPr>
        <w:t xml:space="preserve"> только положительн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62DC0">
        <w:rPr>
          <w:rFonts w:ascii="Times New Roman" w:hAnsi="Times New Roman" w:cs="Times New Roman"/>
          <w:sz w:val="24"/>
          <w:szCs w:val="24"/>
        </w:rPr>
        <w:t xml:space="preserve"> различаем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262DC0">
        <w:rPr>
          <w:rFonts w:ascii="Times New Roman" w:hAnsi="Times New Roman" w:cs="Times New Roman"/>
          <w:sz w:val="24"/>
          <w:szCs w:val="24"/>
        </w:rPr>
        <w:t xml:space="preserve"> по уровням фиксаци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62D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262DC0">
        <w:rPr>
          <w:rFonts w:ascii="Times New Roman" w:hAnsi="Times New Roman" w:cs="Times New Roman"/>
          <w:sz w:val="24"/>
          <w:szCs w:val="24"/>
        </w:rPr>
        <w:t xml:space="preserve">читель 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262DC0">
        <w:rPr>
          <w:rFonts w:ascii="Times New Roman" w:hAnsi="Times New Roman" w:cs="Times New Roman"/>
          <w:sz w:val="24"/>
          <w:szCs w:val="24"/>
        </w:rPr>
        <w:t xml:space="preserve">себя в таблице результатов  фиксирует уровень знаний и </w:t>
      </w:r>
      <w:proofErr w:type="gramStart"/>
      <w:r w:rsidRPr="00262DC0">
        <w:rPr>
          <w:rFonts w:ascii="Times New Roman" w:hAnsi="Times New Roman" w:cs="Times New Roman"/>
          <w:sz w:val="24"/>
          <w:szCs w:val="24"/>
        </w:rPr>
        <w:t>умений</w:t>
      </w:r>
      <w:proofErr w:type="gramEnd"/>
      <w:r w:rsidRPr="00262DC0">
        <w:rPr>
          <w:rFonts w:ascii="Times New Roman" w:hAnsi="Times New Roman" w:cs="Times New Roman"/>
          <w:sz w:val="24"/>
          <w:szCs w:val="24"/>
        </w:rPr>
        <w:t xml:space="preserve"> обучающихся по предмету. 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2DC0">
        <w:rPr>
          <w:rFonts w:ascii="Times New Roman" w:hAnsi="Times New Roman" w:cs="Times New Roman"/>
          <w:sz w:val="24"/>
          <w:szCs w:val="24"/>
        </w:rPr>
        <w:t xml:space="preserve"> достижений обучающихся осуществляется по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62DC0">
        <w:rPr>
          <w:rFonts w:ascii="Times New Roman" w:hAnsi="Times New Roman" w:cs="Times New Roman"/>
          <w:sz w:val="24"/>
          <w:szCs w:val="24"/>
        </w:rPr>
        <w:t xml:space="preserve"> уровням: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262DC0">
        <w:rPr>
          <w:rFonts w:ascii="Times New Roman" w:hAnsi="Times New Roman" w:cs="Times New Roman"/>
          <w:sz w:val="24"/>
          <w:szCs w:val="24"/>
        </w:rPr>
        <w:t xml:space="preserve"> средний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2D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2DC0">
        <w:rPr>
          <w:rFonts w:ascii="Times New Roman" w:hAnsi="Times New Roman" w:cs="Times New Roman"/>
          <w:sz w:val="24"/>
          <w:szCs w:val="24"/>
        </w:rPr>
        <w:t xml:space="preserve"> низкий</w:t>
      </w:r>
      <w:r>
        <w:rPr>
          <w:rFonts w:ascii="Times New Roman" w:hAnsi="Times New Roman" w:cs="Times New Roman"/>
          <w:sz w:val="24"/>
          <w:szCs w:val="24"/>
        </w:rPr>
        <w:t>. Для определения соответствия уровня используется таблица «Уровни физической подготовленности» (см. выше).</w:t>
      </w:r>
    </w:p>
    <w:p w:rsidR="00A73081" w:rsidRDefault="00A73081" w:rsidP="006A281F">
      <w:pPr>
        <w:shd w:val="clear" w:color="auto" w:fill="FFFFFF"/>
        <w:tabs>
          <w:tab w:val="left" w:pos="1484"/>
        </w:tabs>
        <w:spacing w:after="0" w:line="240" w:lineRule="auto"/>
        <w:ind w:left="29" w:right="43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втором полугодии 2 класса вводится отметочное оценивание</w:t>
      </w:r>
      <w:r w:rsidR="006A2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(см. приложение)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378D7" w:rsidRPr="00262DC0" w:rsidRDefault="00F378D7" w:rsidP="00F37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8D7" w:rsidRDefault="00F378D7" w:rsidP="00F37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8D7" w:rsidRDefault="00F378D7" w:rsidP="00F37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F378D7" w:rsidRDefault="00F378D7" w:rsidP="00F37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8D7" w:rsidRPr="00DA4C08" w:rsidRDefault="00F378D7" w:rsidP="00F37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C08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входного и итогового </w:t>
      </w:r>
      <w:r w:rsidRPr="00DA4C08">
        <w:rPr>
          <w:rFonts w:ascii="Times New Roman" w:hAnsi="Times New Roman" w:cs="Times New Roman"/>
          <w:sz w:val="24"/>
          <w:szCs w:val="24"/>
        </w:rPr>
        <w:t>контроля используется методическое пособие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A4C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8D7" w:rsidRDefault="00F378D7" w:rsidP="00F378D7">
      <w:pPr>
        <w:pStyle w:val="a3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5">
        <w:rPr>
          <w:rFonts w:ascii="Times New Roman" w:hAnsi="Times New Roman" w:cs="Times New Roman"/>
          <w:sz w:val="24"/>
          <w:szCs w:val="24"/>
        </w:rPr>
        <w:t>Физическая культура. Входные и итоговые проверочные работы. 1-4 классы</w:t>
      </w:r>
      <w:proofErr w:type="gramStart"/>
      <w:r w:rsidRPr="00117205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117205">
        <w:rPr>
          <w:rFonts w:ascii="Times New Roman" w:hAnsi="Times New Roman" w:cs="Times New Roman"/>
          <w:sz w:val="24"/>
          <w:szCs w:val="24"/>
        </w:rPr>
        <w:t xml:space="preserve">ост. В.Н. </w:t>
      </w:r>
      <w:proofErr w:type="spellStart"/>
      <w:r w:rsidRPr="00117205">
        <w:rPr>
          <w:rFonts w:ascii="Times New Roman" w:hAnsi="Times New Roman" w:cs="Times New Roman"/>
          <w:sz w:val="24"/>
          <w:szCs w:val="24"/>
        </w:rPr>
        <w:t>Верхлин</w:t>
      </w:r>
      <w:proofErr w:type="spellEnd"/>
      <w:r w:rsidRPr="00117205">
        <w:rPr>
          <w:rFonts w:ascii="Times New Roman" w:hAnsi="Times New Roman" w:cs="Times New Roman"/>
          <w:sz w:val="24"/>
          <w:szCs w:val="24"/>
        </w:rPr>
        <w:t>, К.А. Воронцов. М.: ВАКО, 2011.</w:t>
      </w:r>
    </w:p>
    <w:p w:rsidR="00F378D7" w:rsidRPr="00C033C1" w:rsidRDefault="00F378D7" w:rsidP="00F378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8D7" w:rsidRDefault="00F378D7" w:rsidP="00F378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текущего контроля используется Приложение 1 (Тестирования: рекомендации по проведению и результаты) методического пособия:</w:t>
      </w:r>
    </w:p>
    <w:p w:rsidR="00F378D7" w:rsidRPr="00117205" w:rsidRDefault="00F378D7" w:rsidP="00F378D7">
      <w:pPr>
        <w:pStyle w:val="a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205">
        <w:rPr>
          <w:rFonts w:ascii="Times New Roman" w:hAnsi="Times New Roman" w:cs="Times New Roman"/>
          <w:i/>
          <w:sz w:val="24"/>
          <w:szCs w:val="24"/>
        </w:rPr>
        <w:t>Патрикеев А.Ю.</w:t>
      </w:r>
      <w:r w:rsidRPr="00117205">
        <w:rPr>
          <w:rFonts w:ascii="Times New Roman" w:hAnsi="Times New Roman" w:cs="Times New Roman"/>
          <w:sz w:val="24"/>
          <w:szCs w:val="24"/>
        </w:rPr>
        <w:t xml:space="preserve"> Поурочные разработки по физической культуре.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7205">
        <w:rPr>
          <w:rFonts w:ascii="Times New Roman" w:hAnsi="Times New Roman" w:cs="Times New Roman"/>
          <w:sz w:val="24"/>
          <w:szCs w:val="24"/>
        </w:rPr>
        <w:t xml:space="preserve"> класс. М.: ВАКО, 201</w:t>
      </w:r>
      <w:r w:rsidR="0058115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с. 248.</w:t>
      </w:r>
    </w:p>
    <w:p w:rsidR="00F378D7" w:rsidRDefault="00F378D7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D5CEA" w:rsidRDefault="003D5CEA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D5CEA" w:rsidRDefault="003D5CEA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523AD" w:rsidRDefault="001523AD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523AD" w:rsidRDefault="001523AD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523AD" w:rsidRDefault="001523AD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523AD" w:rsidRDefault="001523AD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D5CEA" w:rsidRDefault="003D5CEA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D5CEA" w:rsidRDefault="003D5CEA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D5CEA" w:rsidRDefault="003D5CEA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D5CEA" w:rsidRDefault="003D5CEA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D5CEA" w:rsidRDefault="003D5CEA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D5CEA" w:rsidRDefault="003D5CEA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D37A0" w:rsidRDefault="00ED37A0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D37A0" w:rsidRDefault="00ED37A0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D37A0" w:rsidRDefault="00ED37A0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D37A0" w:rsidRDefault="00ED37A0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D37A0" w:rsidRDefault="00ED37A0" w:rsidP="00F378D7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0313A" w:rsidRDefault="0050313A" w:rsidP="0050313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 w:rsidRPr="0050313A">
        <w:rPr>
          <w:rFonts w:ascii="Times New Roman" w:hAnsi="Times New Roman" w:cs="Times New Roman"/>
          <w:b/>
          <w:sz w:val="18"/>
          <w:szCs w:val="18"/>
        </w:rPr>
        <w:t>КАЛЕНДАРНО-ТЕМАТИЧЕСКОЕ ПЛАНИРОВАНИЕ</w:t>
      </w:r>
    </w:p>
    <w:p w:rsidR="009604FD" w:rsidRDefault="009604FD" w:rsidP="0096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0"/>
        <w:tblW w:w="9224" w:type="dxa"/>
        <w:tblInd w:w="250" w:type="dxa"/>
        <w:tblLayout w:type="fixed"/>
        <w:tblLook w:val="04A0"/>
      </w:tblPr>
      <w:tblGrid>
        <w:gridCol w:w="588"/>
        <w:gridCol w:w="982"/>
        <w:gridCol w:w="982"/>
        <w:gridCol w:w="1570"/>
        <w:gridCol w:w="1570"/>
        <w:gridCol w:w="2159"/>
        <w:gridCol w:w="1373"/>
      </w:tblGrid>
      <w:tr w:rsidR="0050313A" w:rsidRPr="0050313A" w:rsidTr="00C80F76">
        <w:trPr>
          <w:trHeight w:val="467"/>
        </w:trPr>
        <w:tc>
          <w:tcPr>
            <w:tcW w:w="588" w:type="dxa"/>
            <w:vMerge w:val="restart"/>
            <w:textDirection w:val="btLr"/>
          </w:tcPr>
          <w:p w:rsidR="0050313A" w:rsidRPr="00480CD6" w:rsidRDefault="0050313A" w:rsidP="0050313A">
            <w:pPr>
              <w:ind w:right="113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964" w:type="dxa"/>
            <w:gridSpan w:val="2"/>
          </w:tcPr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1570" w:type="dxa"/>
            <w:vMerge w:val="restart"/>
          </w:tcPr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570" w:type="dxa"/>
            <w:vMerge w:val="restart"/>
          </w:tcPr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</w:p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2159" w:type="dxa"/>
            <w:vMerge w:val="restart"/>
          </w:tcPr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Решаемые</w:t>
            </w:r>
          </w:p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проблемы</w:t>
            </w:r>
          </w:p>
        </w:tc>
        <w:tc>
          <w:tcPr>
            <w:tcW w:w="1373" w:type="dxa"/>
            <w:vMerge w:val="restart"/>
          </w:tcPr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Дом.</w:t>
            </w:r>
          </w:p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</w:tr>
      <w:tr w:rsidR="0050313A" w:rsidRPr="0050313A" w:rsidTr="0050313A">
        <w:trPr>
          <w:trHeight w:val="146"/>
        </w:trPr>
        <w:tc>
          <w:tcPr>
            <w:tcW w:w="588" w:type="dxa"/>
            <w:vMerge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50313A" w:rsidRPr="00480CD6" w:rsidRDefault="0050313A" w:rsidP="00480CD6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570" w:type="dxa"/>
            <w:vMerge/>
          </w:tcPr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9" w:type="dxa"/>
            <w:vMerge/>
          </w:tcPr>
          <w:p w:rsidR="0050313A" w:rsidRPr="00480CD6" w:rsidRDefault="0050313A" w:rsidP="0050313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0313A" w:rsidRPr="0050313A" w:rsidTr="0050313A">
        <w:trPr>
          <w:trHeight w:val="2012"/>
        </w:trPr>
        <w:tc>
          <w:tcPr>
            <w:tcW w:w="588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</w:tcPr>
          <w:p w:rsidR="0050313A" w:rsidRPr="00480CD6" w:rsidRDefault="00480CD6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Организа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ционно-методиче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указа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рованный урок </w:t>
            </w:r>
          </w:p>
        </w:tc>
        <w:tc>
          <w:tcPr>
            <w:tcW w:w="2159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по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строения в ше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ренгу и колонну; ознакомление с организационно-методическими требованиями; поведение под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вижных игр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» и «Салки с доми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ками»</w:t>
            </w:r>
          </w:p>
        </w:tc>
        <w:tc>
          <w:tcPr>
            <w:tcW w:w="1373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Пригото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вить спортив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форму для улицы</w:t>
            </w:r>
          </w:p>
        </w:tc>
      </w:tr>
      <w:tr w:rsidR="0050313A" w:rsidRPr="0050313A" w:rsidTr="0050313A">
        <w:trPr>
          <w:trHeight w:val="234"/>
        </w:trPr>
        <w:tc>
          <w:tcPr>
            <w:tcW w:w="588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</w:tcPr>
          <w:p w:rsidR="0050313A" w:rsidRPr="00480CD6" w:rsidRDefault="00480CD6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бега на 30 м с вы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сокого старта</w:t>
            </w: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ный  урок</w:t>
            </w:r>
          </w:p>
        </w:tc>
        <w:tc>
          <w:tcPr>
            <w:tcW w:w="2159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бе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говой разминки. Проведение тес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тирования бега на 30 м с высо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кого старта. По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вторение  под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», ра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зучивание под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вижной игры «Салки – дай руку»</w:t>
            </w:r>
          </w:p>
        </w:tc>
        <w:tc>
          <w:tcPr>
            <w:tcW w:w="1373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рить дома повороты направо, налево</w:t>
            </w:r>
          </w:p>
        </w:tc>
      </w:tr>
      <w:tr w:rsidR="0050313A" w:rsidRPr="0050313A" w:rsidTr="0050313A">
        <w:trPr>
          <w:trHeight w:val="234"/>
        </w:trPr>
        <w:tc>
          <w:tcPr>
            <w:tcW w:w="588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</w:tcPr>
          <w:p w:rsidR="0050313A" w:rsidRPr="00480CD6" w:rsidRDefault="00480CD6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Техника челночного бега</w:t>
            </w: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рованный урок</w:t>
            </w:r>
          </w:p>
        </w:tc>
        <w:tc>
          <w:tcPr>
            <w:tcW w:w="2159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жении; повторе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ние  техники челночного бега; проведение под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вижной игры «Прерванные пятнашки», по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вторение под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вижной игры «Салки – дай руку»</w:t>
            </w:r>
          </w:p>
        </w:tc>
        <w:tc>
          <w:tcPr>
            <w:tcW w:w="1373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технику челночного бега</w:t>
            </w:r>
          </w:p>
        </w:tc>
      </w:tr>
      <w:tr w:rsidR="0050313A" w:rsidRPr="0050313A" w:rsidTr="0050313A">
        <w:trPr>
          <w:trHeight w:val="234"/>
        </w:trPr>
        <w:tc>
          <w:tcPr>
            <w:tcW w:w="588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50313A" w:rsidRPr="00480CD6" w:rsidRDefault="00ED37A0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80CD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челночного бега на 3х10 м  </w:t>
            </w: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159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в движении. Проведение  тестирования челночного бега на 3х10 м с высокого старта. Повторение  подвижной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Колдунчики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373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упражнение на равновесие</w:t>
            </w:r>
          </w:p>
        </w:tc>
      </w:tr>
      <w:tr w:rsidR="0050313A" w:rsidRPr="0050313A" w:rsidTr="0050313A">
        <w:trPr>
          <w:trHeight w:val="234"/>
        </w:trPr>
        <w:tc>
          <w:tcPr>
            <w:tcW w:w="588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</w:tcPr>
          <w:p w:rsidR="0050313A" w:rsidRPr="00480CD6" w:rsidRDefault="00480CD6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Техника метания мешочка на дальность</w:t>
            </w: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мешочками, повторение техники метания мешочка на дальность, повторение подвижных игра «Бросай далеко, собирай быстрее»,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Колунчики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373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Прочитать текст «Метания» на стр. 100-102 учебника</w:t>
            </w:r>
          </w:p>
        </w:tc>
      </w:tr>
      <w:tr w:rsidR="0050313A" w:rsidRPr="0050313A" w:rsidTr="0050313A">
        <w:trPr>
          <w:trHeight w:val="234"/>
        </w:trPr>
        <w:tc>
          <w:tcPr>
            <w:tcW w:w="588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2" w:type="dxa"/>
          </w:tcPr>
          <w:p w:rsidR="0050313A" w:rsidRPr="00480CD6" w:rsidRDefault="00480CD6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метания мешочка на дальность</w:t>
            </w: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159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мешочками, тестирование метания мешочка на дальность, проведение подвижной игры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«Хвостики»</w:t>
            </w:r>
          </w:p>
        </w:tc>
        <w:tc>
          <w:tcPr>
            <w:tcW w:w="1373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Узнать, какие существуют метательные снаряды </w:t>
            </w:r>
          </w:p>
        </w:tc>
      </w:tr>
      <w:tr w:rsidR="0050313A" w:rsidRPr="0050313A" w:rsidTr="0050313A">
        <w:trPr>
          <w:trHeight w:val="234"/>
        </w:trPr>
        <w:tc>
          <w:tcPr>
            <w:tcW w:w="588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982" w:type="dxa"/>
          </w:tcPr>
          <w:p w:rsidR="0050313A" w:rsidRPr="00480CD6" w:rsidRDefault="00480CD6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Упражнения на координацию движений</w:t>
            </w: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разминки, направленной на развитие координации движений. Разучивание метания гимнастической палки ногой. Проведение подвижной игры «Командные хвостики» </w:t>
            </w:r>
          </w:p>
        </w:tc>
        <w:tc>
          <w:tcPr>
            <w:tcW w:w="1373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Попробовать запомнить   15- секундный временной отрезок</w:t>
            </w:r>
          </w:p>
        </w:tc>
      </w:tr>
      <w:tr w:rsidR="0050313A" w:rsidRPr="0050313A" w:rsidTr="0050313A">
        <w:trPr>
          <w:trHeight w:val="234"/>
        </w:trPr>
        <w:tc>
          <w:tcPr>
            <w:tcW w:w="588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82" w:type="dxa"/>
          </w:tcPr>
          <w:p w:rsidR="0050313A" w:rsidRPr="00480CD6" w:rsidRDefault="00ED37A0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80CD6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Физические качества</w:t>
            </w: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разминки, направленной на развитие координации движений. Знакомство с понятиями, обозначающими физические качества, повторение  метания гимнастической палки ногой. Проведение подвижной игры «Командные хвостики» </w:t>
            </w:r>
          </w:p>
        </w:tc>
        <w:tc>
          <w:tcPr>
            <w:tcW w:w="1373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определения физических качеств</w:t>
            </w:r>
          </w:p>
        </w:tc>
      </w:tr>
      <w:tr w:rsidR="0050313A" w:rsidRPr="0050313A" w:rsidTr="0050313A">
        <w:trPr>
          <w:trHeight w:val="234"/>
        </w:trPr>
        <w:tc>
          <w:tcPr>
            <w:tcW w:w="588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82" w:type="dxa"/>
          </w:tcPr>
          <w:p w:rsidR="0050313A" w:rsidRPr="00480CD6" w:rsidRDefault="00480CD6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Техника прыжка в длину с разбега</w:t>
            </w: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 </w:t>
            </w:r>
          </w:p>
        </w:tc>
        <w:tc>
          <w:tcPr>
            <w:tcW w:w="2159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движении. Повторение понятий, обозначающих физические качества. Разучивание техники прыжка в длину с разбега. Разучивание подвижной игры «Флаг на башне»</w:t>
            </w:r>
          </w:p>
        </w:tc>
        <w:tc>
          <w:tcPr>
            <w:tcW w:w="1373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сведения о физических качествах</w:t>
            </w:r>
          </w:p>
        </w:tc>
      </w:tr>
      <w:tr w:rsidR="0050313A" w:rsidRPr="0050313A" w:rsidTr="0050313A">
        <w:trPr>
          <w:trHeight w:val="234"/>
        </w:trPr>
        <w:tc>
          <w:tcPr>
            <w:tcW w:w="588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</w:p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82" w:type="dxa"/>
          </w:tcPr>
          <w:p w:rsidR="00706828" w:rsidRDefault="00480CD6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50313A" w:rsidRPr="00480CD6" w:rsidRDefault="00706828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82" w:type="dxa"/>
          </w:tcPr>
          <w:p w:rsidR="0050313A" w:rsidRPr="00480CD6" w:rsidRDefault="0050313A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</w:t>
            </w:r>
          </w:p>
        </w:tc>
        <w:tc>
          <w:tcPr>
            <w:tcW w:w="1570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Проведение разминки в движении. Проверка знаний о  физических качествах. Повторение техники прыжка в длину с разбега. Повторение подвижной игры «Флаг на башне»</w:t>
            </w:r>
          </w:p>
        </w:tc>
        <w:tc>
          <w:tcPr>
            <w:tcW w:w="1373" w:type="dxa"/>
          </w:tcPr>
          <w:p w:rsidR="0050313A" w:rsidRPr="00480CD6" w:rsidRDefault="0050313A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правила соревнований в прыжках на стр. 105 учебника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2" w:type="dxa"/>
          </w:tcPr>
          <w:p w:rsidR="00706828" w:rsidRPr="00480CD6" w:rsidRDefault="00706828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Прыжок в длину с разбега на результат 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движении. Выполнение   прыжка в длину с разбега на результат. Проведение подвижных игр «Салки» и «Флаг на башне»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Выбрать игры для следующего урока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82" w:type="dxa"/>
          </w:tcPr>
          <w:p w:rsidR="00706828" w:rsidRPr="00480CD6" w:rsidRDefault="00ED37A0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7068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 разминки в движении. Совершенствование техники прыжка в длину с разбега на результат. Проведение подвижных игр по желанию учеников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Приготовить спортивную форму для зала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982" w:type="dxa"/>
          </w:tcPr>
          <w:p w:rsidR="00706828" w:rsidRPr="00480CD6" w:rsidRDefault="00706828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метания малого мяча на точность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малыми мячами. Проведение тестирования метания малого мяча на точность. Разучивание подвижной игры «Бездомный заяц»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  текст о легкой атлетике на стр. </w:t>
            </w:r>
          </w:p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92 учебника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2" w:type="dxa"/>
          </w:tcPr>
          <w:p w:rsidR="00706828" w:rsidRPr="00480CD6" w:rsidRDefault="00706828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наклона вперед из положения стоя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разминки, направленной на развитие гибкости. Проведение тестирования наклона вперед из положения стоя.  Повторение подвижной игры «Бездомный заяц»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  текст «Ходьба и бег» на стр. 92 учебника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82" w:type="dxa"/>
          </w:tcPr>
          <w:p w:rsidR="00706828" w:rsidRPr="00480CD6" w:rsidRDefault="00706828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подъема туловища из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лежа за 30 с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разминки, направленной на развитие гибкости, тестирование подъема туловища из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лежа за 30 с.  Проведение подвижной игры «Вышибалы»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Рассмотреть иллюстрации на с. 96 учебника. Запомнить и повторить положения рук, варианты передвижений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82" w:type="dxa"/>
          </w:tcPr>
          <w:p w:rsidR="00706828" w:rsidRPr="00480CD6" w:rsidRDefault="00706828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прыжка в длину с места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разминки, направленной на развитие координации движения, тестирования прыжка в длину с места.  Повторение подвижной игры «Волк во рву».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82" w:type="dxa"/>
          </w:tcPr>
          <w:p w:rsidR="00706828" w:rsidRPr="00480CD6" w:rsidRDefault="00706828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подтягивания на низкой перекладине из виса лежа согнувшись</w:t>
            </w:r>
            <w:proofErr w:type="gramEnd"/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разминки, направленной на развитие координации движения, тестирования подтягивания на низкой перекладине из виса лежа согнувшись.  Повторение подвижной игры «Вышибалы»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различные висы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82" w:type="dxa"/>
          </w:tcPr>
          <w:p w:rsidR="00706828" w:rsidRPr="00480CD6" w:rsidRDefault="00706828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виса на время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у гимнастической стенки, тестирования виса на время.  Разучивание подвижной игры «Ловля обезьян»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Прочитать текст в рубрике «Запомнить» на стр. 104 учебника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82" w:type="dxa"/>
          </w:tcPr>
          <w:p w:rsidR="00706828" w:rsidRPr="00480CD6" w:rsidRDefault="00706828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Подвижная игра «Кот и мыши»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разминки гимнастической стенки, разучивание упражнений в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подлезании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Разучивание  подвижной  игры «Кот и мыши»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Прочитать те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кст Тр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енировка ума и характера» и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рассмотреть иллюстрации  на стр. 68-74 учебника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982" w:type="dxa"/>
          </w:tcPr>
          <w:p w:rsidR="00706828" w:rsidRPr="00480CD6" w:rsidRDefault="00706828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Режим дня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режимом дня. Разучивание разминки с малыми мячами, повторение упражнений в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подлезании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. Повторение подвижной игры «Кот и мыши»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Уметь рассказывать о своем режиме дня и рекомендованном в учебнике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82" w:type="dxa"/>
          </w:tcPr>
          <w:p w:rsidR="00706828" w:rsidRPr="00480CD6" w:rsidRDefault="00706828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Ловля и броски малого мяча в парах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мячами, разучивание бросков и ловли малого мяча в парах, разучивание подвижной игры «Салки с резиновыми кружочками»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собственный режим дня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23-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82" w:type="dxa"/>
          </w:tcPr>
          <w:p w:rsidR="00706828" w:rsidRDefault="00706828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  <w:p w:rsidR="00706828" w:rsidRPr="00480CD6" w:rsidRDefault="00706828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Подвижная игра «Осада города»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мячами в парах. Совершенствование техники ловли и броска мяча в парах. Проведение подвижной игры «Осада города»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Узнать, что такое самоконтроль и как его можно осуществлять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982" w:type="dxa"/>
          </w:tcPr>
          <w:p w:rsidR="00706828" w:rsidRPr="00480CD6" w:rsidRDefault="00706828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Броски и ловля мяча в парах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Репродуктивный 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мячами в парах. Совершенствование техники ловли и броска мяча в парах. Проведение подвижной игры «Осада города»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Прочитать текст на стр. 80-81 учебника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82" w:type="dxa"/>
          </w:tcPr>
          <w:p w:rsidR="00706828" w:rsidRPr="00480CD6" w:rsidRDefault="00706828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Частота сердечных сокращений, способы ее измерения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Знакомство со способами измерения частоты сердечных сокращений, разучивание  разминки с мячами. Совершенствование техники ведения мяча. Разучивание подвижной игры «Салки с резиновыми кольцами»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Измерять пульс в течение дня 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</w:tcPr>
          <w:p w:rsidR="00706828" w:rsidRPr="00480CD6" w:rsidRDefault="00706828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Ведение мяча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  разминки с мячами. Совершенствование техники ведения мяча. Проведение подвижной игры «Ночная охота»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Узнать, что такое дневник самоконтроля на стр. 81 учебника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28-29</w:t>
            </w:r>
          </w:p>
        </w:tc>
        <w:tc>
          <w:tcPr>
            <w:tcW w:w="982" w:type="dxa"/>
          </w:tcPr>
          <w:p w:rsidR="00706828" w:rsidRDefault="00706828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706828" w:rsidRPr="00480CD6" w:rsidRDefault="00706828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Упражнение с мячом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дневником самоконтроля. Разучивание  разминки с мячами в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движении.  Выполнение упражнений с мячом. Повторение подвижной игры «Ночная охота»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Завести дневник самоконтроля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30-31</w:t>
            </w:r>
          </w:p>
        </w:tc>
        <w:tc>
          <w:tcPr>
            <w:tcW w:w="982" w:type="dxa"/>
          </w:tcPr>
          <w:p w:rsidR="00706828" w:rsidRDefault="00ED37A0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706828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706828" w:rsidRPr="00480CD6" w:rsidRDefault="00706828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мячами в движении.  Повторение  упражнений с мячом. Проведение 1-2 подвижных игр по желанию учеников.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 в зависимости от «неуспехов» учеников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82" w:type="dxa"/>
          </w:tcPr>
          <w:p w:rsidR="00706828" w:rsidRPr="00480CD6" w:rsidRDefault="00706828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Кувырок вперед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на матах, техники выполнения кувырка вперед, проведение подвижной игры «Удочка»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Сделать отжимания и заполнить в дневнике самоконтроля (с/к)  таблицу по образцу на стр. 83 учебника. Принести дневник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/к на следующий урок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82" w:type="dxa"/>
          </w:tcPr>
          <w:p w:rsidR="00706828" w:rsidRPr="00480CD6" w:rsidRDefault="00706828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Кувырок вперед с трех шагов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на матах, совершенствование техники выполнения кувырка вперед. Разучивание кувырка вперед с трех шагов. Проведение подвижной игры «Удочка»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прыжок в высоту с места (см. технику выполнения и условия на стр. 84-84 учебника) и записать результат в дневник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82" w:type="dxa"/>
          </w:tcPr>
          <w:p w:rsidR="00706828" w:rsidRPr="00480CD6" w:rsidRDefault="00706828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Кувырок вперед с разбега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 разминки на матах с мячами. Совершенствование техники выполнения кувырка вперед. Повторение кувырка вперед с трех шагов. Разучивание техники выполнения кувырка вперед с разбега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подбрасывание теннисного мяча (см. технику и условия на с.85 учебника) и записать результат в дневник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82" w:type="dxa"/>
          </w:tcPr>
          <w:p w:rsidR="00706828" w:rsidRPr="00480CD6" w:rsidRDefault="00ED37A0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706828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Усложненные варианты выполнения кувырка вперед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на матах с мячами. Повторение техники выполнения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кувырка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как с мест, так и с разбега. Разучивание усложненных вариантов выполнения кувырка вперед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Выполнить наклоны вперед-вниз (см. технику на стр.86 учебника) и записать результат в дневник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982" w:type="dxa"/>
          </w:tcPr>
          <w:p w:rsidR="00706828" w:rsidRPr="00480CD6" w:rsidRDefault="003C38F9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Стойка на лопатках, «мост»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разминки, направленной  на сохранение правильной осанки. Повторение стойки на лопатках и «моста»,  повторение  усложненных вариантов выполнения кувырка вперед, проведение подвижной игры «Волшебные елочки»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Выполнить задание «Проверь себя» на стр.86 учебника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82" w:type="dxa"/>
          </w:tcPr>
          <w:p w:rsidR="00706828" w:rsidRPr="00480CD6" w:rsidRDefault="004C266E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разминки, направленной на сохранение правильной осанки. Проведение круговой тренировки, проведение подвижной игры «Волшебные елочки»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текст «Первая помощь при травмах» на стр. 87-88   учебника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82" w:type="dxa"/>
          </w:tcPr>
          <w:p w:rsidR="00706828" w:rsidRPr="00480CD6" w:rsidRDefault="004C266E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Стойка на голове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 с гимнастическими палками. Знакомство с первой помощью при травмах. Повторение техники выполнения стойки на голове. Проведение   упражнений на внимание на матах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Выполнить задание «Проверь себя» на стр.89 учебника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82" w:type="dxa"/>
          </w:tcPr>
          <w:p w:rsidR="00706828" w:rsidRPr="00480CD6" w:rsidRDefault="00ED37A0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C266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Лазанье и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перелезание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по гимнастической стенке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гимнастическими палками, контрольная проверка знаний о первой помощи при травмах. Проведение лазанья и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перелезания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по гимнастической стенке, совершенствование техники выполнения стойки на голове. Проведение подвижной игры «Белочка-защитница»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отжимания от пола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82" w:type="dxa"/>
          </w:tcPr>
          <w:p w:rsidR="00706828" w:rsidRPr="00480CD6" w:rsidRDefault="004C266E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Различные виды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перелезаний</w:t>
            </w:r>
            <w:proofErr w:type="spellEnd"/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 разминки с массажными мячами. Совершенствование  техники выполнения стойки на голове, выполнение различных видов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перелезаний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, проведение подвижной игры «Удочка»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наклоны вперед из положения стоя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82" w:type="dxa"/>
          </w:tcPr>
          <w:p w:rsidR="00706828" w:rsidRPr="00480CD6" w:rsidRDefault="004C266E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Вис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завесом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одной и двумя ногами на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перекладине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разминки с  массажными мячами. Повторение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различных вариантов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перелезаний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, разучивание виса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завесом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одной и двумя ногами, проведение упражнения на внимание   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Стоять на одной ноге с закрытыми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глазами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982" w:type="dxa"/>
          </w:tcPr>
          <w:p w:rsidR="00706828" w:rsidRPr="00480CD6" w:rsidRDefault="004C266E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со средними обручами, проведение круговой тренировки, проведение подвижной игры «Удочка»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повороты направо и налево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82" w:type="dxa"/>
          </w:tcPr>
          <w:p w:rsidR="00706828" w:rsidRPr="00480CD6" w:rsidRDefault="00ED37A0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4C266E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Прыжки в скакалку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 со скакалкой. Повторение техники прыжков  в скакалку. Разучивание подвижной игры «Горячая линия»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приседания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82" w:type="dxa"/>
          </w:tcPr>
          <w:p w:rsidR="00706828" w:rsidRPr="00480CD6" w:rsidRDefault="004C266E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Прыжки в скакалку в движении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со скакалкой. Совершенствование техники прыжков  в скакалку. Разучивание прыжков в скакалку в движении. Повторение  подвижной игры «Горячая линия»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82" w:type="dxa"/>
          </w:tcPr>
          <w:p w:rsidR="00706828" w:rsidRPr="00480CD6" w:rsidRDefault="004C266E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в движении, прохождение станций круговой тренировки, совершенствование техники виса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завесом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одной и двумя ногами, проведение подвижной игры «Медведи и пчелы»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подъемы туловища из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82" w:type="dxa"/>
          </w:tcPr>
          <w:p w:rsidR="00706828" w:rsidRPr="00480CD6" w:rsidRDefault="004C266E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Вис согнувшись,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прогнувшись на гимнастических кольцах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разминки в движении.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техники  выполнения виса согнувшись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и виса прогнувшись на гимнастических кольцах. Повторение подвижной игры «Медведи и пчелы»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Узнать, чем полезен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мед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какой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он бывает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82" w:type="dxa"/>
          </w:tcPr>
          <w:p w:rsidR="00706828" w:rsidRPr="00480CD6" w:rsidRDefault="004C266E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Переворот назад и вперед на гимнастических кольцах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в движении.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 выполнения виса согнувшись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и виса прогнувшись на гимнастических кольцах. Повторение переворотов назад и вперед на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гимнастических кольцах. Проведение подвижной игры «Шмель»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Повторить перекаты назад-вперед в группировке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982" w:type="dxa"/>
          </w:tcPr>
          <w:p w:rsidR="00706828" w:rsidRPr="00480CD6" w:rsidRDefault="00ED37A0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454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Комбинация на гимнастических кольцах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обручами, разучивание комбинации на гимнастических кольцах, повторение техники вращения обруча. Проведение подвижной игры «Шмель»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перекаты назад-вперед в группировке, добавив к ним перекаты вправо-влево, на ковре, одеяле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49 </w:t>
            </w:r>
          </w:p>
        </w:tc>
        <w:tc>
          <w:tcPr>
            <w:tcW w:w="982" w:type="dxa"/>
          </w:tcPr>
          <w:p w:rsidR="00706828" w:rsidRPr="00480CD6" w:rsidRDefault="008454BC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Вращение обруча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обручами. Повторение комбинации  на гимнастических кольцах. Совершенствование техники вращения обруча. Проведение  подвижной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с мешочком на голове»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Запомнить 20-секундный отрезок времени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82" w:type="dxa"/>
          </w:tcPr>
          <w:p w:rsidR="00706828" w:rsidRPr="00480CD6" w:rsidRDefault="008454BC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Варианты вращения обруча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обручами в движении. Контрольная проверка техники вращения обруча, повторение подвижной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с мешочком на голове»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Запомнить 15-секундный отрезок времени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82" w:type="dxa"/>
          </w:tcPr>
          <w:p w:rsidR="00706828" w:rsidRPr="00480CD6" w:rsidRDefault="008454BC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Лазанье по канату и круговая тренировка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обручами в движении. Проведение лазанья по канату, проведение круговой тренировки, проведение подвижной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с мешочком на голове»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приседания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82" w:type="dxa"/>
          </w:tcPr>
          <w:p w:rsidR="00706828" w:rsidRPr="00480CD6" w:rsidRDefault="008454BC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массажными мячами в движении. Проведение круговой тренировки, проведение одной игры по желанию детей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82" w:type="dxa"/>
          </w:tcPr>
          <w:p w:rsidR="00706828" w:rsidRPr="00480CD6" w:rsidRDefault="008454BC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Репродуктивный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обручами. Проведение круговой тренировки. Повторение подвижной игры «Вышибалы»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82" w:type="dxa"/>
          </w:tcPr>
          <w:p w:rsidR="00706828" w:rsidRPr="00480CD6" w:rsidRDefault="008454BC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игра «Белочка-защитница»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Репродуктивны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Повторение разминки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обручами. Совершенствование  техники лазанья по гимнастической стенке   Проведение подвижной игры </w:t>
            </w:r>
          </w:p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«Белочка-защитница»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Потренирова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ться стоять на одной ноге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55 </w:t>
            </w:r>
          </w:p>
        </w:tc>
        <w:tc>
          <w:tcPr>
            <w:tcW w:w="982" w:type="dxa"/>
          </w:tcPr>
          <w:p w:rsidR="00706828" w:rsidRPr="00480CD6" w:rsidRDefault="008454BC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Преодоление полосы препятствий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в движении. Преодоление полосы препятствий. Повторение подвижной игры </w:t>
            </w:r>
          </w:p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«Удочка»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Придумать интересное, но несложное задание для разминки в движении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56 </w:t>
            </w:r>
          </w:p>
        </w:tc>
        <w:tc>
          <w:tcPr>
            <w:tcW w:w="982" w:type="dxa"/>
          </w:tcPr>
          <w:p w:rsidR="00706828" w:rsidRPr="00480CD6" w:rsidRDefault="00FA7CF9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Усложненная полоса препятствий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разминки в движении. Преодоление усложненной полосы препятствий. Повторение подвижной игры </w:t>
            </w:r>
          </w:p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«Совушка»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Проверить вестибулярный аппарат – сделать 5 поворотов вокруг своей оси и замереть, встав ноги вместе, глаза закрыть. Записать в дневник с/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трех попыток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82" w:type="dxa"/>
          </w:tcPr>
          <w:p w:rsidR="00706828" w:rsidRPr="00480CD6" w:rsidRDefault="00ED37A0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8290F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Прыжок в высоту с прямого разбега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на гимнастических скамейках, повторение техники прыжка в высоту с прямого разбега,   проведение подвижной игры </w:t>
            </w:r>
          </w:p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«Бегуны и прыгуны»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ежедневно по 20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выпрыгиваний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или приседаний до следующего урока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82" w:type="dxa"/>
          </w:tcPr>
          <w:p w:rsidR="00706828" w:rsidRPr="00480CD6" w:rsidRDefault="00A8290F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Прыжок в высоту с прямого разбега на результат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на гимнастических скамейках,  прыжки в высоту с прямого разбега на результат,   повторение подвижной игры </w:t>
            </w:r>
          </w:p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«Бегуны и прыгуны»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Стоять на одной ноге с закрытыми глазами на время. Записать лучший результат в дневник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82" w:type="dxa"/>
          </w:tcPr>
          <w:p w:rsidR="00706828" w:rsidRPr="00480CD6" w:rsidRDefault="00A8290F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Прыжок в высоту спиной вперед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 с перевернутыми гимнастическими скамейками. Повторение техники прыжка в высоту спиной вперед, совершенствование техники прыжка в высоту с прямого разбега, разучивание подвижной игры «Салки – дай руку»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Индивидуальные задания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82" w:type="dxa"/>
          </w:tcPr>
          <w:p w:rsidR="00706828" w:rsidRPr="00480CD6" w:rsidRDefault="00A8290F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урок по прыжкам в высоту 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перевернутыми гимнастическими скамейками. Совершенствование техники прыжка в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высоту спиной вперед и с прямого разбега, повторение подвижной игры «Салки – дай руку»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Выполнить подбрасывание и ловлю мяча не менее 20 раз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</w:t>
            </w:r>
          </w:p>
        </w:tc>
        <w:tc>
          <w:tcPr>
            <w:tcW w:w="982" w:type="dxa"/>
          </w:tcPr>
          <w:p w:rsidR="00706828" w:rsidRPr="00480CD6" w:rsidRDefault="00A8290F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Броски и ловля мяча в парах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парах. Повторение бросков и ловли мяча в парах, подвижной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с мячом и защитниками»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Стоять на одной ноге с закрытыми глазами. Записать время в дневник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82" w:type="dxa"/>
          </w:tcPr>
          <w:p w:rsidR="00706828" w:rsidRDefault="00A8290F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A8290F" w:rsidRPr="00480CD6" w:rsidRDefault="00A8290F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Броски мяча  в баскетбольное кольцо способ «снизу»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мячами в парах. Разучивание техники броска мяча  в баскетбольное кольцо способом «снизу», повторение подвижной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с мячом и защитниками»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пола, записать в дневник с/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результат, полученный за 30 секунд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82" w:type="dxa"/>
          </w:tcPr>
          <w:p w:rsidR="00706828" w:rsidRDefault="00A8290F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A8290F" w:rsidRPr="00480CD6" w:rsidRDefault="00A8290F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Броски мяча  в баскетбольное кольцо способом «сверху»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мячом, повторение техники броска мяча  в баскетбольное кольцо способом «снизу», разучивание техники броска мяча  в баскетбольное кольцо способом «сверху»,   повторение подвижной игры «Вышибалы»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Узнать, какие есть в мире баскетбольные клубы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66-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82" w:type="dxa"/>
          </w:tcPr>
          <w:p w:rsidR="00706828" w:rsidRDefault="00A8290F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A8290F" w:rsidRPr="00480CD6" w:rsidRDefault="00A8290F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Ведение мяча и броски в баскетбольное кольцо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мячом, повторение техники броска мяча  в баскетбольное кольцо способами «снизу» и «сверху», разучивание техники ведения мяча с последующим броском в баскетбольное кольцо,    повторение подвижной игры «Охотники и утки»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Вспомнить, что такое эстафета. Придумать свой вариант эстафеты 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68-69</w:t>
            </w:r>
          </w:p>
        </w:tc>
        <w:tc>
          <w:tcPr>
            <w:tcW w:w="982" w:type="dxa"/>
          </w:tcPr>
          <w:p w:rsidR="00706828" w:rsidRDefault="00A8290F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A8290F" w:rsidRPr="00480CD6" w:rsidRDefault="00ED37A0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A8290F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Эстафеты с мячом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в движении с мячом.   Совершенствование  техники ведения мяча, знакомство с различными вариантами эстафет, повторение подвижной игры «Охотники и утки»   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броски вверх и ловлю мяча. Попробовать выполнить броски двумя руками, а также поочередно правой и левой рукой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82" w:type="dxa"/>
          </w:tcPr>
          <w:p w:rsidR="00706828" w:rsidRDefault="00395BF2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395BF2" w:rsidRPr="00480CD6" w:rsidRDefault="00395BF2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Упражнения и подвижные игры с мячом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мячом в движении, разучивание новых вариантов эстафет с мячом, проведение подвижной игры «Охотники и зайцы»   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Узнать, какие существуют виды спорта, в которых используется мяч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82" w:type="dxa"/>
          </w:tcPr>
          <w:p w:rsidR="00706828" w:rsidRPr="00480CD6" w:rsidRDefault="00395BF2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мячами-хопами</w:t>
            </w:r>
            <w:proofErr w:type="spellEnd"/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нового материала 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резиновыми кольцами, знакомство с прыжками на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мячах-хопах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, разучивание подвижной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хопах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Придумать подвижную игру с использованием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мячей-хопов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82" w:type="dxa"/>
          </w:tcPr>
          <w:p w:rsidR="00706828" w:rsidRPr="00480CD6" w:rsidRDefault="00ED37A0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395BF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Прыжки на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мячах-хопах</w:t>
            </w:r>
            <w:proofErr w:type="spellEnd"/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резиновыми кольцами, повторение техники прыжков на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мячах-хопах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, повторение подвижной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хопах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отжимания от пола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82" w:type="dxa"/>
          </w:tcPr>
          <w:p w:rsidR="00706828" w:rsidRPr="00480CD6" w:rsidRDefault="00395BF2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Круговая тренировка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в движении, проведение круговой тренировки. Проведение подвижной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с мячом и защитниками»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Подумать и решить, в какие игры поиграть на следующем уроке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82" w:type="dxa"/>
          </w:tcPr>
          <w:p w:rsidR="00706828" w:rsidRPr="00480CD6" w:rsidRDefault="00395BF2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разминки с мячом. Совершенствование техники броска мяча в баскетбольное кольцо способами «снизу» и «сверху». Проведение 2-3 подвижных игр по желанию учеников  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Делать каждый день зарядку. Индивидуальные задания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76-77</w:t>
            </w:r>
          </w:p>
        </w:tc>
        <w:tc>
          <w:tcPr>
            <w:tcW w:w="982" w:type="dxa"/>
          </w:tcPr>
          <w:p w:rsidR="00706828" w:rsidRDefault="00395BF2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395BF2" w:rsidRPr="00480CD6" w:rsidRDefault="00ED37A0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95BF2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Броски мяча через волейбольную сетку 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мячами. Повторение техники  броска мяча через волейбольную сетку. Проведение подвижной игры «Забросай противника мячами»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Узнать, какие волейбольные команды существуют в мире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82" w:type="dxa"/>
          </w:tcPr>
          <w:p w:rsidR="00706828" w:rsidRDefault="00395BF2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395BF2" w:rsidRPr="00480CD6" w:rsidRDefault="00CB6104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Бросок мяча через волейбольную сетку на точность 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мячами. Совершенствование техники броска мяча через волейбольную сетку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наточность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. Разучивание подвижной игры «Точно в цель»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Узнать в каких видах спорта используется  сетка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</w:tcPr>
          <w:p w:rsidR="00706828" w:rsidRPr="00480CD6" w:rsidRDefault="00CB6104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Бросок мяча через волейбольную сетку с дальних дистанций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 мячом в парах, совершенствование техники броска   мяча через волейбольную сетку с дальних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дистанций. Повторение подвижной игры «Точно в цель»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Повторить подъемы туловища из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за 30 с.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 записать в дневник с/к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81 </w:t>
            </w:r>
          </w:p>
        </w:tc>
        <w:tc>
          <w:tcPr>
            <w:tcW w:w="982" w:type="dxa"/>
          </w:tcPr>
          <w:p w:rsidR="00706828" w:rsidRPr="00480CD6" w:rsidRDefault="00CB6104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Подвижная игра «Вышибалы через сетку»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 мячом в парах, совершенствование техники броска   мяча через волейбольную сетку. Проведение подвижной игры «Вышибалы через сетку»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перекаты назад-вперед в группировке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82" w:type="dxa"/>
          </w:tcPr>
          <w:p w:rsidR="00706828" w:rsidRPr="00480CD6" w:rsidRDefault="00ED37A0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CB6104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 по броскам мяча через волейбольную сетку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мячом. Проведение контрольных бросков через сетку на дальность и точность. Повторение подвижной игры «Вышибалы через сетку»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шпагаты – прямой и продольный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82" w:type="dxa"/>
          </w:tcPr>
          <w:p w:rsidR="00706828" w:rsidRPr="00480CD6" w:rsidRDefault="00CB6104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Броски набивного мяча «от груди»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набивным мячом. Повторение техники броска набивного мяча «от груди» и «снизу».   Проведение подвижной игры «Точно в цель»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Еще раз повторить дома шпагаты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982" w:type="dxa"/>
          </w:tcPr>
          <w:p w:rsidR="00706828" w:rsidRPr="00480CD6" w:rsidRDefault="00CB6104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Броски набивного мяча из-за головы на дальность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набивным мячом. Совершенствование техники бросков набивного мяча «от груди» и «снизу». Разучивание техники бросков набивного мяча из-за головы.   Повторение подвижной игры «Точно в цель»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наклоны вперед из положения сидя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982" w:type="dxa"/>
          </w:tcPr>
          <w:p w:rsidR="00706828" w:rsidRPr="00480CD6" w:rsidRDefault="00CB6104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виса на время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набивным мячом. Повторение техники броска набивного мяча из-за головы на дальность. Тестирование виса на время. Проведение нового варианта подвижной игры «Точно в цель»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наклоны вперед из положения стоя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982" w:type="dxa"/>
          </w:tcPr>
          <w:p w:rsidR="00706828" w:rsidRPr="00480CD6" w:rsidRDefault="00CB6104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наклона вперед из положения стоя  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разминки, направленной на развитие гибкости, тестирование  наклона вперед из положения стоя. Повторение подвижной игры «Точно в цель»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приседания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982" w:type="dxa"/>
          </w:tcPr>
          <w:p w:rsidR="00706828" w:rsidRPr="00480CD6" w:rsidRDefault="00CB6104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прыжка в длину с места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разминки, направленной на подготовку к прыжкам в длину, тестирование прыжка в длину с места, проведение подвижной игры «Собачки»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подтягивания ни низкой или высокой перекладине (по возможности) или отжимания от пола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982" w:type="dxa"/>
          </w:tcPr>
          <w:p w:rsidR="00706828" w:rsidRPr="00480CD6" w:rsidRDefault="00CB6104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подтягивания на низкой перекладине из виса лежа согнувшись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 разминки, направленной на развитие координации движений, тестирование подтягивания на низкой перекладине из виса лежа согнувшись.    Повторение подвижной игры «Собачки»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подъем туловища из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за 30 с.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982" w:type="dxa"/>
          </w:tcPr>
          <w:p w:rsidR="00706828" w:rsidRPr="00480CD6" w:rsidRDefault="00CB6104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Тестирование подъема туловища из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за 30 с.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разминки, направленной на развитие координации движений, тестирование подъема туловища из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лежа на спине за 30 с.    Разучивание подвижной игры «Земля, вода, воздух»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Написать в записке названия трех живых суще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ств дл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я игры «Земля, вода, воздух»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82" w:type="dxa"/>
          </w:tcPr>
          <w:p w:rsidR="00706828" w:rsidRPr="00480CD6" w:rsidRDefault="00ED37A0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714D4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Техника метания на точность (разные предметы)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разминки с мешочками, повторение различных вариантов метания и бросков на точность, проведение  подвижной игры «Земля, вода, воздух»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Бросать в любую безопасную мишень  различные безопасные предметы (детали 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в детское ведро и т.п.)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982" w:type="dxa"/>
          </w:tcPr>
          <w:p w:rsidR="00706828" w:rsidRPr="00480CD6" w:rsidRDefault="00ED37A0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714D4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метания малого мяча на точность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Повторение разминки с мешочками. Проведение тестирования метания малого мяча на точность. Проведение подвижной игры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Ловишка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с мешочком на голове»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Прочитать текст на с. 128 учебника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92 </w:t>
            </w:r>
          </w:p>
        </w:tc>
        <w:tc>
          <w:tcPr>
            <w:tcW w:w="982" w:type="dxa"/>
          </w:tcPr>
          <w:p w:rsidR="00706828" w:rsidRPr="00480CD6" w:rsidRDefault="001714D4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Подвижные игры для зала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с гимнастическими палками. Прием тестов и контрольных упражнений у тех, кто их пропустил, проведение 2-3 игр по желанию учеников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Подготовить к следующему уроку спортивную форму для улицы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982" w:type="dxa"/>
          </w:tcPr>
          <w:p w:rsidR="00706828" w:rsidRPr="00480CD6" w:rsidRDefault="001714D4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Беговые упражнения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в движении,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беговых упражнений, повторение подвижных игр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Колдунчики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» и «</w:t>
            </w:r>
            <w:proofErr w:type="spell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Совушка</w:t>
            </w:r>
            <w:proofErr w:type="spell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Повторять технику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высокого старта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982" w:type="dxa"/>
          </w:tcPr>
          <w:p w:rsidR="00706828" w:rsidRPr="00480CD6" w:rsidRDefault="001714D4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бега на 30 м с высокого старта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в движении, тестирование бега на 30 м с высокого старта, повторение   подвижной игры «Хвостики»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softHyphen/>
              <w:t>рить технику поворота в челночном беге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982" w:type="dxa"/>
          </w:tcPr>
          <w:p w:rsidR="00706828" w:rsidRPr="00480CD6" w:rsidRDefault="00ED37A0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1714D4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Тестирование челночного бега 3х10 м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 разминки в движении, тестирование челночного бега 3х10 м, повторение   подвижной игры «Бросай далеко, собирай быстрее» 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Узнать, какие существуют виды спорта, в которых необходимо метать различные предметы на дальность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982" w:type="dxa"/>
          </w:tcPr>
          <w:p w:rsidR="00706828" w:rsidRPr="00480CD6" w:rsidRDefault="001714D4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Тестирование метания мешочка (мяча) на даль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в движении. Тестирование метания мешочка (мяча) на дальность. Повторение подвижной игры «Хвостики»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Придумать различные варианты игры «Хвостики»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982" w:type="dxa"/>
          </w:tcPr>
          <w:p w:rsidR="00706828" w:rsidRPr="00480CD6" w:rsidRDefault="001714D4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«Хвостики»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Разучивание беговой разминки, разучивание различных вариантов подвижной игры «Хвостики», повторение игры малой подвижности «Совушка»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Выполнить 5 поворотов вокруг своей оси и постараться удержаться на одной ноге с закрытыми глазами. Засечь, сколько секунд получится простоять. Результат записать в дневник 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982" w:type="dxa"/>
          </w:tcPr>
          <w:p w:rsidR="00706828" w:rsidRPr="00480CD6" w:rsidRDefault="001714D4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«Воробьи - вороны»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 на месте, разучивание подвижной игры «Воробьи – вороны», повторение подвижной игры «Хвостики»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Повторить приседания и отжимания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50313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82" w:type="dxa"/>
          </w:tcPr>
          <w:p w:rsidR="00706828" w:rsidRPr="00480CD6" w:rsidRDefault="00ED37A0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714D4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Бег на 1000 м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Контрольный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разминки, направленной на развитие гибкости, проведение бега на 1000 м, повторение подвижной игры </w:t>
            </w: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«Воробьи – вороны»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Подумать, в какие подвижные игры можно поиграть с мячом на улице </w:t>
            </w:r>
          </w:p>
        </w:tc>
      </w:tr>
      <w:tr w:rsidR="00706828" w:rsidRPr="0050313A" w:rsidTr="0050313A">
        <w:trPr>
          <w:trHeight w:val="234"/>
        </w:trPr>
        <w:tc>
          <w:tcPr>
            <w:tcW w:w="588" w:type="dxa"/>
          </w:tcPr>
          <w:p w:rsidR="00706828" w:rsidRPr="00480CD6" w:rsidRDefault="00706828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100-10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</w:tcPr>
          <w:p w:rsidR="00706828" w:rsidRDefault="001714D4" w:rsidP="00480CD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1714D4" w:rsidRDefault="001714D4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D37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ED37A0" w:rsidRPr="00480CD6" w:rsidRDefault="00ED37A0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982" w:type="dxa"/>
          </w:tcPr>
          <w:p w:rsidR="00706828" w:rsidRPr="00480CD6" w:rsidRDefault="00706828" w:rsidP="0050313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Подвижные игры </w:t>
            </w:r>
          </w:p>
        </w:tc>
        <w:tc>
          <w:tcPr>
            <w:tcW w:w="1570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Репродуктивный урок</w:t>
            </w:r>
          </w:p>
        </w:tc>
        <w:tc>
          <w:tcPr>
            <w:tcW w:w="2159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разминки с помощью учеников, проведение 2-3 подвижных игр по желанию учеников, подведение итогов года </w:t>
            </w:r>
          </w:p>
        </w:tc>
        <w:tc>
          <w:tcPr>
            <w:tcW w:w="1373" w:type="dxa"/>
          </w:tcPr>
          <w:p w:rsidR="00706828" w:rsidRPr="00480CD6" w:rsidRDefault="00706828" w:rsidP="00480CD6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На каникулах не забывать о физической подготовке – побольше кататься на велосипеде, роликовых коньках, плавать, т</w:t>
            </w:r>
            <w:proofErr w:type="gramStart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480CD6">
              <w:rPr>
                <w:rFonts w:ascii="Times New Roman" w:hAnsi="Times New Roman" w:cs="Times New Roman"/>
                <w:sz w:val="20"/>
                <w:szCs w:val="20"/>
              </w:rPr>
              <w:t xml:space="preserve"> отдыхать активно</w:t>
            </w:r>
          </w:p>
        </w:tc>
      </w:tr>
      <w:tr w:rsidR="00706828" w:rsidRPr="0050313A" w:rsidTr="0050313A">
        <w:trPr>
          <w:trHeight w:val="234"/>
        </w:trPr>
        <w:tc>
          <w:tcPr>
            <w:tcW w:w="9224" w:type="dxa"/>
            <w:gridSpan w:val="7"/>
          </w:tcPr>
          <w:p w:rsidR="00706828" w:rsidRPr="00480CD6" w:rsidRDefault="00706828" w:rsidP="00ED37A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0CD6">
              <w:rPr>
                <w:rFonts w:ascii="Times New Roman" w:hAnsi="Times New Roman" w:cs="Times New Roman"/>
                <w:b/>
                <w:sz w:val="20"/>
                <w:szCs w:val="20"/>
              </w:rPr>
              <w:t>ИТОГО: 10</w:t>
            </w:r>
            <w:r w:rsidR="00ED37A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372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</w:t>
            </w:r>
            <w:r w:rsidR="00ED37A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</w:tr>
    </w:tbl>
    <w:p w:rsidR="00AD522C" w:rsidRDefault="00AD522C" w:rsidP="00AD5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522C" w:rsidRPr="00140311" w:rsidRDefault="00AD522C" w:rsidP="00AD5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0311">
        <w:rPr>
          <w:rFonts w:ascii="Times New Roman" w:hAnsi="Times New Roman" w:cs="Times New Roman"/>
          <w:sz w:val="24"/>
          <w:szCs w:val="24"/>
        </w:rPr>
        <w:t>ПРИМЕЧАНИЕ</w:t>
      </w:r>
    </w:p>
    <w:p w:rsidR="00AD522C" w:rsidRPr="00140311" w:rsidRDefault="00AD522C" w:rsidP="00AD5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D522C" w:rsidRPr="00140311" w:rsidRDefault="00AD522C" w:rsidP="00AD52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40311">
        <w:rPr>
          <w:rFonts w:ascii="Times New Roman" w:hAnsi="Times New Roman" w:cs="Times New Roman"/>
          <w:sz w:val="24"/>
          <w:szCs w:val="24"/>
        </w:rPr>
        <w:t xml:space="preserve"> час </w:t>
      </w:r>
      <w:r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Pr="00140311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403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40311">
        <w:rPr>
          <w:rFonts w:ascii="Times New Roman" w:hAnsi="Times New Roman" w:cs="Times New Roman"/>
          <w:sz w:val="24"/>
          <w:szCs w:val="24"/>
        </w:rPr>
        <w:t xml:space="preserve"> классе, приходящи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40311">
        <w:rPr>
          <w:rFonts w:ascii="Times New Roman" w:hAnsi="Times New Roman" w:cs="Times New Roman"/>
          <w:sz w:val="24"/>
          <w:szCs w:val="24"/>
        </w:rPr>
        <w:t>ся на праздничны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40311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ень </w:t>
      </w:r>
      <w:r w:rsidRPr="0014031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40311">
        <w:rPr>
          <w:rFonts w:ascii="Times New Roman" w:hAnsi="Times New Roman" w:cs="Times New Roman"/>
          <w:sz w:val="24"/>
          <w:szCs w:val="24"/>
        </w:rPr>
        <w:t>.05, провести дополнительно в д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140311">
        <w:rPr>
          <w:rFonts w:ascii="Times New Roman" w:hAnsi="Times New Roman" w:cs="Times New Roman"/>
          <w:sz w:val="24"/>
          <w:szCs w:val="24"/>
        </w:rPr>
        <w:t xml:space="preserve"> отсутствия учителей-предметников по причине болезни или командировок (при отсутствии замещения).</w:t>
      </w:r>
    </w:p>
    <w:p w:rsidR="0050313A" w:rsidRDefault="0050313A" w:rsidP="0096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313A" w:rsidSect="002E0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8F9" w:rsidRDefault="003C38F9" w:rsidP="00565045">
      <w:pPr>
        <w:spacing w:after="0" w:line="240" w:lineRule="auto"/>
      </w:pPr>
      <w:r>
        <w:separator/>
      </w:r>
    </w:p>
  </w:endnote>
  <w:endnote w:type="continuationSeparator" w:id="0">
    <w:p w:rsidR="003C38F9" w:rsidRDefault="003C38F9" w:rsidP="0056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8F9" w:rsidRDefault="003C38F9" w:rsidP="00565045">
      <w:pPr>
        <w:spacing w:after="0" w:line="240" w:lineRule="auto"/>
      </w:pPr>
      <w:r>
        <w:separator/>
      </w:r>
    </w:p>
  </w:footnote>
  <w:footnote w:type="continuationSeparator" w:id="0">
    <w:p w:rsidR="003C38F9" w:rsidRDefault="003C38F9" w:rsidP="00565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BBE"/>
    <w:multiLevelType w:val="hybridMultilevel"/>
    <w:tmpl w:val="EBA22A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61752"/>
    <w:multiLevelType w:val="hybridMultilevel"/>
    <w:tmpl w:val="CBA06E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E71E3"/>
    <w:multiLevelType w:val="hybridMultilevel"/>
    <w:tmpl w:val="BA22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71D03"/>
    <w:multiLevelType w:val="hybridMultilevel"/>
    <w:tmpl w:val="6EEE12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492AE3"/>
    <w:multiLevelType w:val="hybridMultilevel"/>
    <w:tmpl w:val="F086E9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C1CE9"/>
    <w:multiLevelType w:val="hybridMultilevel"/>
    <w:tmpl w:val="995CF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9A8344B"/>
    <w:multiLevelType w:val="hybridMultilevel"/>
    <w:tmpl w:val="B906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B86D6F"/>
    <w:multiLevelType w:val="hybridMultilevel"/>
    <w:tmpl w:val="F61E8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520F2B"/>
    <w:multiLevelType w:val="hybridMultilevel"/>
    <w:tmpl w:val="9A96F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41EAE"/>
    <w:multiLevelType w:val="multilevel"/>
    <w:tmpl w:val="729E9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E55B37"/>
    <w:multiLevelType w:val="hybridMultilevel"/>
    <w:tmpl w:val="2846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323F33"/>
    <w:multiLevelType w:val="hybridMultilevel"/>
    <w:tmpl w:val="A2727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B219D6"/>
    <w:multiLevelType w:val="hybridMultilevel"/>
    <w:tmpl w:val="C64CF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6D2F36"/>
    <w:multiLevelType w:val="hybridMultilevel"/>
    <w:tmpl w:val="EAEC1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C37CB5"/>
    <w:multiLevelType w:val="hybridMultilevel"/>
    <w:tmpl w:val="164009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DC5176"/>
    <w:multiLevelType w:val="hybridMultilevel"/>
    <w:tmpl w:val="E40AE4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4F19F9"/>
    <w:multiLevelType w:val="hybridMultilevel"/>
    <w:tmpl w:val="3704E514"/>
    <w:lvl w:ilvl="0" w:tplc="DF9843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EF0005"/>
    <w:multiLevelType w:val="hybridMultilevel"/>
    <w:tmpl w:val="C5A87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24865DA"/>
    <w:multiLevelType w:val="hybridMultilevel"/>
    <w:tmpl w:val="63E6F7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2AA0C6A"/>
    <w:multiLevelType w:val="hybridMultilevel"/>
    <w:tmpl w:val="D72A04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2F36C80"/>
    <w:multiLevelType w:val="hybridMultilevel"/>
    <w:tmpl w:val="582C1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6D032AC"/>
    <w:multiLevelType w:val="hybridMultilevel"/>
    <w:tmpl w:val="3EDCDE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7A364BD"/>
    <w:multiLevelType w:val="hybridMultilevel"/>
    <w:tmpl w:val="C45EBD52"/>
    <w:lvl w:ilvl="0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B366CFF"/>
    <w:multiLevelType w:val="hybridMultilevel"/>
    <w:tmpl w:val="9F96BC8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D9E41E0"/>
    <w:multiLevelType w:val="multilevel"/>
    <w:tmpl w:val="F580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FC37639"/>
    <w:multiLevelType w:val="hybridMultilevel"/>
    <w:tmpl w:val="6978C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12472A5"/>
    <w:multiLevelType w:val="hybridMultilevel"/>
    <w:tmpl w:val="CA6AF2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43501F1"/>
    <w:multiLevelType w:val="hybridMultilevel"/>
    <w:tmpl w:val="69CEA0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6C7465"/>
    <w:multiLevelType w:val="hybridMultilevel"/>
    <w:tmpl w:val="6AD88302"/>
    <w:lvl w:ilvl="0" w:tplc="76F2AA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B0326A"/>
    <w:multiLevelType w:val="hybridMultilevel"/>
    <w:tmpl w:val="74F8B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E796CD9"/>
    <w:multiLevelType w:val="hybridMultilevel"/>
    <w:tmpl w:val="C0782B9E"/>
    <w:lvl w:ilvl="0" w:tplc="809C7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0B93FD4"/>
    <w:multiLevelType w:val="multilevel"/>
    <w:tmpl w:val="F248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81E6768"/>
    <w:multiLevelType w:val="hybridMultilevel"/>
    <w:tmpl w:val="7F1CF9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72C716C"/>
    <w:multiLevelType w:val="hybridMultilevel"/>
    <w:tmpl w:val="1D1AD1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D83236"/>
    <w:multiLevelType w:val="hybridMultilevel"/>
    <w:tmpl w:val="F3BE7D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7EB20D2"/>
    <w:multiLevelType w:val="hybridMultilevel"/>
    <w:tmpl w:val="84089ADA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C380F39"/>
    <w:multiLevelType w:val="hybridMultilevel"/>
    <w:tmpl w:val="67AE06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0E213FF"/>
    <w:multiLevelType w:val="hybridMultilevel"/>
    <w:tmpl w:val="B37624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756A42"/>
    <w:multiLevelType w:val="hybridMultilevel"/>
    <w:tmpl w:val="5A94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D206B3"/>
    <w:multiLevelType w:val="hybridMultilevel"/>
    <w:tmpl w:val="126C23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9CF7CAC"/>
    <w:multiLevelType w:val="hybridMultilevel"/>
    <w:tmpl w:val="6992A4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A660BE7"/>
    <w:multiLevelType w:val="hybridMultilevel"/>
    <w:tmpl w:val="7778B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624C48"/>
    <w:multiLevelType w:val="hybridMultilevel"/>
    <w:tmpl w:val="3D9E3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31B3C"/>
    <w:multiLevelType w:val="hybridMultilevel"/>
    <w:tmpl w:val="8098B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177452"/>
    <w:multiLevelType w:val="hybridMultilevel"/>
    <w:tmpl w:val="75C20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53A15CA"/>
    <w:multiLevelType w:val="hybridMultilevel"/>
    <w:tmpl w:val="30C6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B1478C"/>
    <w:multiLevelType w:val="multilevel"/>
    <w:tmpl w:val="F034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1"/>
  </w:num>
  <w:num w:numId="3">
    <w:abstractNumId w:val="3"/>
  </w:num>
  <w:num w:numId="4">
    <w:abstractNumId w:val="44"/>
  </w:num>
  <w:num w:numId="5">
    <w:abstractNumId w:val="32"/>
  </w:num>
  <w:num w:numId="6">
    <w:abstractNumId w:val="28"/>
  </w:num>
  <w:num w:numId="7">
    <w:abstractNumId w:val="17"/>
  </w:num>
  <w:num w:numId="8">
    <w:abstractNumId w:val="16"/>
  </w:num>
  <w:num w:numId="9">
    <w:abstractNumId w:val="20"/>
  </w:num>
  <w:num w:numId="10">
    <w:abstractNumId w:val="31"/>
  </w:num>
  <w:num w:numId="11">
    <w:abstractNumId w:val="15"/>
  </w:num>
  <w:num w:numId="12">
    <w:abstractNumId w:val="7"/>
  </w:num>
  <w:num w:numId="13">
    <w:abstractNumId w:val="26"/>
  </w:num>
  <w:num w:numId="14">
    <w:abstractNumId w:val="41"/>
  </w:num>
  <w:num w:numId="15">
    <w:abstractNumId w:val="8"/>
  </w:num>
  <w:num w:numId="16">
    <w:abstractNumId w:val="37"/>
  </w:num>
  <w:num w:numId="17">
    <w:abstractNumId w:val="4"/>
  </w:num>
  <w:num w:numId="18">
    <w:abstractNumId w:val="42"/>
  </w:num>
  <w:num w:numId="19">
    <w:abstractNumId w:val="33"/>
  </w:num>
  <w:num w:numId="20">
    <w:abstractNumId w:val="1"/>
  </w:num>
  <w:num w:numId="21">
    <w:abstractNumId w:val="14"/>
  </w:num>
  <w:num w:numId="22">
    <w:abstractNumId w:val="29"/>
  </w:num>
  <w:num w:numId="23">
    <w:abstractNumId w:val="23"/>
  </w:num>
  <w:num w:numId="24">
    <w:abstractNumId w:val="27"/>
  </w:num>
  <w:num w:numId="25">
    <w:abstractNumId w:val="30"/>
  </w:num>
  <w:num w:numId="26">
    <w:abstractNumId w:val="11"/>
  </w:num>
  <w:num w:numId="27">
    <w:abstractNumId w:val="36"/>
  </w:num>
  <w:num w:numId="28">
    <w:abstractNumId w:val="12"/>
  </w:num>
  <w:num w:numId="29">
    <w:abstractNumId w:val="40"/>
  </w:num>
  <w:num w:numId="30">
    <w:abstractNumId w:val="34"/>
  </w:num>
  <w:num w:numId="31">
    <w:abstractNumId w:val="10"/>
  </w:num>
  <w:num w:numId="32">
    <w:abstractNumId w:val="45"/>
  </w:num>
  <w:num w:numId="33">
    <w:abstractNumId w:val="2"/>
  </w:num>
  <w:num w:numId="34">
    <w:abstractNumId w:val="6"/>
  </w:num>
  <w:num w:numId="35">
    <w:abstractNumId w:val="43"/>
  </w:num>
  <w:num w:numId="36">
    <w:abstractNumId w:val="38"/>
  </w:num>
  <w:num w:numId="37">
    <w:abstractNumId w:val="13"/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19"/>
  </w:num>
  <w:num w:numId="42">
    <w:abstractNumId w:val="39"/>
  </w:num>
  <w:num w:numId="43">
    <w:abstractNumId w:val="5"/>
  </w:num>
  <w:num w:numId="44">
    <w:abstractNumId w:val="24"/>
  </w:num>
  <w:num w:numId="45">
    <w:abstractNumId w:val="46"/>
  </w:num>
  <w:num w:numId="46">
    <w:abstractNumId w:val="9"/>
  </w:num>
  <w:num w:numId="4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14FF"/>
    <w:rsid w:val="000144AF"/>
    <w:rsid w:val="0002323A"/>
    <w:rsid w:val="00037239"/>
    <w:rsid w:val="00051C52"/>
    <w:rsid w:val="00052824"/>
    <w:rsid w:val="0005488C"/>
    <w:rsid w:val="0006493C"/>
    <w:rsid w:val="000B2630"/>
    <w:rsid w:val="000C7FD1"/>
    <w:rsid w:val="001013A7"/>
    <w:rsid w:val="00123A1E"/>
    <w:rsid w:val="00143F29"/>
    <w:rsid w:val="001523AD"/>
    <w:rsid w:val="00160DA9"/>
    <w:rsid w:val="001714D4"/>
    <w:rsid w:val="00172ED2"/>
    <w:rsid w:val="0017307D"/>
    <w:rsid w:val="00176DEE"/>
    <w:rsid w:val="001B6B5D"/>
    <w:rsid w:val="001D4F32"/>
    <w:rsid w:val="001E045B"/>
    <w:rsid w:val="001E423E"/>
    <w:rsid w:val="0023258B"/>
    <w:rsid w:val="002345DE"/>
    <w:rsid w:val="002576EE"/>
    <w:rsid w:val="002A3129"/>
    <w:rsid w:val="002A5269"/>
    <w:rsid w:val="002B5027"/>
    <w:rsid w:val="002D6F70"/>
    <w:rsid w:val="002E0B43"/>
    <w:rsid w:val="002F0F93"/>
    <w:rsid w:val="002F1B14"/>
    <w:rsid w:val="00312419"/>
    <w:rsid w:val="00331B6D"/>
    <w:rsid w:val="003412A0"/>
    <w:rsid w:val="00344E7E"/>
    <w:rsid w:val="00363E8A"/>
    <w:rsid w:val="00395BF2"/>
    <w:rsid w:val="003A06D6"/>
    <w:rsid w:val="003A7E46"/>
    <w:rsid w:val="003C38F9"/>
    <w:rsid w:val="003D5CEA"/>
    <w:rsid w:val="004404C2"/>
    <w:rsid w:val="00440905"/>
    <w:rsid w:val="004615D5"/>
    <w:rsid w:val="00466DDF"/>
    <w:rsid w:val="004726BD"/>
    <w:rsid w:val="00480CD6"/>
    <w:rsid w:val="004B142C"/>
    <w:rsid w:val="004B7C24"/>
    <w:rsid w:val="004C266E"/>
    <w:rsid w:val="004E37B9"/>
    <w:rsid w:val="004E41F4"/>
    <w:rsid w:val="004E7D64"/>
    <w:rsid w:val="004F533B"/>
    <w:rsid w:val="0050313A"/>
    <w:rsid w:val="00533FF5"/>
    <w:rsid w:val="00565045"/>
    <w:rsid w:val="00566AE0"/>
    <w:rsid w:val="0058115A"/>
    <w:rsid w:val="00593CFC"/>
    <w:rsid w:val="005F3F11"/>
    <w:rsid w:val="00603B91"/>
    <w:rsid w:val="006649B6"/>
    <w:rsid w:val="006A281F"/>
    <w:rsid w:val="006E5165"/>
    <w:rsid w:val="006E6CE1"/>
    <w:rsid w:val="006E7A62"/>
    <w:rsid w:val="006F30BB"/>
    <w:rsid w:val="00700709"/>
    <w:rsid w:val="00706828"/>
    <w:rsid w:val="007116A7"/>
    <w:rsid w:val="007505CC"/>
    <w:rsid w:val="007714FF"/>
    <w:rsid w:val="007754DA"/>
    <w:rsid w:val="0078582C"/>
    <w:rsid w:val="007A5B13"/>
    <w:rsid w:val="007F0AB4"/>
    <w:rsid w:val="00815700"/>
    <w:rsid w:val="008214CD"/>
    <w:rsid w:val="00824152"/>
    <w:rsid w:val="00833A6D"/>
    <w:rsid w:val="008454BC"/>
    <w:rsid w:val="008638B7"/>
    <w:rsid w:val="00873730"/>
    <w:rsid w:val="0089073E"/>
    <w:rsid w:val="008A2671"/>
    <w:rsid w:val="008B7712"/>
    <w:rsid w:val="008C63C9"/>
    <w:rsid w:val="008D5F9D"/>
    <w:rsid w:val="008F06BB"/>
    <w:rsid w:val="00912081"/>
    <w:rsid w:val="009434F7"/>
    <w:rsid w:val="009604FD"/>
    <w:rsid w:val="00976E6C"/>
    <w:rsid w:val="00984A80"/>
    <w:rsid w:val="009C0096"/>
    <w:rsid w:val="009F5E4B"/>
    <w:rsid w:val="00A100B5"/>
    <w:rsid w:val="00A33023"/>
    <w:rsid w:val="00A3363C"/>
    <w:rsid w:val="00A57FF0"/>
    <w:rsid w:val="00A667D3"/>
    <w:rsid w:val="00A73081"/>
    <w:rsid w:val="00A8290F"/>
    <w:rsid w:val="00A82C7C"/>
    <w:rsid w:val="00AD4929"/>
    <w:rsid w:val="00AD522C"/>
    <w:rsid w:val="00AE4E8C"/>
    <w:rsid w:val="00B22EDF"/>
    <w:rsid w:val="00B51971"/>
    <w:rsid w:val="00B600B8"/>
    <w:rsid w:val="00BB4E7F"/>
    <w:rsid w:val="00C6398E"/>
    <w:rsid w:val="00C758B3"/>
    <w:rsid w:val="00C80F76"/>
    <w:rsid w:val="00CB6104"/>
    <w:rsid w:val="00CC6C1D"/>
    <w:rsid w:val="00CD190A"/>
    <w:rsid w:val="00D216AC"/>
    <w:rsid w:val="00D81CDC"/>
    <w:rsid w:val="00DA34F3"/>
    <w:rsid w:val="00DA5025"/>
    <w:rsid w:val="00E75EB6"/>
    <w:rsid w:val="00E91B2B"/>
    <w:rsid w:val="00E9335B"/>
    <w:rsid w:val="00ED37A0"/>
    <w:rsid w:val="00EE4211"/>
    <w:rsid w:val="00F00F2C"/>
    <w:rsid w:val="00F351FB"/>
    <w:rsid w:val="00F37556"/>
    <w:rsid w:val="00F378D7"/>
    <w:rsid w:val="00F41D67"/>
    <w:rsid w:val="00F5033E"/>
    <w:rsid w:val="00F52DAD"/>
    <w:rsid w:val="00F56019"/>
    <w:rsid w:val="00F7036F"/>
    <w:rsid w:val="00FA7CF9"/>
    <w:rsid w:val="00FB3F59"/>
    <w:rsid w:val="00FD5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3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03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29"/>
    <w:pPr>
      <w:ind w:left="720"/>
      <w:contextualSpacing/>
    </w:pPr>
  </w:style>
  <w:style w:type="table" w:styleId="a4">
    <w:name w:val="Table Grid"/>
    <w:basedOn w:val="a1"/>
    <w:uiPriority w:val="59"/>
    <w:rsid w:val="00461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C009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6">
    <w:name w:val="Hyperlink"/>
    <w:uiPriority w:val="99"/>
    <w:unhideWhenUsed/>
    <w:rsid w:val="00B51971"/>
    <w:rPr>
      <w:color w:val="0000FF"/>
      <w:u w:val="single"/>
    </w:rPr>
  </w:style>
  <w:style w:type="character" w:customStyle="1" w:styleId="b-serp-itemtextpassage">
    <w:name w:val="b-serp-item__text_passage"/>
    <w:basedOn w:val="a0"/>
    <w:rsid w:val="00B51971"/>
  </w:style>
  <w:style w:type="character" w:customStyle="1" w:styleId="c13">
    <w:name w:val="c13"/>
    <w:basedOn w:val="a0"/>
    <w:rsid w:val="00F7036F"/>
  </w:style>
  <w:style w:type="paragraph" w:customStyle="1" w:styleId="c4">
    <w:name w:val="c4"/>
    <w:basedOn w:val="a"/>
    <w:rsid w:val="00F7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7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7036F"/>
  </w:style>
  <w:style w:type="paragraph" w:customStyle="1" w:styleId="c24">
    <w:name w:val="c24"/>
    <w:basedOn w:val="a"/>
    <w:rsid w:val="00F70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7036F"/>
  </w:style>
  <w:style w:type="character" w:customStyle="1" w:styleId="50">
    <w:name w:val="Заголовок 5 Знак"/>
    <w:basedOn w:val="a0"/>
    <w:link w:val="5"/>
    <w:uiPriority w:val="9"/>
    <w:semiHidden/>
    <w:rsid w:val="00F7036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footnote text"/>
    <w:basedOn w:val="a"/>
    <w:link w:val="a8"/>
    <w:uiPriority w:val="99"/>
    <w:semiHidden/>
    <w:unhideWhenUsed/>
    <w:rsid w:val="0056504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6504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65045"/>
    <w:rPr>
      <w:vertAlign w:val="superscript"/>
    </w:rPr>
  </w:style>
  <w:style w:type="character" w:customStyle="1" w:styleId="85pt">
    <w:name w:val="Основной текст + 8;5 pt;Полужирный"/>
    <w:basedOn w:val="a0"/>
    <w:rsid w:val="005650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FontStyle27">
    <w:name w:val="Font Style27"/>
    <w:basedOn w:val="a0"/>
    <w:uiPriority w:val="99"/>
    <w:rsid w:val="00976E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976E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976E6C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76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76E6C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976E6C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76E6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76E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976E6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976E6C"/>
    <w:rPr>
      <w:rFonts w:ascii="Times New Roman" w:hAnsi="Times New Roman" w:cs="Times New Roman"/>
      <w:b/>
      <w:bCs/>
      <w:color w:val="000000"/>
      <w:sz w:val="38"/>
      <w:szCs w:val="38"/>
    </w:rPr>
  </w:style>
  <w:style w:type="numbering" w:customStyle="1" w:styleId="1">
    <w:name w:val="Нет списка1"/>
    <w:next w:val="a2"/>
    <w:uiPriority w:val="99"/>
    <w:semiHidden/>
    <w:unhideWhenUsed/>
    <w:rsid w:val="0050313A"/>
  </w:style>
  <w:style w:type="table" w:customStyle="1" w:styleId="10">
    <w:name w:val="Сетка таблицы1"/>
    <w:basedOn w:val="a1"/>
    <w:next w:val="a4"/>
    <w:uiPriority w:val="59"/>
    <w:rsid w:val="0050313A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ubtle Emphasis"/>
    <w:basedOn w:val="a0"/>
    <w:uiPriority w:val="19"/>
    <w:qFormat/>
    <w:rsid w:val="0050313A"/>
    <w:rPr>
      <w:i/>
      <w:iCs/>
      <w:color w:val="808080" w:themeColor="text1" w:themeTint="7F"/>
    </w:rPr>
  </w:style>
  <w:style w:type="paragraph" w:styleId="ab">
    <w:name w:val="Balloon Text"/>
    <w:basedOn w:val="a"/>
    <w:link w:val="ac"/>
    <w:uiPriority w:val="99"/>
    <w:semiHidden/>
    <w:unhideWhenUsed/>
    <w:rsid w:val="003D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5CEA"/>
    <w:rPr>
      <w:rFonts w:ascii="Tahoma" w:hAnsi="Tahoma" w:cs="Tahoma"/>
      <w:sz w:val="16"/>
      <w:szCs w:val="16"/>
    </w:rPr>
  </w:style>
  <w:style w:type="character" w:customStyle="1" w:styleId="FontStyle34">
    <w:name w:val="Font Style34"/>
    <w:basedOn w:val="a0"/>
    <w:uiPriority w:val="99"/>
    <w:rsid w:val="008B7712"/>
    <w:rPr>
      <w:rFonts w:ascii="Times New Roman" w:hAnsi="Times New Roman" w:cs="Times New Roman" w:hint="default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240E77-92B4-4B12-B08D-976EFB5B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24</Pages>
  <Words>6597</Words>
  <Characters>37607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Inspiron</cp:lastModifiedBy>
  <cp:revision>71</cp:revision>
  <cp:lastPrinted>2019-09-24T19:29:00Z</cp:lastPrinted>
  <dcterms:created xsi:type="dcterms:W3CDTF">2015-02-28T18:39:00Z</dcterms:created>
  <dcterms:modified xsi:type="dcterms:W3CDTF">2019-09-24T20:51:00Z</dcterms:modified>
</cp:coreProperties>
</file>