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E" w:rsidRDefault="0098705E" w:rsidP="00395E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05E" w:rsidRDefault="0098705E" w:rsidP="00395E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02" w:rsidRDefault="00160A02" w:rsidP="00160A0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160A02" w:rsidRPr="00312FB1" w:rsidRDefault="00160A02" w:rsidP="00312FB1">
      <w:pPr>
        <w:keepNext/>
        <w:jc w:val="center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Суховская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средняя общеобразовательная  школа</w:t>
      </w:r>
    </w:p>
    <w:p w:rsidR="00160A02" w:rsidRDefault="00160A02" w:rsidP="00160A02">
      <w:pPr>
        <w:keepNext/>
        <w:ind w:left="6372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</w:t>
      </w:r>
    </w:p>
    <w:p w:rsidR="00160A02" w:rsidRPr="00160A02" w:rsidRDefault="00312FB1" w:rsidP="00160A02">
      <w:pPr>
        <w:keepNext/>
        <w:jc w:val="right"/>
        <w:outlineLvl w:val="0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noProof/>
          <w:sz w:val="28"/>
          <w:u w:val="single"/>
          <w:lang w:eastAsia="ru-RU"/>
        </w:rPr>
        <w:drawing>
          <wp:inline distT="0" distB="0" distL="0" distR="0">
            <wp:extent cx="2790825" cy="2211070"/>
            <wp:effectExtent l="0" t="0" r="0" b="0"/>
            <wp:docPr id="1" name="Рисунок 1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02" w:rsidRDefault="00160A02" w:rsidP="00160A02">
      <w:pPr>
        <w:keepNext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РАБОЧАЯ  ПРОГРАММА</w:t>
      </w:r>
    </w:p>
    <w:p w:rsidR="00160A02" w:rsidRDefault="00160A02" w:rsidP="00160A02">
      <w:pPr>
        <w:keepNext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160A02" w:rsidRDefault="00160A02" w:rsidP="00160A02">
      <w:pPr>
        <w:keepNext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химии</w:t>
      </w:r>
    </w:p>
    <w:p w:rsidR="00160A02" w:rsidRDefault="00160A02" w:rsidP="00160A02">
      <w:pPr>
        <w:keepNext/>
        <w:outlineLvl w:val="0"/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</w:pPr>
    </w:p>
    <w:p w:rsidR="00160A02" w:rsidRPr="00160A02" w:rsidRDefault="00160A02" w:rsidP="00160A02">
      <w:pPr>
        <w:keepNext/>
        <w:jc w:val="center"/>
        <w:outlineLvl w:val="0"/>
        <w:rPr>
          <w:rFonts w:ascii="Times New Roman" w:hAnsi="Times New Roman"/>
          <w:bCs/>
          <w:i/>
          <w:iCs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Cs/>
          <w:iCs/>
          <w:sz w:val="28"/>
          <w:szCs w:val="24"/>
          <w:lang w:eastAsia="ru-RU"/>
        </w:rPr>
        <w:t xml:space="preserve">Учитель </w:t>
      </w:r>
      <w:r>
        <w:rPr>
          <w:rFonts w:ascii="Times New Roman" w:hAnsi="Times New Roman"/>
          <w:bCs/>
          <w:i/>
          <w:iCs/>
          <w:sz w:val="28"/>
          <w:szCs w:val="24"/>
          <w:u w:val="single"/>
          <w:lang w:eastAsia="ru-RU"/>
        </w:rPr>
        <w:t>Резникова Лариса Геннадиевна</w:t>
      </w:r>
    </w:p>
    <w:p w:rsidR="00160A02" w:rsidRDefault="00160A02" w:rsidP="00160A02">
      <w:pPr>
        <w:rPr>
          <w:rFonts w:ascii="Times New Roman" w:hAnsi="Times New Roman"/>
          <w:sz w:val="24"/>
          <w:szCs w:val="24"/>
          <w:lang w:eastAsia="ru-RU"/>
        </w:rPr>
      </w:pPr>
    </w:p>
    <w:p w:rsidR="00312FB1" w:rsidRDefault="00312FB1" w:rsidP="00160A02">
      <w:pPr>
        <w:rPr>
          <w:rFonts w:ascii="Times New Roman" w:hAnsi="Times New Roman"/>
          <w:sz w:val="24"/>
          <w:szCs w:val="24"/>
          <w:lang w:eastAsia="ru-RU"/>
        </w:rPr>
      </w:pPr>
    </w:p>
    <w:p w:rsidR="00312FB1" w:rsidRDefault="00312FB1" w:rsidP="00160A02">
      <w:pPr>
        <w:rPr>
          <w:rFonts w:ascii="Times New Roman" w:hAnsi="Times New Roman"/>
          <w:sz w:val="24"/>
          <w:szCs w:val="24"/>
          <w:lang w:eastAsia="ru-RU"/>
        </w:rPr>
      </w:pPr>
    </w:p>
    <w:p w:rsidR="00312FB1" w:rsidRDefault="00312FB1" w:rsidP="00160A02">
      <w:pPr>
        <w:rPr>
          <w:rFonts w:ascii="Times New Roman" w:hAnsi="Times New Roman"/>
          <w:sz w:val="24"/>
          <w:szCs w:val="24"/>
          <w:lang w:eastAsia="ru-RU"/>
        </w:rPr>
      </w:pPr>
    </w:p>
    <w:p w:rsidR="0098705E" w:rsidRPr="00160A02" w:rsidRDefault="0098705E" w:rsidP="00312FB1">
      <w:pPr>
        <w:rPr>
          <w:rFonts w:ascii="Times New Roman" w:hAnsi="Times New Roman"/>
          <w:sz w:val="24"/>
          <w:szCs w:val="24"/>
          <w:lang w:eastAsia="ru-RU"/>
        </w:rPr>
      </w:pPr>
    </w:p>
    <w:p w:rsidR="0098705E" w:rsidRDefault="00312FB1" w:rsidP="00312FB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4900" cy="1426210"/>
            <wp:effectExtent l="0" t="0" r="0" b="0"/>
            <wp:docPr id="6" name="Рисунок 6" descr="СОГЛАС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ГЛАСОВА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1640" cy="1685290"/>
            <wp:effectExtent l="0" t="0" r="0" b="0"/>
            <wp:wrapSquare wrapText="bothSides"/>
            <wp:docPr id="4" name="Рисунок 4" descr="Резникова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никова 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98705E" w:rsidRDefault="0098705E" w:rsidP="00395E0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pPr w:leftFromText="180" w:rightFromText="180" w:vertAnchor="page" w:horzAnchor="margin" w:tblpY="1259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312FB1" w:rsidRPr="0098705E" w:rsidTr="00312FB1">
        <w:tc>
          <w:tcPr>
            <w:tcW w:w="3510" w:type="dxa"/>
          </w:tcPr>
          <w:p w:rsidR="00312FB1" w:rsidRPr="0098705E" w:rsidRDefault="00312FB1" w:rsidP="00312FB1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5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7088" w:type="dxa"/>
          </w:tcPr>
          <w:p w:rsidR="00312FB1" w:rsidRPr="0098705E" w:rsidRDefault="00312FB1" w:rsidP="00312FB1">
            <w:pPr>
              <w:rPr>
                <w:rFonts w:ascii="Times New Roman" w:hAnsi="Times New Roman"/>
                <w:sz w:val="24"/>
                <w:szCs w:val="24"/>
              </w:rPr>
            </w:pPr>
            <w:r w:rsidRPr="00987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312FB1" w:rsidRPr="0098705E" w:rsidTr="00312FB1">
        <w:trPr>
          <w:trHeight w:val="69"/>
        </w:trPr>
        <w:tc>
          <w:tcPr>
            <w:tcW w:w="3510" w:type="dxa"/>
            <w:vMerge w:val="restart"/>
          </w:tcPr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5E">
              <w:rPr>
                <w:rFonts w:ascii="Times New Roman" w:hAnsi="Times New Roman"/>
                <w:sz w:val="24"/>
                <w:szCs w:val="24"/>
              </w:rPr>
              <w:t>Рабочая программа по предмету «Химия»</w:t>
            </w: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«9</w:t>
            </w:r>
            <w:r w:rsidRPr="009870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2FB1" w:rsidRPr="0098705E" w:rsidRDefault="00312FB1" w:rsidP="0031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5E">
              <w:rPr>
                <w:rFonts w:ascii="Times New Roman" w:hAnsi="Times New Roman"/>
                <w:sz w:val="24"/>
                <w:szCs w:val="24"/>
              </w:rPr>
              <w:t>ФГОС СОО</w:t>
            </w:r>
          </w:p>
        </w:tc>
        <w:tc>
          <w:tcPr>
            <w:tcW w:w="7088" w:type="dxa"/>
            <w:vAlign w:val="bottom"/>
          </w:tcPr>
          <w:p w:rsidR="00312FB1" w:rsidRPr="0098705E" w:rsidRDefault="00312FB1" w:rsidP="00312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7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312FB1" w:rsidRPr="0098705E" w:rsidRDefault="00312FB1" w:rsidP="00312FB1">
            <w:pPr>
              <w:spacing w:after="0" w:line="240" w:lineRule="auto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312FB1" w:rsidRPr="0098705E" w:rsidRDefault="00312FB1" w:rsidP="00312FB1">
            <w:pPr>
              <w:spacing w:after="0" w:line="240" w:lineRule="auto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>- авторской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химии для 8-9</w:t>
            </w:r>
            <w:r w:rsidRPr="0098705E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А.А.Журина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автор</w:t>
            </w:r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98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А.А.Журин</w:t>
            </w:r>
            <w:proofErr w:type="spellEnd"/>
            <w:r w:rsidRPr="009870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М.: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Просвещение, 2019</w:t>
            </w:r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г.;</w:t>
            </w:r>
          </w:p>
          <w:p w:rsidR="00312FB1" w:rsidRPr="0098705E" w:rsidRDefault="00312FB1" w:rsidP="00312FB1">
            <w:pPr>
              <w:spacing w:after="0" w:line="240" w:lineRule="auto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>ы ООО</w:t>
            </w:r>
            <w:proofErr w:type="gramEnd"/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312FB1" w:rsidRPr="0098705E" w:rsidRDefault="00312FB1" w:rsidP="00312FB1">
            <w:pPr>
              <w:spacing w:after="0" w:line="240" w:lineRule="auto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312FB1" w:rsidRPr="0098705E" w:rsidTr="00312FB1">
        <w:trPr>
          <w:trHeight w:val="67"/>
        </w:trPr>
        <w:tc>
          <w:tcPr>
            <w:tcW w:w="3510" w:type="dxa"/>
            <w:vMerge/>
          </w:tcPr>
          <w:p w:rsidR="00312FB1" w:rsidRPr="0098705E" w:rsidRDefault="00312FB1" w:rsidP="00312F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312FB1" w:rsidRPr="0098705E" w:rsidRDefault="00312FB1" w:rsidP="00312FB1">
            <w:pPr>
              <w:spacing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7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312FB1" w:rsidRPr="0098705E" w:rsidRDefault="00312FB1" w:rsidP="00312FB1">
            <w:pPr>
              <w:spacing w:line="27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А.А.Журин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«Химия. 9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класс»</w:t>
            </w:r>
            <w:r w:rsidRPr="0098705E">
              <w:rPr>
                <w:rFonts w:ascii="Times New Roman" w:hAnsi="Times New Roman"/>
                <w:sz w:val="24"/>
                <w:szCs w:val="24"/>
              </w:rPr>
              <w:t xml:space="preserve">, М.: -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2019</w:t>
            </w:r>
            <w:r w:rsidRPr="009870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12FB1" w:rsidRPr="0098705E" w:rsidTr="00312FB1">
        <w:trPr>
          <w:trHeight w:val="67"/>
        </w:trPr>
        <w:tc>
          <w:tcPr>
            <w:tcW w:w="3510" w:type="dxa"/>
            <w:vMerge/>
          </w:tcPr>
          <w:p w:rsidR="00312FB1" w:rsidRPr="0098705E" w:rsidRDefault="00312FB1" w:rsidP="00312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312FB1" w:rsidRPr="0098705E" w:rsidRDefault="00312FB1" w:rsidP="00312FB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рабочая программа рассчитана на 2 учебных часа в неделю, общий объем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  <w:r w:rsidRPr="009870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часов в год</w:t>
            </w:r>
          </w:p>
        </w:tc>
      </w:tr>
      <w:tr w:rsidR="00312FB1" w:rsidRPr="0098705E" w:rsidTr="00312FB1">
        <w:trPr>
          <w:trHeight w:val="67"/>
        </w:trPr>
        <w:tc>
          <w:tcPr>
            <w:tcW w:w="3510" w:type="dxa"/>
            <w:vMerge/>
          </w:tcPr>
          <w:p w:rsidR="00312FB1" w:rsidRPr="0098705E" w:rsidRDefault="00312FB1" w:rsidP="00312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312FB1" w:rsidRPr="0098705E" w:rsidRDefault="00312FB1" w:rsidP="00312F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70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312FB1" w:rsidRPr="0098705E" w:rsidRDefault="00312FB1" w:rsidP="00312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05E">
              <w:rPr>
                <w:rFonts w:ascii="Times New Roman" w:hAnsi="Times New Roman"/>
                <w:sz w:val="24"/>
                <w:szCs w:val="24"/>
              </w:rPr>
              <w:t>Формирование у обучающихся  значимости химического знания для каждого человека независимо от его профессиональной деятельности; умения различать факты и оценки, формулировать и обосновывать собственную позицию.</w:t>
            </w:r>
          </w:p>
          <w:p w:rsidR="00312FB1" w:rsidRPr="0098705E" w:rsidRDefault="00312FB1" w:rsidP="00312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05E">
              <w:rPr>
                <w:rFonts w:ascii="Times New Roman" w:hAnsi="Times New Roman"/>
                <w:sz w:val="24"/>
                <w:szCs w:val="24"/>
              </w:rPr>
              <w:t>Формирование у обучающихся  целостного представления о мире и роли химии в создании современной естественнонаучной  картины мира; умения объяснять объекты и процессы окружающей действительности, используя для этого химические знания.</w:t>
            </w:r>
          </w:p>
          <w:p w:rsidR="00312FB1" w:rsidRPr="00312FB1" w:rsidRDefault="00312FB1" w:rsidP="00312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05E">
              <w:rPr>
                <w:rFonts w:ascii="Times New Roman" w:hAnsi="Times New Roman"/>
                <w:sz w:val="24"/>
                <w:szCs w:val="24"/>
              </w:rPr>
              <w:t>Приобретение обучающимися  опыта разнообразной деятельности, познания и самопознания, решения проблем, принятия решений, поиска, анализа 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  <w:proofErr w:type="gramEnd"/>
          </w:p>
        </w:tc>
      </w:tr>
    </w:tbl>
    <w:p w:rsidR="0098705E" w:rsidRDefault="0098705E" w:rsidP="00395E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705E" w:rsidRDefault="0098705E" w:rsidP="0013348D">
      <w:pPr>
        <w:tabs>
          <w:tab w:val="left" w:pos="43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12FB1" w:rsidRDefault="00312FB1" w:rsidP="0013348D">
      <w:pPr>
        <w:tabs>
          <w:tab w:val="left" w:pos="43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12FB1" w:rsidRDefault="00312FB1" w:rsidP="0013348D">
      <w:pPr>
        <w:tabs>
          <w:tab w:val="left" w:pos="43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12FB1" w:rsidRDefault="00312FB1" w:rsidP="0013348D">
      <w:pPr>
        <w:tabs>
          <w:tab w:val="left" w:pos="43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12FB1" w:rsidRDefault="00312FB1" w:rsidP="0013348D">
      <w:pPr>
        <w:tabs>
          <w:tab w:val="left" w:pos="43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12FB1" w:rsidRPr="0098705E" w:rsidRDefault="00312FB1" w:rsidP="0013348D">
      <w:pPr>
        <w:tabs>
          <w:tab w:val="left" w:pos="43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95E0F" w:rsidRPr="00312FB1" w:rsidRDefault="002B6DCA" w:rsidP="00312FB1">
      <w:pPr>
        <w:pStyle w:val="a3"/>
        <w:numPr>
          <w:ilvl w:val="0"/>
          <w:numId w:val="26"/>
        </w:num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12FB1">
        <w:rPr>
          <w:rFonts w:ascii="Times New Roman" w:hAnsi="Times New Roman"/>
          <w:b/>
          <w:sz w:val="24"/>
          <w:szCs w:val="24"/>
        </w:rPr>
        <w:lastRenderedPageBreak/>
        <w:t>Планируемые</w:t>
      </w:r>
      <w:r w:rsidR="00395E0F" w:rsidRPr="00312FB1">
        <w:rPr>
          <w:rFonts w:ascii="Times New Roman" w:hAnsi="Times New Roman"/>
          <w:b/>
          <w:sz w:val="24"/>
          <w:szCs w:val="24"/>
        </w:rPr>
        <w:t xml:space="preserve"> результаты освоения курса химии.</w:t>
      </w:r>
    </w:p>
    <w:p w:rsidR="00395E0F" w:rsidRPr="0098705E" w:rsidRDefault="00395E0F" w:rsidP="00395E0F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i/>
          <w:sz w:val="24"/>
          <w:szCs w:val="24"/>
        </w:rPr>
        <w:t>Предметные результаты о</w:t>
      </w:r>
      <w:r w:rsidR="002B6DCA" w:rsidRPr="0098705E">
        <w:rPr>
          <w:rFonts w:ascii="Times New Roman" w:hAnsi="Times New Roman"/>
          <w:b/>
          <w:i/>
          <w:sz w:val="24"/>
          <w:szCs w:val="24"/>
        </w:rPr>
        <w:t>своения курса химии</w:t>
      </w:r>
      <w:proofErr w:type="gramStart"/>
      <w:r w:rsidR="002B6DCA" w:rsidRPr="009870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705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8705E">
        <w:rPr>
          <w:rFonts w:ascii="Times New Roman" w:hAnsi="Times New Roman"/>
          <w:sz w:val="24"/>
          <w:szCs w:val="24"/>
        </w:rPr>
        <w:t>В</w:t>
      </w:r>
      <w:proofErr w:type="gramEnd"/>
      <w:r w:rsidRPr="009870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705E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98705E">
        <w:rPr>
          <w:rFonts w:ascii="Times New Roman" w:hAnsi="Times New Roman"/>
          <w:sz w:val="24"/>
          <w:szCs w:val="24"/>
        </w:rPr>
        <w:t xml:space="preserve"> изучения химии ученик должен  </w:t>
      </w:r>
      <w:r w:rsidRPr="0098705E">
        <w:rPr>
          <w:rFonts w:ascii="Times New Roman" w:hAnsi="Times New Roman"/>
          <w:b/>
          <w:sz w:val="24"/>
          <w:szCs w:val="24"/>
        </w:rPr>
        <w:t>знать/понимать:</w:t>
      </w:r>
    </w:p>
    <w:p w:rsidR="00395E0F" w:rsidRPr="0098705E" w:rsidRDefault="00395E0F" w:rsidP="00395E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>химическую символику</w:t>
      </w:r>
      <w:r w:rsidRPr="0098705E">
        <w:rPr>
          <w:rFonts w:ascii="Times New Roman" w:hAnsi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395E0F" w:rsidRPr="0098705E" w:rsidRDefault="00395E0F" w:rsidP="00395E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8705E">
        <w:rPr>
          <w:rFonts w:ascii="Times New Roman" w:hAnsi="Times New Roman"/>
          <w:b/>
          <w:sz w:val="24"/>
          <w:szCs w:val="24"/>
        </w:rPr>
        <w:t xml:space="preserve">важнейшие химические понятия: </w:t>
      </w:r>
      <w:r w:rsidRPr="0098705E">
        <w:rPr>
          <w:rFonts w:ascii="Times New Roman" w:hAnsi="Times New Roman"/>
          <w:sz w:val="24"/>
          <w:szCs w:val="24"/>
        </w:rPr>
        <w:t xml:space="preserve">химический элемент, атом, молекула, относительная атомная и относительная молекулярная массы, ион, аллотропия, изотопы, степень окисления,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98705E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98705E">
        <w:rPr>
          <w:rFonts w:ascii="Times New Roman" w:hAnsi="Times New Roman"/>
          <w:sz w:val="24"/>
          <w:szCs w:val="24"/>
        </w:rPr>
        <w:t>, электролитическая диссоциация, окислитель, восстановитель, окисление,  восстановление; углеродный скелет, функциональная группа, изомерия, гомология;</w:t>
      </w:r>
      <w:proofErr w:type="gramEnd"/>
    </w:p>
    <w:p w:rsidR="00395E0F" w:rsidRPr="0098705E" w:rsidRDefault="00395E0F" w:rsidP="00395E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>основные законы химии:</w:t>
      </w:r>
      <w:r w:rsidRPr="0098705E">
        <w:rPr>
          <w:rFonts w:ascii="Times New Roman" w:hAnsi="Times New Roman"/>
          <w:sz w:val="24"/>
          <w:szCs w:val="24"/>
        </w:rPr>
        <w:t xml:space="preserve"> сохранения массы веществ, постоянства состава, периодический закон.</w:t>
      </w:r>
    </w:p>
    <w:p w:rsidR="00395E0F" w:rsidRPr="0098705E" w:rsidRDefault="00395E0F" w:rsidP="00395E0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>уметь</w:t>
      </w:r>
    </w:p>
    <w:p w:rsidR="00395E0F" w:rsidRPr="0098705E" w:rsidRDefault="00395E0F" w:rsidP="00395E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 xml:space="preserve">называть: </w:t>
      </w:r>
      <w:r w:rsidRPr="0098705E">
        <w:rPr>
          <w:rFonts w:ascii="Times New Roman" w:hAnsi="Times New Roman"/>
          <w:sz w:val="24"/>
          <w:szCs w:val="24"/>
        </w:rPr>
        <w:t>химические элементы, соединения изученных классов; признаки и условия протекания химических реакции</w:t>
      </w:r>
      <w:r w:rsidRPr="0098705E">
        <w:rPr>
          <w:rFonts w:ascii="Times New Roman" w:hAnsi="Times New Roman"/>
          <w:sz w:val="24"/>
          <w:szCs w:val="24"/>
        </w:rPr>
        <w:tab/>
        <w:t>й</w:t>
      </w:r>
    </w:p>
    <w:p w:rsidR="00395E0F" w:rsidRPr="0098705E" w:rsidRDefault="00395E0F" w:rsidP="00395E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 xml:space="preserve">объяснять: </w:t>
      </w:r>
      <w:r w:rsidRPr="0098705E">
        <w:rPr>
          <w:rFonts w:ascii="Times New Roman" w:hAnsi="Times New Roman"/>
          <w:sz w:val="24"/>
          <w:szCs w:val="24"/>
        </w:rPr>
        <w:t>физический смысл порядкового номера химического элемента, номеров группы и периода, к которым элемент принадлежит в периодической системе Д.И.Менделеева, закономерности изменения свойств элементов  в пределах малых периодов и главных подгрупп, сущность реакций ионного обмена;</w:t>
      </w:r>
    </w:p>
    <w:p w:rsidR="00395E0F" w:rsidRPr="0098705E" w:rsidRDefault="00395E0F" w:rsidP="00395E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 xml:space="preserve">характеризовать: </w:t>
      </w:r>
      <w:r w:rsidRPr="0098705E">
        <w:rPr>
          <w:rFonts w:ascii="Times New Roman" w:hAnsi="Times New Roman"/>
          <w:sz w:val="24"/>
          <w:szCs w:val="24"/>
        </w:rPr>
        <w:t>химические элементы на основе положения в периодической системе Д.И.Менделеева и особенностей строения их атомов, связь между составом, строением и свойствами веществ, химические свойства основных классов неорганических веществ; способы защиты окружающей среды от загрязнений; условия и способы предупреждения коррозии металлов;</w:t>
      </w:r>
    </w:p>
    <w:p w:rsidR="00395E0F" w:rsidRPr="0098705E" w:rsidRDefault="00395E0F" w:rsidP="00395E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 xml:space="preserve">определять: </w:t>
      </w:r>
      <w:r w:rsidRPr="0098705E">
        <w:rPr>
          <w:rFonts w:ascii="Times New Roman" w:hAnsi="Times New Roman"/>
          <w:sz w:val="24"/>
          <w:szCs w:val="24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 окисления элемента в соединениях, тип химической связи в соединениях, возможность протекания реакций ионного обмена;</w:t>
      </w:r>
    </w:p>
    <w:p w:rsidR="00395E0F" w:rsidRPr="0098705E" w:rsidRDefault="00395E0F" w:rsidP="00395E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 xml:space="preserve">составлять: </w:t>
      </w:r>
      <w:r w:rsidRPr="0098705E">
        <w:rPr>
          <w:rFonts w:ascii="Times New Roman" w:hAnsi="Times New Roman"/>
          <w:sz w:val="24"/>
          <w:szCs w:val="24"/>
        </w:rPr>
        <w:t>формулы неорганических соединений изученных классов, схемы строения атомов первых 20 элементов периодической системы Д.И.Менделеева, уравнения химических реакций;</w:t>
      </w:r>
    </w:p>
    <w:p w:rsidR="00395E0F" w:rsidRPr="0098705E" w:rsidRDefault="00395E0F" w:rsidP="00395E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 xml:space="preserve">обращаться </w:t>
      </w:r>
      <w:r w:rsidRPr="0098705E">
        <w:rPr>
          <w:rFonts w:ascii="Times New Roman" w:hAnsi="Times New Roman"/>
          <w:sz w:val="24"/>
          <w:szCs w:val="24"/>
        </w:rPr>
        <w:t>с химической посудой и лабораторным оборудованием; растворами кислот и щелочей, минеральными удобрениями;</w:t>
      </w:r>
    </w:p>
    <w:p w:rsidR="00395E0F" w:rsidRPr="0098705E" w:rsidRDefault="00395E0F" w:rsidP="00395E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 xml:space="preserve">распознавать опытным путем: </w:t>
      </w:r>
      <w:r w:rsidRPr="0098705E">
        <w:rPr>
          <w:rFonts w:ascii="Times New Roman" w:hAnsi="Times New Roman"/>
          <w:sz w:val="24"/>
          <w:szCs w:val="24"/>
        </w:rPr>
        <w:t>кислород, водород, углекислый газ, аммиак, растворы кислот и щелочей, хлори</w:t>
      </w:r>
      <w:proofErr w:type="gramStart"/>
      <w:r w:rsidRPr="0098705E">
        <w:rPr>
          <w:rFonts w:ascii="Times New Roman" w:hAnsi="Times New Roman"/>
          <w:sz w:val="24"/>
          <w:szCs w:val="24"/>
        </w:rPr>
        <w:t>д-</w:t>
      </w:r>
      <w:proofErr w:type="gramEnd"/>
      <w:r w:rsidRPr="0098705E">
        <w:rPr>
          <w:rFonts w:ascii="Times New Roman" w:hAnsi="Times New Roman"/>
          <w:sz w:val="24"/>
          <w:szCs w:val="24"/>
        </w:rPr>
        <w:t>, сульфат-, карбонат-ионы;</w:t>
      </w:r>
    </w:p>
    <w:p w:rsidR="00395E0F" w:rsidRPr="0098705E" w:rsidRDefault="00395E0F" w:rsidP="00395E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 xml:space="preserve">вычислять: </w:t>
      </w:r>
      <w:r w:rsidRPr="0098705E">
        <w:rPr>
          <w:rFonts w:ascii="Times New Roman" w:hAnsi="Times New Roman"/>
          <w:sz w:val="24"/>
          <w:szCs w:val="24"/>
        </w:rPr>
        <w:t>массовую долю химического элемента по формуле соединения, массовую долю вещества в растворе, количество вещества, объем или массу по количеству вещества, объему или массе реагентов или продуктов реакции;</w:t>
      </w:r>
    </w:p>
    <w:p w:rsidR="00395E0F" w:rsidRPr="0098705E" w:rsidRDefault="00395E0F" w:rsidP="00395E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>проводить</w:t>
      </w:r>
      <w:r w:rsidRPr="0098705E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источников; использовать компьютерные технологии для обработки и передачи химической информац</w:t>
      </w:r>
      <w:proofErr w:type="gramStart"/>
      <w:r w:rsidRPr="0098705E">
        <w:rPr>
          <w:rFonts w:ascii="Times New Roman" w:hAnsi="Times New Roman"/>
          <w:sz w:val="24"/>
          <w:szCs w:val="24"/>
        </w:rPr>
        <w:t>ии и ее</w:t>
      </w:r>
      <w:proofErr w:type="gramEnd"/>
      <w:r w:rsidRPr="0098705E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395E0F" w:rsidRPr="0098705E" w:rsidRDefault="00395E0F" w:rsidP="00395E0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395E0F" w:rsidRPr="0098705E" w:rsidRDefault="00395E0F" w:rsidP="00395E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395E0F" w:rsidRPr="0098705E" w:rsidRDefault="00395E0F" w:rsidP="00395E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395E0F" w:rsidRPr="0098705E" w:rsidRDefault="00395E0F" w:rsidP="00395E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lastRenderedPageBreak/>
        <w:t>оценки влияния химического загрязнения окружающей среды на организм человека,</w:t>
      </w:r>
    </w:p>
    <w:p w:rsidR="00395E0F" w:rsidRPr="0098705E" w:rsidRDefault="00395E0F" w:rsidP="00395E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быту;</w:t>
      </w:r>
    </w:p>
    <w:p w:rsidR="00395E0F" w:rsidRPr="0098705E" w:rsidRDefault="00395E0F" w:rsidP="00395E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95E0F" w:rsidRPr="0098705E" w:rsidRDefault="00395E0F" w:rsidP="00395E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приготовления растворов заданной концентрации;</w:t>
      </w:r>
    </w:p>
    <w:p w:rsidR="00395E0F" w:rsidRPr="0098705E" w:rsidRDefault="00395E0F" w:rsidP="00395E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395E0F" w:rsidRPr="0098705E" w:rsidRDefault="00395E0F" w:rsidP="00395E0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 xml:space="preserve">Изучение химии в основной школе даёт возможность достичь следующих результатов в направлении  </w:t>
      </w:r>
      <w:r w:rsidRPr="0098705E">
        <w:rPr>
          <w:rFonts w:ascii="Times New Roman" w:hAnsi="Times New Roman"/>
          <w:b/>
          <w:iCs/>
          <w:sz w:val="24"/>
          <w:szCs w:val="24"/>
        </w:rPr>
        <w:t>личностного развития</w:t>
      </w:r>
      <w:r w:rsidRPr="0098705E">
        <w:rPr>
          <w:rFonts w:ascii="Times New Roman" w:hAnsi="Times New Roman"/>
          <w:iCs/>
          <w:sz w:val="24"/>
          <w:szCs w:val="24"/>
        </w:rPr>
        <w:t>:</w:t>
      </w:r>
    </w:p>
    <w:p w:rsidR="00395E0F" w:rsidRPr="0098705E" w:rsidRDefault="00395E0F" w:rsidP="00395E0F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формирование чувства гордости за российскую химическую науку;</w:t>
      </w:r>
    </w:p>
    <w:p w:rsidR="00395E0F" w:rsidRPr="0098705E" w:rsidRDefault="00395E0F" w:rsidP="00395E0F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395E0F" w:rsidRPr="0098705E" w:rsidRDefault="00395E0F" w:rsidP="00395E0F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понимание особенности жизни и труда в условиях информатизации общества;</w:t>
      </w:r>
    </w:p>
    <w:p w:rsidR="00395E0F" w:rsidRPr="0098705E" w:rsidRDefault="00395E0F" w:rsidP="00395E0F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формирование творческого отношения к проблемам;</w:t>
      </w:r>
    </w:p>
    <w:p w:rsidR="00395E0F" w:rsidRPr="0098705E" w:rsidRDefault="00395E0F" w:rsidP="00395E0F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подготовка к осознанному выбору индивидуальной образовательной или профессиональной траектории;</w:t>
      </w:r>
    </w:p>
    <w:p w:rsidR="00395E0F" w:rsidRPr="0098705E" w:rsidRDefault="00395E0F" w:rsidP="00395E0F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деятельностью;</w:t>
      </w:r>
    </w:p>
    <w:p w:rsidR="00395E0F" w:rsidRPr="0098705E" w:rsidRDefault="00395E0F" w:rsidP="00395E0F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умение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395E0F" w:rsidRPr="0098705E" w:rsidRDefault="00395E0F" w:rsidP="00395E0F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современными информационными технологиями;</w:t>
      </w:r>
    </w:p>
    <w:p w:rsidR="00395E0F" w:rsidRPr="0098705E" w:rsidRDefault="00395E0F" w:rsidP="00395E0F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развитие готовности к решению творческих задач;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клубная, проектная, кружковая и др.);</w:t>
      </w:r>
    </w:p>
    <w:p w:rsidR="00395E0F" w:rsidRPr="0098705E" w:rsidRDefault="00395E0F" w:rsidP="00395E0F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395E0F" w:rsidRPr="0098705E" w:rsidRDefault="00395E0F" w:rsidP="00395E0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8705E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8705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8705E">
        <w:rPr>
          <w:rFonts w:ascii="Times New Roman" w:hAnsi="Times New Roman"/>
          <w:sz w:val="24"/>
          <w:szCs w:val="24"/>
        </w:rPr>
        <w:t>результаты освоения основной образовательной программы основного общего образования должны отражать: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навык самостоятельного приобретения новых знаний, организации учебной деятельности, поиска средств её осуществления;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 xml:space="preserve">планирование, контролирование и </w:t>
      </w:r>
      <w:r w:rsidRPr="0098705E">
        <w:rPr>
          <w:rFonts w:ascii="Times New Roman" w:hAnsi="Times New Roman"/>
          <w:bCs/>
          <w:sz w:val="24"/>
          <w:szCs w:val="24"/>
        </w:rPr>
        <w:t xml:space="preserve">оценивание учебных </w:t>
      </w:r>
      <w:r w:rsidRPr="0098705E">
        <w:rPr>
          <w:rFonts w:ascii="Times New Roman" w:hAnsi="Times New Roman"/>
          <w:sz w:val="24"/>
          <w:szCs w:val="24"/>
        </w:rPr>
        <w:t xml:space="preserve">действий в соответствии с поставленной задачей </w:t>
      </w:r>
      <w:r w:rsidRPr="0098705E">
        <w:rPr>
          <w:rFonts w:ascii="Times New Roman" w:hAnsi="Times New Roman"/>
          <w:bCs/>
          <w:sz w:val="24"/>
          <w:szCs w:val="24"/>
        </w:rPr>
        <w:t xml:space="preserve">и условиями </w:t>
      </w:r>
      <w:r w:rsidRPr="0098705E">
        <w:rPr>
          <w:rFonts w:ascii="Times New Roman" w:hAnsi="Times New Roman"/>
          <w:sz w:val="24"/>
          <w:szCs w:val="24"/>
        </w:rPr>
        <w:t>её реализации;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 xml:space="preserve">понимание проблемы, умение ставить </w:t>
      </w:r>
      <w:r w:rsidRPr="0098705E">
        <w:rPr>
          <w:rFonts w:ascii="Times New Roman" w:hAnsi="Times New Roman"/>
          <w:bCs/>
          <w:sz w:val="24"/>
          <w:szCs w:val="24"/>
        </w:rPr>
        <w:t xml:space="preserve">вопросы, </w:t>
      </w:r>
      <w:r w:rsidRPr="0098705E">
        <w:rPr>
          <w:rFonts w:ascii="Times New Roman" w:hAnsi="Times New Roman"/>
          <w:sz w:val="24"/>
          <w:szCs w:val="24"/>
        </w:rPr>
        <w:t xml:space="preserve">выдвигать гипотезу, давать определения понятиям, </w:t>
      </w:r>
      <w:r w:rsidRPr="0098705E">
        <w:rPr>
          <w:rFonts w:ascii="Times New Roman" w:hAnsi="Times New Roman"/>
          <w:bCs/>
          <w:sz w:val="24"/>
          <w:szCs w:val="24"/>
        </w:rPr>
        <w:t xml:space="preserve">классифицировать, </w:t>
      </w:r>
      <w:r w:rsidRPr="0098705E">
        <w:rPr>
          <w:rFonts w:ascii="Times New Roman" w:hAnsi="Times New Roman"/>
          <w:sz w:val="24"/>
          <w:szCs w:val="24"/>
        </w:rPr>
        <w:t xml:space="preserve">структурировать материал, проводить эксперименты, </w:t>
      </w:r>
      <w:r w:rsidRPr="0098705E">
        <w:rPr>
          <w:rFonts w:ascii="Times New Roman" w:hAnsi="Times New Roman"/>
          <w:bCs/>
          <w:sz w:val="24"/>
          <w:szCs w:val="24"/>
        </w:rPr>
        <w:t xml:space="preserve">аргументировать </w:t>
      </w:r>
      <w:r w:rsidRPr="0098705E">
        <w:rPr>
          <w:rFonts w:ascii="Times New Roman" w:hAnsi="Times New Roman"/>
          <w:sz w:val="24"/>
          <w:szCs w:val="24"/>
        </w:rPr>
        <w:t>собственную позицию, формулировать выводы и заключения;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 xml:space="preserve">умение извлекать информацию из различных источников, включая средства массовой информации, </w:t>
      </w:r>
      <w:r w:rsidRPr="0098705E">
        <w:rPr>
          <w:rFonts w:ascii="Times New Roman" w:hAnsi="Times New Roman"/>
          <w:bCs/>
          <w:sz w:val="24"/>
          <w:szCs w:val="24"/>
        </w:rPr>
        <w:t>компакт-</w:t>
      </w:r>
      <w:r w:rsidRPr="0098705E">
        <w:rPr>
          <w:rFonts w:ascii="Times New Roman" w:hAnsi="Times New Roman"/>
          <w:sz w:val="24"/>
          <w:szCs w:val="24"/>
        </w:rPr>
        <w:t xml:space="preserve">диски учебного назначения, ресурсы Всемирной </w:t>
      </w:r>
      <w:r w:rsidRPr="0098705E">
        <w:rPr>
          <w:rFonts w:ascii="Times New Roman" w:hAnsi="Times New Roman"/>
          <w:bCs/>
          <w:sz w:val="24"/>
          <w:szCs w:val="24"/>
        </w:rPr>
        <w:t xml:space="preserve">сети  Интернет; </w:t>
      </w:r>
      <w:r w:rsidRPr="0098705E">
        <w:rPr>
          <w:rFonts w:ascii="Times New Roman" w:hAnsi="Times New Roman"/>
          <w:sz w:val="24"/>
          <w:szCs w:val="24"/>
        </w:rPr>
        <w:t xml:space="preserve">умение свободно пользоваться словарями </w:t>
      </w:r>
      <w:r w:rsidRPr="0098705E">
        <w:rPr>
          <w:rFonts w:ascii="Times New Roman" w:hAnsi="Times New Roman"/>
          <w:bCs/>
          <w:sz w:val="24"/>
          <w:szCs w:val="24"/>
        </w:rPr>
        <w:t>различных типов,</w:t>
      </w:r>
      <w:r w:rsidRPr="0098705E">
        <w:rPr>
          <w:rFonts w:ascii="Times New Roman" w:hAnsi="Times New Roman"/>
          <w:sz w:val="24"/>
          <w:szCs w:val="24"/>
        </w:rPr>
        <w:t xml:space="preserve"> справочной литературой, в том </w:t>
      </w:r>
      <w:r w:rsidRPr="0098705E">
        <w:rPr>
          <w:rFonts w:ascii="Times New Roman" w:hAnsi="Times New Roman"/>
          <w:sz w:val="24"/>
          <w:szCs w:val="24"/>
        </w:rPr>
        <w:lastRenderedPageBreak/>
        <w:t xml:space="preserve">числе и </w:t>
      </w:r>
      <w:r w:rsidRPr="0098705E">
        <w:rPr>
          <w:rFonts w:ascii="Times New Roman" w:hAnsi="Times New Roman"/>
          <w:bCs/>
          <w:sz w:val="24"/>
          <w:szCs w:val="24"/>
        </w:rPr>
        <w:t xml:space="preserve">на электронных </w:t>
      </w:r>
      <w:r w:rsidRPr="0098705E">
        <w:rPr>
          <w:rFonts w:ascii="Times New Roman" w:hAnsi="Times New Roman"/>
          <w:sz w:val="24"/>
          <w:szCs w:val="24"/>
        </w:rPr>
        <w:t xml:space="preserve">носителях; соблюдать нормы информационной </w:t>
      </w:r>
      <w:r w:rsidRPr="0098705E">
        <w:rPr>
          <w:rFonts w:ascii="Times New Roman" w:hAnsi="Times New Roman"/>
          <w:bCs/>
          <w:sz w:val="24"/>
          <w:szCs w:val="24"/>
        </w:rPr>
        <w:t>избирательности</w:t>
      </w:r>
      <w:r w:rsidRPr="0098705E">
        <w:rPr>
          <w:rFonts w:ascii="Times New Roman" w:hAnsi="Times New Roman"/>
          <w:sz w:val="24"/>
          <w:szCs w:val="24"/>
        </w:rPr>
        <w:t>, этики;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 xml:space="preserve">умение на практике пользоваться основными </w:t>
      </w:r>
      <w:r w:rsidRPr="0098705E">
        <w:rPr>
          <w:rFonts w:ascii="Times New Roman" w:hAnsi="Times New Roman"/>
          <w:bCs/>
          <w:sz w:val="24"/>
          <w:szCs w:val="24"/>
        </w:rPr>
        <w:t xml:space="preserve">логическими </w:t>
      </w:r>
      <w:r w:rsidRPr="0098705E">
        <w:rPr>
          <w:rFonts w:ascii="Times New Roman" w:hAnsi="Times New Roman"/>
          <w:sz w:val="24"/>
          <w:szCs w:val="24"/>
        </w:rPr>
        <w:t xml:space="preserve">приёмами, методами наблюдения, моделирования, </w:t>
      </w:r>
      <w:r w:rsidRPr="0098705E">
        <w:rPr>
          <w:rFonts w:ascii="Times New Roman" w:hAnsi="Times New Roman"/>
          <w:bCs/>
          <w:sz w:val="24"/>
          <w:szCs w:val="24"/>
        </w:rPr>
        <w:t xml:space="preserve">объяснения, </w:t>
      </w:r>
      <w:r w:rsidRPr="0098705E">
        <w:rPr>
          <w:rFonts w:ascii="Times New Roman" w:hAnsi="Times New Roman"/>
          <w:sz w:val="24"/>
          <w:szCs w:val="24"/>
        </w:rPr>
        <w:t>решения проблем, прогнозирования и др.;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 xml:space="preserve">умение воспринимать, систематизировать и </w:t>
      </w:r>
      <w:r w:rsidRPr="0098705E">
        <w:rPr>
          <w:rFonts w:ascii="Times New Roman" w:hAnsi="Times New Roman"/>
          <w:bCs/>
          <w:sz w:val="24"/>
          <w:szCs w:val="24"/>
        </w:rPr>
        <w:t xml:space="preserve">предъявлять </w:t>
      </w:r>
      <w:r w:rsidRPr="0098705E">
        <w:rPr>
          <w:rFonts w:ascii="Times New Roman" w:hAnsi="Times New Roman"/>
          <w:sz w:val="24"/>
          <w:szCs w:val="24"/>
        </w:rPr>
        <w:t xml:space="preserve">информацию в словесной, образной, символической </w:t>
      </w:r>
      <w:r w:rsidRPr="0098705E">
        <w:rPr>
          <w:rFonts w:ascii="Times New Roman" w:hAnsi="Times New Roman"/>
          <w:bCs/>
          <w:sz w:val="24"/>
          <w:szCs w:val="24"/>
        </w:rPr>
        <w:t xml:space="preserve">формах; </w:t>
      </w:r>
      <w:r w:rsidRPr="0098705E">
        <w:rPr>
          <w:rFonts w:ascii="Times New Roman" w:hAnsi="Times New Roman"/>
          <w:sz w:val="24"/>
          <w:szCs w:val="24"/>
        </w:rPr>
        <w:t xml:space="preserve">анализировать и перерабатывать полученную информацию </w:t>
      </w:r>
      <w:r w:rsidRPr="0098705E">
        <w:rPr>
          <w:rFonts w:ascii="Times New Roman" w:hAnsi="Times New Roman"/>
          <w:bCs/>
          <w:sz w:val="24"/>
          <w:szCs w:val="24"/>
        </w:rPr>
        <w:t xml:space="preserve">в </w:t>
      </w:r>
      <w:r w:rsidRPr="0098705E">
        <w:rPr>
          <w:rFonts w:ascii="Times New Roman" w:hAnsi="Times New Roman"/>
          <w:sz w:val="24"/>
          <w:szCs w:val="24"/>
        </w:rPr>
        <w:t>соответствии с поставленными задачами;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 xml:space="preserve">умение переводить информацию из одной </w:t>
      </w:r>
      <w:r w:rsidRPr="0098705E">
        <w:rPr>
          <w:rFonts w:ascii="Times New Roman" w:hAnsi="Times New Roman"/>
          <w:bCs/>
          <w:sz w:val="24"/>
          <w:szCs w:val="24"/>
        </w:rPr>
        <w:t xml:space="preserve">знаковой </w:t>
      </w:r>
      <w:r w:rsidRPr="0098705E">
        <w:rPr>
          <w:rFonts w:ascii="Times New Roman" w:hAnsi="Times New Roman"/>
          <w:sz w:val="24"/>
          <w:szCs w:val="24"/>
        </w:rPr>
        <w:t>системы в другую (из текста в таблицу, из аудиовизуального ряда в текст и др.), выбирать знаковые системы адекватно познавательной и коммуникативной ситуации;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 xml:space="preserve">умение свободно, правильно излагать свои  мысли в устной и письменной форме; адекватно выражать </w:t>
      </w:r>
      <w:r w:rsidRPr="0098705E">
        <w:rPr>
          <w:rFonts w:ascii="Times New Roman" w:hAnsi="Times New Roman"/>
          <w:bCs/>
          <w:sz w:val="24"/>
          <w:szCs w:val="24"/>
        </w:rPr>
        <w:t xml:space="preserve">своё отношение </w:t>
      </w:r>
      <w:r w:rsidRPr="0098705E">
        <w:rPr>
          <w:rFonts w:ascii="Times New Roman" w:hAnsi="Times New Roman"/>
          <w:sz w:val="24"/>
          <w:szCs w:val="24"/>
        </w:rPr>
        <w:t xml:space="preserve">к фактам и явлениям окружающей действительности, к </w:t>
      </w:r>
      <w:proofErr w:type="gramStart"/>
      <w:r w:rsidRPr="0098705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98705E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 xml:space="preserve">умение объяснять явления и процессы </w:t>
      </w:r>
      <w:r w:rsidRPr="0098705E">
        <w:rPr>
          <w:rFonts w:ascii="Times New Roman" w:hAnsi="Times New Roman"/>
          <w:bCs/>
          <w:sz w:val="24"/>
          <w:szCs w:val="24"/>
        </w:rPr>
        <w:t xml:space="preserve">социальной </w:t>
      </w:r>
      <w:r w:rsidRPr="0098705E">
        <w:rPr>
          <w:rFonts w:ascii="Times New Roman" w:hAnsi="Times New Roman"/>
          <w:sz w:val="24"/>
          <w:szCs w:val="24"/>
        </w:rPr>
        <w:t xml:space="preserve">действительности с научных, социально-философских позиций, рассматривать их комплексно в контексте </w:t>
      </w:r>
      <w:r w:rsidRPr="0098705E">
        <w:rPr>
          <w:rFonts w:ascii="Times New Roman" w:hAnsi="Times New Roman"/>
          <w:bCs/>
          <w:sz w:val="24"/>
          <w:szCs w:val="24"/>
        </w:rPr>
        <w:t xml:space="preserve">сложившихся  реалий </w:t>
      </w:r>
      <w:r w:rsidRPr="0098705E">
        <w:rPr>
          <w:rFonts w:ascii="Times New Roman" w:hAnsi="Times New Roman"/>
          <w:sz w:val="24"/>
          <w:szCs w:val="24"/>
        </w:rPr>
        <w:t>и возможных перспектив;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 xml:space="preserve">способность организовать свою жизнь </w:t>
      </w:r>
      <w:r w:rsidRPr="0098705E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Pr="0098705E">
        <w:rPr>
          <w:rFonts w:ascii="Times New Roman" w:hAnsi="Times New Roman"/>
          <w:sz w:val="24"/>
          <w:szCs w:val="24"/>
        </w:rPr>
        <w:t xml:space="preserve">с общественно значимыми представлениями о </w:t>
      </w:r>
      <w:r w:rsidRPr="0098705E">
        <w:rPr>
          <w:rFonts w:ascii="Times New Roman" w:hAnsi="Times New Roman"/>
          <w:bCs/>
          <w:sz w:val="24"/>
          <w:szCs w:val="24"/>
        </w:rPr>
        <w:t xml:space="preserve">здоровом образе </w:t>
      </w:r>
      <w:r w:rsidRPr="0098705E">
        <w:rPr>
          <w:rFonts w:ascii="Times New Roman" w:hAnsi="Times New Roman"/>
          <w:sz w:val="24"/>
          <w:szCs w:val="24"/>
        </w:rPr>
        <w:t xml:space="preserve">жизни, правах </w:t>
      </w:r>
      <w:r w:rsidRPr="0098705E">
        <w:rPr>
          <w:rFonts w:ascii="Times New Roman" w:hAnsi="Times New Roman"/>
          <w:bCs/>
          <w:sz w:val="24"/>
          <w:szCs w:val="24"/>
        </w:rPr>
        <w:t xml:space="preserve">и </w:t>
      </w:r>
      <w:r w:rsidRPr="0098705E">
        <w:rPr>
          <w:rFonts w:ascii="Times New Roman" w:hAnsi="Times New Roman"/>
          <w:sz w:val="24"/>
          <w:szCs w:val="24"/>
        </w:rPr>
        <w:t xml:space="preserve">обязанностях гражданина, </w:t>
      </w:r>
      <w:r w:rsidRPr="0098705E">
        <w:rPr>
          <w:rFonts w:ascii="Times New Roman" w:hAnsi="Times New Roman"/>
          <w:bCs/>
          <w:sz w:val="24"/>
          <w:szCs w:val="24"/>
        </w:rPr>
        <w:t xml:space="preserve">ценностях бытия </w:t>
      </w:r>
      <w:r w:rsidRPr="0098705E">
        <w:rPr>
          <w:rFonts w:ascii="Times New Roman" w:hAnsi="Times New Roman"/>
          <w:sz w:val="24"/>
          <w:szCs w:val="24"/>
        </w:rPr>
        <w:t xml:space="preserve">и культуры, принципах социального </w:t>
      </w:r>
      <w:r w:rsidRPr="0098705E">
        <w:rPr>
          <w:rFonts w:ascii="Times New Roman" w:hAnsi="Times New Roman"/>
          <w:bCs/>
          <w:sz w:val="24"/>
          <w:szCs w:val="24"/>
        </w:rPr>
        <w:t>взаимодействия;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применение индуктивных и дедуктивных способов</w:t>
      </w:r>
      <w:r w:rsidRPr="0098705E">
        <w:rPr>
          <w:rFonts w:ascii="Times New Roman" w:hAnsi="Times New Roman"/>
          <w:bCs/>
          <w:sz w:val="24"/>
          <w:szCs w:val="24"/>
        </w:rPr>
        <w:t xml:space="preserve"> </w:t>
      </w:r>
      <w:r w:rsidRPr="0098705E">
        <w:rPr>
          <w:rFonts w:ascii="Times New Roman" w:hAnsi="Times New Roman"/>
          <w:sz w:val="24"/>
          <w:szCs w:val="24"/>
        </w:rPr>
        <w:t xml:space="preserve">рассуждений, видение различных способов </w:t>
      </w:r>
      <w:r w:rsidRPr="0098705E">
        <w:rPr>
          <w:rFonts w:ascii="Times New Roman" w:hAnsi="Times New Roman"/>
          <w:bCs/>
          <w:sz w:val="24"/>
          <w:szCs w:val="24"/>
        </w:rPr>
        <w:t>решения задач;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 xml:space="preserve">выполнение познавательных и практических заданий, </w:t>
      </w:r>
      <w:r w:rsidRPr="0098705E">
        <w:rPr>
          <w:rFonts w:ascii="Times New Roman" w:hAnsi="Times New Roman"/>
          <w:bCs/>
          <w:sz w:val="24"/>
          <w:szCs w:val="24"/>
        </w:rPr>
        <w:t xml:space="preserve">в </w:t>
      </w:r>
      <w:r w:rsidRPr="0098705E">
        <w:rPr>
          <w:rFonts w:ascii="Times New Roman" w:hAnsi="Times New Roman"/>
          <w:sz w:val="24"/>
          <w:szCs w:val="24"/>
        </w:rPr>
        <w:t>том числе с использованием проектной деятельности на уроках и в доступной социальной практике;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умение взаимодействовать с людьми, работать в коллективах с выполнением различных социальных ролей;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умение оценивать свою познавательно-трудовую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95E0F" w:rsidRPr="0098705E" w:rsidRDefault="00395E0F" w:rsidP="00395E0F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овладение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95E0F" w:rsidRDefault="00395E0F" w:rsidP="0098705E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sz w:val="24"/>
          <w:szCs w:val="24"/>
        </w:rPr>
        <w:t>понимание значимости различных видов профессиональной и общественной деятельности.</w:t>
      </w:r>
    </w:p>
    <w:p w:rsidR="0098705E" w:rsidRDefault="0098705E" w:rsidP="009870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705E" w:rsidRDefault="0098705E" w:rsidP="009870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705E" w:rsidRDefault="0098705E" w:rsidP="009870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705E" w:rsidRPr="0098705E" w:rsidRDefault="0098705E" w:rsidP="009870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5E0F" w:rsidRPr="0098705E" w:rsidRDefault="00395E0F" w:rsidP="0098705E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98705E">
        <w:rPr>
          <w:rFonts w:ascii="Times New Roman" w:hAnsi="Times New Roman"/>
          <w:b/>
          <w:sz w:val="24"/>
          <w:szCs w:val="24"/>
        </w:rPr>
        <w:lastRenderedPageBreak/>
        <w:t>Содержание программы учебного курса:</w:t>
      </w:r>
    </w:p>
    <w:p w:rsidR="00395E0F" w:rsidRPr="0098705E" w:rsidRDefault="00395E0F" w:rsidP="00395E0F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Повторение основных вопросов курса 8 класса </w:t>
      </w:r>
    </w:p>
    <w:p w:rsidR="00395E0F" w:rsidRPr="0098705E" w:rsidRDefault="00395E0F" w:rsidP="00395E0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(3 часа)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Основные химические понятия. Молярная масса. Молярный объем. Периодический закон и периодическая система химических элементов Д.И.Менделеева в свете учения о строении атомов. Состав и химические свойства оксидов, оснований и кислот.</w:t>
      </w:r>
    </w:p>
    <w:p w:rsidR="00395E0F" w:rsidRPr="0098705E" w:rsidRDefault="00395E0F" w:rsidP="00395E0F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1. Строение вещества </w:t>
      </w:r>
    </w:p>
    <w:p w:rsidR="00395E0F" w:rsidRPr="0098705E" w:rsidRDefault="00395E0F" w:rsidP="00395E0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(8 часов)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 xml:space="preserve">Ковалентная связь. </w:t>
      </w:r>
      <w:proofErr w:type="spellStart"/>
      <w:r w:rsidRPr="0098705E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98705E">
        <w:rPr>
          <w:rFonts w:ascii="Times New Roman" w:hAnsi="Times New Roman"/>
          <w:color w:val="000000"/>
          <w:sz w:val="24"/>
          <w:szCs w:val="24"/>
        </w:rPr>
        <w:t xml:space="preserve"> атомов химических элементов. Полярная и неполярная химические связи. Ионная связь. Понятие об окислении и восстановлении. Степень окисления атомов химических элементов в соединениях. Определение степеней окисления атомов в бинарных соединениях.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Металлическая связь.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Атомные, молекулярные, ионные и металлические кристаллические решетки.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Электролитическая диссоциация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 xml:space="preserve">. Электролиты и </w:t>
      </w:r>
      <w:proofErr w:type="spellStart"/>
      <w:r w:rsidRPr="0098705E">
        <w:rPr>
          <w:rFonts w:ascii="Times New Roman" w:hAnsi="Times New Roman"/>
          <w:bCs/>
          <w:color w:val="000000"/>
          <w:sz w:val="24"/>
          <w:szCs w:val="24"/>
        </w:rPr>
        <w:t>неэлектролиты</w:t>
      </w:r>
      <w:proofErr w:type="spellEnd"/>
      <w:r w:rsidRPr="0098705E">
        <w:rPr>
          <w:rFonts w:ascii="Times New Roman" w:hAnsi="Times New Roman"/>
          <w:bCs/>
          <w:color w:val="000000"/>
          <w:sz w:val="24"/>
          <w:szCs w:val="24"/>
        </w:rPr>
        <w:t>. Распад на ионы немолекулярных веществ. Проводники II рода. Распад на ионы молекулярных электролитов. Электролитическая диссоциация. Кислоты, основания и соли в свете электролитической диссоциации.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Свойства ионов.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 xml:space="preserve"> Строение атомов и строение ионов. Различия в свойствах атомов и ионов. Движение ионов в электрическом поле. Гидратация ионов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Демонстрации. </w:t>
      </w:r>
      <w:r w:rsidRPr="0098705E">
        <w:rPr>
          <w:rFonts w:ascii="Times New Roman" w:hAnsi="Times New Roman"/>
          <w:color w:val="000000"/>
          <w:sz w:val="24"/>
          <w:szCs w:val="24"/>
        </w:rPr>
        <w:t>1. Модели атомов. 2. Модели кристаллических решеток хлорида натрия, алмаза, твердого оксида углерода (</w:t>
      </w:r>
      <w:r w:rsidRPr="0098705E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98705E">
        <w:rPr>
          <w:rFonts w:ascii="Times New Roman" w:hAnsi="Times New Roman"/>
          <w:color w:val="000000"/>
          <w:sz w:val="24"/>
          <w:szCs w:val="24"/>
        </w:rPr>
        <w:t>магния</w:t>
      </w:r>
      <w:proofErr w:type="gramStart"/>
      <w:r w:rsidRPr="0098705E">
        <w:rPr>
          <w:rFonts w:ascii="Times New Roman" w:hAnsi="Times New Roman"/>
          <w:color w:val="000000"/>
          <w:sz w:val="24"/>
          <w:szCs w:val="24"/>
        </w:rPr>
        <w:t>.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>Э</w:t>
      </w:r>
      <w:proofErr w:type="gramEnd"/>
      <w:r w:rsidRPr="0098705E">
        <w:rPr>
          <w:rFonts w:ascii="Times New Roman" w:hAnsi="Times New Roman"/>
          <w:bCs/>
          <w:color w:val="000000"/>
          <w:sz w:val="24"/>
          <w:szCs w:val="24"/>
        </w:rPr>
        <w:t>лектропроводность</w:t>
      </w:r>
      <w:proofErr w:type="spellEnd"/>
      <w:r w:rsidRPr="0098705E">
        <w:rPr>
          <w:rFonts w:ascii="Times New Roman" w:hAnsi="Times New Roman"/>
          <w:bCs/>
          <w:color w:val="000000"/>
          <w:sz w:val="24"/>
          <w:szCs w:val="24"/>
        </w:rPr>
        <w:t xml:space="preserve"> растворов различных веществ; определение электропроводности воды, твердой соли и раствора соли; электропроводность расплавленного стекла</w:t>
      </w:r>
    </w:p>
    <w:p w:rsidR="00395E0F" w:rsidRPr="0098705E" w:rsidRDefault="00395E0F" w:rsidP="00395E0F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2. Многообразие химических реакций</w:t>
      </w:r>
    </w:p>
    <w:p w:rsidR="00395E0F" w:rsidRPr="0098705E" w:rsidRDefault="00395E0F" w:rsidP="00395E0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(11 часов)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Реакц</w:t>
      </w:r>
      <w:proofErr w:type="gramStart"/>
      <w:r w:rsidRPr="0098705E">
        <w:rPr>
          <w:rFonts w:ascii="Times New Roman" w:hAnsi="Times New Roman"/>
          <w:color w:val="000000"/>
          <w:sz w:val="24"/>
          <w:szCs w:val="24"/>
        </w:rPr>
        <w:t>ии ио</w:t>
      </w:r>
      <w:proofErr w:type="gramEnd"/>
      <w:r w:rsidRPr="0098705E">
        <w:rPr>
          <w:rFonts w:ascii="Times New Roman" w:hAnsi="Times New Roman"/>
          <w:color w:val="000000"/>
          <w:sz w:val="24"/>
          <w:szCs w:val="24"/>
        </w:rPr>
        <w:t>нного обмена. Условия протекания реакций ионного обмена до конца. Уравнения химических реакций в полном ионном и кратком ионном видах.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Расстановка коэффициентов в уравнениях окислительно-восстановительных реакций методом электронного баланса.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Скорость химической реакции. Факторы, влияющие на изменение скорости химической реакции — природа реагирующих веществ, их концентрация, температура, катализатор.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Расчет </w:t>
      </w:r>
      <w:r w:rsidRPr="0098705E">
        <w:rPr>
          <w:rFonts w:ascii="Times New Roman" w:hAnsi="Times New Roman"/>
          <w:color w:val="000000"/>
          <w:sz w:val="24"/>
          <w:szCs w:val="24"/>
        </w:rPr>
        <w:t>массы (объема, количества вещества) продуктов реакции по данным об исходных веществах, одно из которых взято в избытке.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Расчетные задачи.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 Расчет массы (объема, количества вещества) продуктов реакции по данным об исходных веществах, одно из которых взято в избытке.</w:t>
      </w:r>
    </w:p>
    <w:p w:rsidR="00395E0F" w:rsidRPr="0098705E" w:rsidRDefault="00395E0F" w:rsidP="00395E0F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Демонстрации.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Горение серы. Восстановление меди из оксида меди (II). </w:t>
      </w:r>
    </w:p>
    <w:p w:rsidR="00395E0F" w:rsidRPr="0098705E" w:rsidRDefault="00395E0F" w:rsidP="00395E0F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color w:val="000000"/>
          <w:sz w:val="24"/>
          <w:szCs w:val="24"/>
        </w:rPr>
      </w:pPr>
    </w:p>
    <w:p w:rsidR="00395E0F" w:rsidRPr="0098705E" w:rsidRDefault="00395E0F" w:rsidP="00395E0F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Лабораторные опыты. Л.О. 1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Взаимодействие растворов сульфата меди (II) и гидроксида натрия.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Л.О. 2 </w:t>
      </w:r>
      <w:r w:rsidRPr="0098705E">
        <w:rPr>
          <w:rFonts w:ascii="Times New Roman" w:hAnsi="Times New Roman"/>
          <w:color w:val="000000"/>
          <w:sz w:val="24"/>
          <w:szCs w:val="24"/>
        </w:rPr>
        <w:t>Взаимодействие гидроксида меди(II) с раствором азотной кислоты</w:t>
      </w:r>
      <w:proofErr w:type="gramStart"/>
      <w:r w:rsidRPr="0098705E">
        <w:rPr>
          <w:rFonts w:ascii="Times New Roman" w:hAnsi="Times New Roman"/>
          <w:color w:val="000000"/>
          <w:sz w:val="24"/>
          <w:szCs w:val="24"/>
        </w:rPr>
        <w:t>.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proofErr w:type="gramEnd"/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.О.3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Влияние степени измельчения твёрдого вещества на скорость химической реакции.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Л.О.4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Влияние концентрации раствора на скорость химической реакции.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Л.О.5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Влияние природы реагирующих веществ на скорость химической реакции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Л.О.6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Влияние температуры на скорость химической реакции. </w:t>
      </w:r>
    </w:p>
    <w:p w:rsidR="00395E0F" w:rsidRPr="0098705E" w:rsidRDefault="00395E0F" w:rsidP="00395E0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Л.О.7 </w:t>
      </w:r>
      <w:r w:rsidRPr="0098705E">
        <w:rPr>
          <w:rFonts w:ascii="Times New Roman" w:hAnsi="Times New Roman"/>
          <w:color w:val="000000"/>
          <w:sz w:val="24"/>
          <w:szCs w:val="24"/>
        </w:rPr>
        <w:t>Влияние катализатора на скорость химической реакции</w:t>
      </w:r>
    </w:p>
    <w:p w:rsidR="00395E0F" w:rsidRPr="0098705E" w:rsidRDefault="00395E0F" w:rsidP="00395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Практическое занятие.  1. 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>Условия протекания химических реакций до конца.</w:t>
      </w:r>
    </w:p>
    <w:p w:rsidR="00395E0F" w:rsidRPr="0098705E" w:rsidRDefault="00395E0F" w:rsidP="0039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95E0F" w:rsidRPr="0098705E" w:rsidRDefault="00395E0F" w:rsidP="00395E0F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3. Многообразие веществ. Неметаллы и их соединения</w:t>
      </w:r>
    </w:p>
    <w:p w:rsidR="00395E0F" w:rsidRPr="0098705E" w:rsidRDefault="0098705E" w:rsidP="00395E0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(28</w:t>
      </w:r>
      <w:r w:rsidR="00395E0F"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часов)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 xml:space="preserve">Положение элементов неметаллов в периодической системе. Общие черты в строении их атомов. </w:t>
      </w:r>
      <w:proofErr w:type="spellStart"/>
      <w:r w:rsidRPr="0098705E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98705E">
        <w:rPr>
          <w:rFonts w:ascii="Times New Roman" w:hAnsi="Times New Roman"/>
          <w:color w:val="000000"/>
          <w:sz w:val="24"/>
          <w:szCs w:val="24"/>
        </w:rPr>
        <w:t xml:space="preserve"> неметаллов. Общее в химических свойствах неметаллов.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Неметаллы главной подгруппы 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VII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группы периодической системы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Строение внешней электронной оболочки галогенов. Галогены-окислители.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 xml:space="preserve">Хлор. Возможные степени окисления, проявляемые атомами хлора в соединениях. Химические свойства хлора. Взаимодействие хлора с водородом. Качественная реакция на </w:t>
      </w:r>
      <w:proofErr w:type="gramStart"/>
      <w:r w:rsidRPr="0098705E">
        <w:rPr>
          <w:rFonts w:ascii="Times New Roman" w:hAnsi="Times New Roman"/>
          <w:color w:val="000000"/>
          <w:sz w:val="24"/>
          <w:szCs w:val="24"/>
        </w:rPr>
        <w:t>галогенид-ионы</w:t>
      </w:r>
      <w:proofErr w:type="gramEnd"/>
      <w:r w:rsidRPr="0098705E">
        <w:rPr>
          <w:rFonts w:ascii="Times New Roman" w:hAnsi="Times New Roman"/>
          <w:color w:val="000000"/>
          <w:sz w:val="24"/>
          <w:szCs w:val="24"/>
        </w:rPr>
        <w:t>. Краткие сведения о броме и йоде. Применение галогенов в народном хозяйстве.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Неметаллы главной подгруппы 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VI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группы периодической системы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 xml:space="preserve">Строение внешних электронных оболочек атомов элементов </w:t>
      </w:r>
      <w:r w:rsidRPr="0098705E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 группы главной подгруппы.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Кислород, сера. Аллотропия кислорода и серы. Возможные степени окисления, проявляемые атомами этих элементов в соединениях.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Химические свойства кислорода и серы. Взаимодействие кислорода и серы с водородом и металлами. Взаимодействие кислорода с серой. Сера как окислитель и восстановитель.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Серная кислота и ее соли. Кислые и средние соли серной кислоты. Качественная реакция на соли серной кислоты. Применение серной кислоты и ее солей в народном хозяйстве.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Промышленное получение серной кислоты.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Неметаллы главной подгруппы 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V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группы периодической системы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 xml:space="preserve">Строение внешних электронных оболочек атомов элементов </w:t>
      </w:r>
      <w:r w:rsidRPr="0098705E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 группы главной подгруппы.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Азот. Возможные степени окисления атомов азота в соединениях. Химические свойства азота: взаимодействие с водородом, кислородом и металлами.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Аммиак, его строение, свойства, применение и получение. Соли аммония, их состав, взаимодействие со щелочами. Качественная реакция на ион аммония.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lastRenderedPageBreak/>
        <w:t>Азотная кислота. Окислительные свойства азотной кислоты. Применение азотной кислоты и ее солей.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705E">
        <w:rPr>
          <w:rFonts w:ascii="Times New Roman" w:hAnsi="Times New Roman"/>
          <w:color w:val="000000"/>
          <w:sz w:val="24"/>
          <w:szCs w:val="24"/>
        </w:rPr>
        <w:t>Краткие</w:t>
      </w:r>
      <w:proofErr w:type="gramEnd"/>
      <w:r w:rsidRPr="0098705E">
        <w:rPr>
          <w:rFonts w:ascii="Times New Roman" w:hAnsi="Times New Roman"/>
          <w:color w:val="000000"/>
          <w:sz w:val="24"/>
          <w:szCs w:val="24"/>
        </w:rPr>
        <w:t xml:space="preserve"> сведение о фосфоре. Оксид фосфора (</w:t>
      </w:r>
      <w:r w:rsidRPr="0098705E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705E">
        <w:rPr>
          <w:rFonts w:ascii="Times New Roman" w:hAnsi="Times New Roman"/>
          <w:color w:val="000000"/>
          <w:sz w:val="24"/>
          <w:szCs w:val="24"/>
        </w:rPr>
        <w:t>), ортофосфорная кислота. Фосфорные удобрения.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Неметаллы главной подгруппы 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IV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группы периодической системы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 xml:space="preserve">Строение внешних электронных оболочек атомов элементов </w:t>
      </w:r>
      <w:r w:rsidRPr="0098705E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 группы главной подгруппы.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Углерод. Аллотропия углерода. Возможные степени окисления атомов углерода в соединениях. Углерод — окислитель и восстановитель.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Химические свойства: взаимодействие с кислородом и водородом. Оксиды углерода (</w:t>
      </w:r>
      <w:r w:rsidRPr="0098705E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98705E">
        <w:rPr>
          <w:rFonts w:ascii="Times New Roman" w:hAnsi="Times New Roman"/>
          <w:color w:val="000000"/>
          <w:sz w:val="24"/>
          <w:szCs w:val="24"/>
        </w:rPr>
        <w:t>) и (</w:t>
      </w:r>
      <w:r w:rsidRPr="0098705E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98705E">
        <w:rPr>
          <w:rFonts w:ascii="Times New Roman" w:hAnsi="Times New Roman"/>
          <w:color w:val="000000"/>
          <w:sz w:val="24"/>
          <w:szCs w:val="24"/>
        </w:rPr>
        <w:t>). Свойства оксидов углерода и их применение. Угольная кислота, карбонаты и гидрокарбонаты, их применение. Качественная реакция на карбонат-ион.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Краткие сведения о кремнии. Оксид кремния (</w:t>
      </w:r>
      <w:r w:rsidRPr="0098705E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98705E">
        <w:rPr>
          <w:rFonts w:ascii="Times New Roman" w:hAnsi="Times New Roman"/>
          <w:color w:val="000000"/>
          <w:sz w:val="24"/>
          <w:szCs w:val="24"/>
        </w:rPr>
        <w:t>), кремниевая кислота, силикаты.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Cs/>
          <w:color w:val="000000"/>
          <w:sz w:val="24"/>
          <w:szCs w:val="24"/>
        </w:rPr>
        <w:t>Углеводороды и их кислородсодержащие производные. Спирты, этиленгликоль и карбоновые кислоты, их применение.  Биологически важные органические вещества − жиры, углеводы, белки.</w:t>
      </w:r>
    </w:p>
    <w:p w:rsidR="00395E0F" w:rsidRPr="0098705E" w:rsidRDefault="00395E0F" w:rsidP="00395E0F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bCs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Демонстрации.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1.Образцы простых веществ - неметаллов: галогенов, кислорода и серы, азота и фосфора, угля и кремния. 2. Взаимодействие хлора с натрием и железом. 3. Сравнение окислительных свойств галогенов — вытеснение хлором брома и </w:t>
      </w:r>
      <w:proofErr w:type="spellStart"/>
      <w:r w:rsidRPr="0098705E">
        <w:rPr>
          <w:rFonts w:ascii="Times New Roman" w:hAnsi="Times New Roman"/>
          <w:color w:val="000000"/>
          <w:sz w:val="24"/>
          <w:szCs w:val="24"/>
        </w:rPr>
        <w:t>иода</w:t>
      </w:r>
      <w:proofErr w:type="spellEnd"/>
      <w:r w:rsidRPr="0098705E">
        <w:rPr>
          <w:rFonts w:ascii="Times New Roman" w:hAnsi="Times New Roman"/>
          <w:color w:val="000000"/>
          <w:sz w:val="24"/>
          <w:szCs w:val="24"/>
        </w:rPr>
        <w:t xml:space="preserve"> из их соединений.  4. Взаимодействие кислорода с металлами и серой.  5. Взаимодействие серы с железом или цинком и водородом. 6. Кислотные свойства оксида серы IV. 7.Свойства концентрированной и разбавленной серной кислоты.  8. Получение оксида фосфора (V) и испытание его свойств. 9. Горение аммиака в кислороде 10. Взаимодействие азотной кислоты с медью, 11. Образцы фосфорной кислоты, азотных и фосфорных удобрений. 12. Восстановление оксида меди углеродом. 13Оксиды углерода и кремния 14Получение карбонатов 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>15 Этиловый спирт, Этиленгликоль, Уксусная кислота. 16.  Жиры, углеводы, белки.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Лабораторные опыты. Л.О. 14.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Качественные реакции на </w:t>
      </w:r>
      <w:proofErr w:type="gramStart"/>
      <w:r w:rsidRPr="0098705E">
        <w:rPr>
          <w:rFonts w:ascii="Times New Roman" w:hAnsi="Times New Roman"/>
          <w:color w:val="000000"/>
          <w:sz w:val="24"/>
          <w:szCs w:val="24"/>
        </w:rPr>
        <w:t>галогенид-ионы</w:t>
      </w:r>
      <w:proofErr w:type="gramEnd"/>
      <w:r w:rsidRPr="0098705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Л.О.15</w:t>
      </w:r>
      <w:r w:rsidRPr="0098705E">
        <w:rPr>
          <w:rFonts w:ascii="Times New Roman" w:hAnsi="Times New Roman"/>
          <w:color w:val="000000"/>
          <w:sz w:val="24"/>
          <w:szCs w:val="24"/>
        </w:rPr>
        <w:t>. Качественная реакция на сульфи</w:t>
      </w:r>
      <w:proofErr w:type="gramStart"/>
      <w:r w:rsidRPr="0098705E">
        <w:rPr>
          <w:rFonts w:ascii="Times New Roman" w:hAnsi="Times New Roman"/>
          <w:color w:val="000000"/>
          <w:sz w:val="24"/>
          <w:szCs w:val="24"/>
        </w:rPr>
        <w:t>д-</w:t>
      </w:r>
      <w:proofErr w:type="gramEnd"/>
      <w:r w:rsidRPr="0098705E">
        <w:rPr>
          <w:rFonts w:ascii="Times New Roman" w:hAnsi="Times New Roman"/>
          <w:color w:val="000000"/>
          <w:sz w:val="24"/>
          <w:szCs w:val="24"/>
        </w:rPr>
        <w:t xml:space="preserve"> ионы. </w:t>
      </w:r>
      <w:r w:rsidRPr="0098705E">
        <w:rPr>
          <w:rFonts w:ascii="Times New Roman" w:hAnsi="Times New Roman"/>
          <w:b/>
          <w:color w:val="000000"/>
          <w:sz w:val="24"/>
          <w:szCs w:val="24"/>
        </w:rPr>
        <w:t xml:space="preserve">ЛО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16.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Восстановительные свойства сульфид ионов. </w:t>
      </w:r>
      <w:r w:rsidRPr="0098705E">
        <w:rPr>
          <w:rFonts w:ascii="Times New Roman" w:hAnsi="Times New Roman"/>
          <w:b/>
          <w:color w:val="000000"/>
          <w:sz w:val="24"/>
          <w:szCs w:val="24"/>
        </w:rPr>
        <w:t xml:space="preserve">ЛО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17.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Качественная реакция на сульфат-ион.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Л.О. 18.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Действие растворов аммиака на индикаторы. </w:t>
      </w:r>
      <w:r w:rsidRPr="0098705E">
        <w:rPr>
          <w:rFonts w:ascii="Times New Roman" w:hAnsi="Times New Roman"/>
          <w:b/>
          <w:color w:val="000000"/>
          <w:sz w:val="24"/>
          <w:szCs w:val="24"/>
        </w:rPr>
        <w:t xml:space="preserve"> ЛО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19.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Взаимодействие растворов аммиака с кислотами. </w:t>
      </w:r>
      <w:r w:rsidRPr="0098705E">
        <w:rPr>
          <w:rFonts w:ascii="Times New Roman" w:hAnsi="Times New Roman"/>
          <w:b/>
          <w:color w:val="000000"/>
          <w:sz w:val="24"/>
          <w:szCs w:val="24"/>
        </w:rPr>
        <w:t>ЛО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20.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Взаимодействие солей аммония со щелочами, кислоты на индикаторы. </w:t>
      </w:r>
      <w:r w:rsidRPr="0098705E">
        <w:rPr>
          <w:rFonts w:ascii="Times New Roman" w:hAnsi="Times New Roman"/>
          <w:b/>
          <w:color w:val="000000"/>
          <w:sz w:val="24"/>
          <w:szCs w:val="24"/>
        </w:rPr>
        <w:t>ЛО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21. </w:t>
      </w:r>
      <w:r w:rsidRPr="0098705E">
        <w:rPr>
          <w:rFonts w:ascii="Times New Roman" w:hAnsi="Times New Roman"/>
          <w:color w:val="000000"/>
          <w:sz w:val="24"/>
          <w:szCs w:val="24"/>
        </w:rPr>
        <w:t>Действие азотной кислоты на индикаторы</w:t>
      </w:r>
      <w:r w:rsidRPr="0098705E">
        <w:rPr>
          <w:rFonts w:ascii="Times New Roman" w:hAnsi="Times New Roman"/>
          <w:b/>
          <w:color w:val="000000"/>
          <w:sz w:val="24"/>
          <w:szCs w:val="24"/>
        </w:rPr>
        <w:t xml:space="preserve"> ЛО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22.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Нейтрализация азотной кислоты. </w:t>
      </w:r>
      <w:r w:rsidRPr="0098705E">
        <w:rPr>
          <w:rFonts w:ascii="Times New Roman" w:hAnsi="Times New Roman"/>
          <w:b/>
          <w:color w:val="000000"/>
          <w:sz w:val="24"/>
          <w:szCs w:val="24"/>
        </w:rPr>
        <w:t xml:space="preserve">ЛО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23.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Взаимодействие азотной кислоты с оксидами металлов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Л.О. 24.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Взаимодействие фосфорной кислоты с индикаторами.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Л.О. 25. </w:t>
      </w:r>
      <w:r w:rsidRPr="0098705E">
        <w:rPr>
          <w:rFonts w:ascii="Times New Roman" w:hAnsi="Times New Roman"/>
          <w:color w:val="000000"/>
          <w:sz w:val="24"/>
          <w:szCs w:val="24"/>
        </w:rPr>
        <w:t>Адсорбционные свойства угля.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 Л.О. 26.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Качественная реакция на карбонат – ионы и гидрокарбонат ионы.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27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. Превращение карбоната в гидрокарбонат.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28</w:t>
      </w:r>
      <w:r w:rsidRPr="0098705E">
        <w:rPr>
          <w:rFonts w:ascii="Times New Roman" w:hAnsi="Times New Roman"/>
          <w:color w:val="000000"/>
          <w:sz w:val="24"/>
          <w:szCs w:val="24"/>
        </w:rPr>
        <w:t>. Свойства жёсткой воды</w:t>
      </w:r>
      <w:proofErr w:type="gramStart"/>
      <w:r w:rsidRPr="0098705E">
        <w:rPr>
          <w:rFonts w:ascii="Times New Roman" w:hAnsi="Times New Roman"/>
          <w:color w:val="000000"/>
          <w:sz w:val="24"/>
          <w:szCs w:val="24"/>
        </w:rPr>
        <w:t>.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proofErr w:type="gramEnd"/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.О.29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 xml:space="preserve">. Растворимость сахарозы.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ЛО 30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>. Качественная реакция на крахмал.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занятия. </w:t>
      </w:r>
      <w:r w:rsidRPr="0098705E">
        <w:rPr>
          <w:rFonts w:ascii="Times New Roman" w:hAnsi="Times New Roman"/>
          <w:color w:val="000000"/>
          <w:sz w:val="24"/>
          <w:szCs w:val="24"/>
        </w:rPr>
        <w:t>3. Получение соляной кислоты и опыты с ней. 4. Химические свойства серы и ее соединений. 5. Получение аммиака и изучение его свойств (1 ч). 6. Получение углекислого газа и изучение его свойств.</w:t>
      </w:r>
    </w:p>
    <w:p w:rsidR="00395E0F" w:rsidRPr="0098705E" w:rsidRDefault="00395E0F" w:rsidP="00395E0F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395E0F" w:rsidRPr="0098705E" w:rsidRDefault="00395E0F" w:rsidP="00395E0F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4. Многообразие веществ. Металлы и их соединения</w:t>
      </w:r>
    </w:p>
    <w:p w:rsidR="00395E0F" w:rsidRPr="0098705E" w:rsidRDefault="0098705E" w:rsidP="00395E0F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(18</w:t>
      </w:r>
      <w:r w:rsidR="00395E0F"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часов)</w:t>
      </w:r>
    </w:p>
    <w:p w:rsidR="00395E0F" w:rsidRPr="0098705E" w:rsidRDefault="00395E0F" w:rsidP="00395E0F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sz w:val="24"/>
          <w:szCs w:val="24"/>
        </w:rPr>
      </w:pP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lastRenderedPageBreak/>
        <w:t>Положение металлических элементов в периодической системе. Общие черты и различия в строении атомов металлов. Общие химические свойства металлов. Электрохимический ряд напряжений металлов.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Сплавы металлов, сплавы металлов с неметаллами. Металла в природе. Общие способы получения металлов в природе.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Металлы главной подгруппы 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группы периодической системы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Строение атомов элементов, степени окисления, проявляемые атомами этих элементов в соединениях. Физические свойства щелочных металлов.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Химические свойства простых веществ: взаимодействие с кислородом, галогенами, водой, кислотами.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Применение щелочных металлов и их соединений. Карбонат и гидрокарбонат натрия.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Металлы главной подгруппы 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II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группы периодической системы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Строение атомов, степени окисления, проявляемые атомами этих элементов в соединениях. Физические свойства щелочноземельных металлов.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Химические свойства простых веществ: взаимодействие с кислородом, галогенами, водой, кислотами.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Соединения кальция в природе. Превращения карбонатов и гидрокарбонатов кальция в природе. (Жесткость воды и способы ее устранения.)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Применение щелочноземельных металлов и их соединений.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Металлы главной подгруппы 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III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группы периодической системы (на примере алюминия)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Строение атома алюминия, степени окисления, проявляемые атомами алюминия в соединениях. Физические свойства алюминия.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Химические свойства: взаимодействие с кислородом, галогенами, водой и кислотами. Взаимодействие алюминия со щелочами. Амфотерные свойства оксида и гидроксида алюминия.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Применение алюминия и его соединений.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Металлы побочных подгрупп периодической системы (на примере железа)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Положение элемента железа в периодической системе. Строение атома железа, возможные степени окисления атома железа в соединениях. Физические свойства железа.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Химические свойства железа: взаимодействие с кислородом, галогенами, водой и кислотами. Свойства оксидов и гидроксидов железа со степенями окисления атома +2 и +3.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Применение железа и его сплавов.</w:t>
      </w:r>
    </w:p>
    <w:p w:rsidR="00395E0F" w:rsidRPr="0098705E" w:rsidRDefault="00395E0F" w:rsidP="00395E0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color w:val="000000"/>
          <w:sz w:val="24"/>
          <w:szCs w:val="24"/>
        </w:rPr>
        <w:t>Химические реакции, лежащие в основе производства чугуна и стали.</w:t>
      </w:r>
    </w:p>
    <w:p w:rsidR="00395E0F" w:rsidRPr="0098705E" w:rsidRDefault="00395E0F" w:rsidP="00395E0F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Демонстрации. Д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. Периодическая система химических элементов.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 Д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. Коллекция «Металлы и сплавы </w:t>
      </w:r>
      <w:r w:rsidRPr="009870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Образцы натрия и магния алюминия. 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Демонстрация коллекции «Руды металлов»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Взаимодействие щелочных металлов с кислородом, хлором, с водой с соляной кислотой, демонстрация основных свойств гидроксида натрия.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Образцы металлов II группы главной </w:t>
      </w:r>
      <w:r w:rsidRPr="0098705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подгруппы. Взаимодействие магния с кислородом, хлором, с водой, с соляной кислотой. Демонстрация основных свойств оксида и гидроксида кальция.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</w:t>
      </w:r>
      <w:r w:rsidRPr="0098705E">
        <w:rPr>
          <w:rFonts w:ascii="Times New Roman" w:hAnsi="Times New Roman"/>
          <w:color w:val="000000"/>
          <w:sz w:val="24"/>
          <w:szCs w:val="24"/>
        </w:rPr>
        <w:t xml:space="preserve">Образцы алюминия, взаимодействие алюминия с соляной кислотой, и водой, взаимодействие алюминия со щелочью.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</w:t>
      </w:r>
      <w:r w:rsidRPr="0098705E">
        <w:rPr>
          <w:rFonts w:ascii="Times New Roman" w:hAnsi="Times New Roman"/>
          <w:color w:val="000000"/>
          <w:sz w:val="24"/>
          <w:szCs w:val="24"/>
        </w:rPr>
        <w:t>Взаимодействие железа с кислородом и хлором; Получение гидроксидов железа (II и III)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Лабораторные опыты. ЛО 8. 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 xml:space="preserve">Взаимодействие металлов с кислотами.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ЛО 9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 xml:space="preserve">. Взаимодействие металлов с растворами солей.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ЛО 10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 xml:space="preserve">. Свойства </w:t>
      </w:r>
      <w:proofErr w:type="spellStart"/>
      <w:r w:rsidRPr="0098705E">
        <w:rPr>
          <w:rFonts w:ascii="Times New Roman" w:hAnsi="Times New Roman"/>
          <w:bCs/>
          <w:color w:val="000000"/>
          <w:sz w:val="24"/>
          <w:szCs w:val="24"/>
        </w:rPr>
        <w:t>гидроксижда</w:t>
      </w:r>
      <w:proofErr w:type="spellEnd"/>
      <w:r w:rsidRPr="0098705E">
        <w:rPr>
          <w:rFonts w:ascii="Times New Roman" w:hAnsi="Times New Roman"/>
          <w:bCs/>
          <w:color w:val="000000"/>
          <w:sz w:val="24"/>
          <w:szCs w:val="24"/>
        </w:rPr>
        <w:t xml:space="preserve"> алюминия.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ЛО 11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>. Свойства гидроксида железа (</w:t>
      </w:r>
      <w:r w:rsidRPr="0098705E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 xml:space="preserve">).  </w:t>
      </w: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>ЛО 12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>. Свойства гидроксида железа (</w:t>
      </w:r>
      <w:r w:rsidRPr="0098705E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98705E">
        <w:rPr>
          <w:rFonts w:ascii="Times New Roman" w:hAnsi="Times New Roman"/>
          <w:bCs/>
          <w:color w:val="000000"/>
          <w:sz w:val="24"/>
          <w:szCs w:val="24"/>
        </w:rPr>
        <w:t xml:space="preserve">). </w:t>
      </w:r>
    </w:p>
    <w:p w:rsidR="00395E0F" w:rsidRPr="0098705E" w:rsidRDefault="00395E0F" w:rsidP="00395E0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705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Практическое занятие. </w:t>
      </w:r>
      <w:r w:rsidRPr="0098705E">
        <w:rPr>
          <w:rFonts w:ascii="Times New Roman" w:hAnsi="Times New Roman"/>
          <w:color w:val="000000"/>
          <w:sz w:val="24"/>
          <w:szCs w:val="24"/>
        </w:rPr>
        <w:t>2. Решение экспериментальных задач по теме «Металлы» (1ч).</w:t>
      </w:r>
    </w:p>
    <w:p w:rsidR="00395E0F" w:rsidRPr="0098705E" w:rsidRDefault="00395E0F" w:rsidP="009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395E0F" w:rsidRPr="0098705E" w:rsidRDefault="00395E0F" w:rsidP="00395E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0F" w:rsidRPr="0098705E" w:rsidRDefault="00395E0F" w:rsidP="00395E0F">
      <w:pPr>
        <w:shd w:val="clear" w:color="auto" w:fill="FFFFFF"/>
        <w:spacing w:after="0" w:line="240" w:lineRule="auto"/>
        <w:ind w:left="962" w:right="1712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98705E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Календарно – тематическое планирование   курса химии 9 класса</w:t>
      </w:r>
    </w:p>
    <w:p w:rsidR="00395E0F" w:rsidRPr="0098705E" w:rsidRDefault="00395E0F" w:rsidP="00395E0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7369"/>
        <w:gridCol w:w="987"/>
        <w:gridCol w:w="1552"/>
      </w:tblGrid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9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основных вопросов курса химии 8 класса (3 часа)</w:t>
            </w:r>
          </w:p>
        </w:tc>
        <w:tc>
          <w:tcPr>
            <w:tcW w:w="469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на уроках химии. Основные понятия в химии.</w:t>
            </w:r>
          </w:p>
        </w:tc>
        <w:tc>
          <w:tcPr>
            <w:tcW w:w="469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стр.5-6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Периодический закон и ПСХЭ Д.И.Менделеева</w:t>
            </w:r>
          </w:p>
        </w:tc>
        <w:tc>
          <w:tcPr>
            <w:tcW w:w="469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1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повтор. 8 </w:t>
            </w:r>
            <w:proofErr w:type="spellStart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и химические свойства основных классов неорганических веществ</w:t>
            </w:r>
          </w:p>
        </w:tc>
        <w:tc>
          <w:tcPr>
            <w:tcW w:w="469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повтор. 8 </w:t>
            </w:r>
            <w:proofErr w:type="spellStart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 Строение вещества (8часов)</w:t>
            </w:r>
          </w:p>
        </w:tc>
        <w:tc>
          <w:tcPr>
            <w:tcW w:w="469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Ковалентная связь.</w:t>
            </w:r>
          </w:p>
        </w:tc>
        <w:tc>
          <w:tcPr>
            <w:tcW w:w="469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1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 1 вопр</w:t>
            </w:r>
            <w:proofErr w:type="gramStart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тр.11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связь между атомами разных неметаллов. Полярность связи</w:t>
            </w:r>
          </w:p>
        </w:tc>
        <w:tc>
          <w:tcPr>
            <w:tcW w:w="469" w:type="pct"/>
          </w:tcPr>
          <w:p w:rsidR="004A267D" w:rsidRPr="0098705E" w:rsidRDefault="009A2A83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вопр.стр.13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Химическая связь между атомами металлов и неметаллов. Ионная связь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вопр.стр.15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окисления атомов.</w:t>
            </w:r>
          </w:p>
        </w:tc>
        <w:tc>
          <w:tcPr>
            <w:tcW w:w="469" w:type="pct"/>
          </w:tcPr>
          <w:p w:rsidR="004A267D" w:rsidRPr="0098705E" w:rsidRDefault="009A2A83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вопр.стр.17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Металлическая связь. 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стр.17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Кристаллические решетки. Зависимость физических свойств веществ от типа кристаллической решётки.</w:t>
            </w:r>
          </w:p>
        </w:tc>
        <w:tc>
          <w:tcPr>
            <w:tcW w:w="469" w:type="pct"/>
          </w:tcPr>
          <w:p w:rsidR="004A267D" w:rsidRPr="0098705E" w:rsidRDefault="009A2A83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вопр.стр.19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о строении вещества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</w:t>
            </w:r>
            <w:proofErr w:type="gramStart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</w:t>
            </w:r>
            <w:proofErr w:type="spellEnd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стр.20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9" w:type="pct"/>
          </w:tcPr>
          <w:p w:rsidR="004A267D" w:rsidRPr="0098705E" w:rsidRDefault="009A2A83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A267D" w:rsidRPr="0098705E" w:rsidRDefault="004A267D" w:rsidP="004A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Многообразие химических реакций  (11часов)</w:t>
            </w:r>
          </w:p>
        </w:tc>
        <w:tc>
          <w:tcPr>
            <w:tcW w:w="469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Окислительно-восстановительные реакции. Составление уравнений ОВ реакций методом электронного баланса.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="00810950"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вопр.стр.23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химических реакций</w:t>
            </w:r>
          </w:p>
        </w:tc>
        <w:tc>
          <w:tcPr>
            <w:tcW w:w="469" w:type="pct"/>
          </w:tcPr>
          <w:p w:rsidR="004A267D" w:rsidRPr="0098705E" w:rsidRDefault="009A2A83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="00810950"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вопр.стр.25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Обратимые химические реакции. Химическое равновесие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="00810950"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вопр.стр.27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Электролитическая диссоциация.</w:t>
            </w:r>
          </w:p>
        </w:tc>
        <w:tc>
          <w:tcPr>
            <w:tcW w:w="469" w:type="pct"/>
          </w:tcPr>
          <w:p w:rsidR="004A267D" w:rsidRPr="0098705E" w:rsidRDefault="009A2A83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="00810950"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вопр.стр.31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Свойства растворов электролитов. Уравнения реакций в ионном виде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="00810950"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стр.32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течения реакций в растворах электролитов до конца.</w:t>
            </w:r>
          </w:p>
        </w:tc>
        <w:tc>
          <w:tcPr>
            <w:tcW w:w="469" w:type="pct"/>
          </w:tcPr>
          <w:p w:rsidR="004A267D" w:rsidRPr="0098705E" w:rsidRDefault="009A2A83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="00810950"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стр.33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кислот и оснований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5" w:type="pct"/>
          </w:tcPr>
          <w:p w:rsidR="004A267D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&amp; 11 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вопр.стр.35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солей.</w:t>
            </w:r>
          </w:p>
        </w:tc>
        <w:tc>
          <w:tcPr>
            <w:tcW w:w="469" w:type="pct"/>
          </w:tcPr>
          <w:p w:rsidR="004A267D" w:rsidRPr="0098705E" w:rsidRDefault="009A2A83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05" w:type="pct"/>
          </w:tcPr>
          <w:p w:rsidR="004A267D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вопр.стр.37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экспериментальных задач по теме «Свойства растворов электролитов»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5" w:type="pct"/>
          </w:tcPr>
          <w:p w:rsidR="004A267D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стр.42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химических реакций (обобщение знаний)</w:t>
            </w:r>
          </w:p>
        </w:tc>
        <w:tc>
          <w:tcPr>
            <w:tcW w:w="469" w:type="pct"/>
          </w:tcPr>
          <w:p w:rsidR="004A267D" w:rsidRPr="0098705E" w:rsidRDefault="009A2A83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05" w:type="pct"/>
          </w:tcPr>
          <w:p w:rsidR="004A267D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13, </w:t>
            </w:r>
            <w:proofErr w:type="spellStart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повтор.изуч</w:t>
            </w:r>
            <w:proofErr w:type="spellEnd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9A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0950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pct"/>
          </w:tcPr>
          <w:p w:rsidR="0098705E" w:rsidRDefault="004A267D" w:rsidP="004A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Тема3. Многообразие веществ. Немета</w:t>
            </w:r>
            <w:r w:rsid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ллы и их соединения </w:t>
            </w:r>
          </w:p>
          <w:p w:rsidR="004A267D" w:rsidRPr="0098705E" w:rsidRDefault="0098705E" w:rsidP="004A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(28</w:t>
            </w:r>
            <w:r w:rsidR="004A267D"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69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неметаллов.</w:t>
            </w:r>
          </w:p>
        </w:tc>
        <w:tc>
          <w:tcPr>
            <w:tcW w:w="469" w:type="pct"/>
          </w:tcPr>
          <w:p w:rsidR="004A267D" w:rsidRPr="0098705E" w:rsidRDefault="00C17376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05" w:type="pct"/>
          </w:tcPr>
          <w:p w:rsidR="004A267D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 вопр.стр.45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Галогены.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5" w:type="pct"/>
          </w:tcPr>
          <w:p w:rsidR="004A267D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вопр.стр.47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соляная кислота.</w:t>
            </w:r>
          </w:p>
        </w:tc>
        <w:tc>
          <w:tcPr>
            <w:tcW w:w="469" w:type="pct"/>
          </w:tcPr>
          <w:p w:rsidR="004A267D" w:rsidRPr="0098705E" w:rsidRDefault="00C17376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05" w:type="pct"/>
          </w:tcPr>
          <w:p w:rsidR="004A267D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 вопр.стр.49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Фтор, бром, йод.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C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5" w:type="pct"/>
          </w:tcPr>
          <w:p w:rsidR="004A267D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 вопр.стр.51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элементы 6А группы и простые вещества. Кислород и сера.</w:t>
            </w:r>
          </w:p>
        </w:tc>
        <w:tc>
          <w:tcPr>
            <w:tcW w:w="469" w:type="pct"/>
          </w:tcPr>
          <w:p w:rsidR="004A267D" w:rsidRPr="0098705E" w:rsidRDefault="00C17376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05" w:type="pct"/>
          </w:tcPr>
          <w:p w:rsidR="004A267D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 вопр.стр.53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Сероводород. Сульфиды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5" w:type="pct"/>
          </w:tcPr>
          <w:p w:rsidR="004A267D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="00937762"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 вопр.стр.55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Оксиды серы.</w:t>
            </w:r>
          </w:p>
        </w:tc>
        <w:tc>
          <w:tcPr>
            <w:tcW w:w="469" w:type="pct"/>
          </w:tcPr>
          <w:p w:rsidR="004A267D" w:rsidRPr="0098705E" w:rsidRDefault="00C17376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5" w:type="pct"/>
          </w:tcPr>
          <w:p w:rsidR="004A267D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="00937762"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вопр.стр.57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5" w:type="pct"/>
          </w:tcPr>
          <w:p w:rsidR="004A267D" w:rsidRPr="0098705E" w:rsidRDefault="004A267D" w:rsidP="00937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Серная  кислота и </w:t>
            </w:r>
            <w:r w:rsidR="00937762"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 соли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5" w:type="pct"/>
          </w:tcPr>
          <w:p w:rsidR="004A267D" w:rsidRPr="0098705E" w:rsidRDefault="0081095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="00937762"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 вопр.стр.59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свойств неметал</w:t>
            </w:r>
            <w:r w:rsidR="00937762"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 6 и 7 групп и их соединений 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(повторение и обобщение)</w:t>
            </w:r>
          </w:p>
        </w:tc>
        <w:tc>
          <w:tcPr>
            <w:tcW w:w="469" w:type="pct"/>
          </w:tcPr>
          <w:p w:rsidR="004A267D" w:rsidRPr="0098705E" w:rsidRDefault="00C17376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05" w:type="pct"/>
          </w:tcPr>
          <w:p w:rsidR="004A267D" w:rsidRPr="0098705E" w:rsidRDefault="00937762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</w:t>
            </w:r>
            <w:proofErr w:type="gramStart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</w:t>
            </w:r>
            <w:proofErr w:type="spellEnd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267D" w:rsidRPr="0098705E" w:rsidTr="00810950">
        <w:tc>
          <w:tcPr>
            <w:tcW w:w="371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2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«Решение экспериментальных задач»</w:t>
            </w:r>
          </w:p>
        </w:tc>
        <w:tc>
          <w:tcPr>
            <w:tcW w:w="469" w:type="pct"/>
          </w:tcPr>
          <w:p w:rsidR="004A267D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C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5" w:type="pct"/>
          </w:tcPr>
          <w:p w:rsidR="004A267D" w:rsidRPr="0098705E" w:rsidRDefault="004A267D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элементы 5А группы и простые вещества.  Азот и фосфор.</w:t>
            </w:r>
          </w:p>
        </w:tc>
        <w:tc>
          <w:tcPr>
            <w:tcW w:w="469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5" w:type="pct"/>
          </w:tcPr>
          <w:p w:rsidR="00AB4B05" w:rsidRPr="0098705E" w:rsidRDefault="00AB4B05" w:rsidP="0065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 вопр.стр.61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5" w:type="pct"/>
          </w:tcPr>
          <w:p w:rsidR="00AB4B05" w:rsidRPr="0098705E" w:rsidRDefault="00AB4B05" w:rsidP="00AB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экспериментальных задач 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B4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Аммиак.    </w:t>
            </w:r>
            <w:r w:rsidRPr="009870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Расчеты по химическим уравнениям, если одно вещество в избытке</w:t>
            </w:r>
          </w:p>
        </w:tc>
        <w:tc>
          <w:tcPr>
            <w:tcW w:w="469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вопр.стр.63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№3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«Получение аммиака и изучение свойств».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B4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469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Оксиды азота.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 вопр.стр.65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Азотная кислота и нитраты</w:t>
            </w:r>
          </w:p>
        </w:tc>
        <w:tc>
          <w:tcPr>
            <w:tcW w:w="469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вопр.стр.67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соединения фосфора.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AB4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 вопр.стр.69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элементы 4А группы и простые вещества. Углерод.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B4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 вопр.стр.71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Водородные соединения углерода.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B4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 вопр.стр.73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Органические соединения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B4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5" w:type="pct"/>
          </w:tcPr>
          <w:p w:rsidR="00AB4B05" w:rsidRPr="0098705E" w:rsidRDefault="00AB4B05" w:rsidP="002B6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 вопр.стр.75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Оксиды углерода.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B4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в.1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4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«Решение экспериментальных задач по неорганической химии»   Карбонаты.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D60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Угольная кислота и ее соли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84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5" w:type="pct"/>
          </w:tcPr>
          <w:p w:rsidR="00AB4B05" w:rsidRPr="0098705E" w:rsidRDefault="00AB4B05" w:rsidP="002B6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 в.2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Кремний и его соединения.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D60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 в.1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знаний. Сравнение свойств неметаллов  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и их соединений.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D60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</w:t>
            </w:r>
            <w:proofErr w:type="gramStart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</w:t>
            </w:r>
            <w:proofErr w:type="spellEnd"/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стр.82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5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«Решение экспериментальных задач по неорганической химии»    Неметаллы 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и их соединения.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D60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60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pct"/>
          </w:tcPr>
          <w:p w:rsidR="00AB4B05" w:rsidRDefault="00AB4B05" w:rsidP="004A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№4  Многообразие вещес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тв. Металлы и их соединения </w:t>
            </w:r>
          </w:p>
          <w:p w:rsidR="00AB4B05" w:rsidRPr="0098705E" w:rsidRDefault="00AB4B05" w:rsidP="004A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(18</w:t>
            </w: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69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55" w:type="pct"/>
          </w:tcPr>
          <w:p w:rsidR="00AB4B05" w:rsidRPr="0098705E" w:rsidRDefault="00AB4B05" w:rsidP="00EC16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Металлы. Общие  физические свойства металлов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D60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 в.1-2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химические свойства металлов.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D60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 в.3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способы получения металлов.        </w:t>
            </w:r>
            <w:r w:rsidRPr="009870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Расчеты по химическим уравнениям     на практический и теоретический выход.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4D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6 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«Общие химические свойства металлов»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4D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экспериментальных задач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4D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Щелочные металлы и их соединения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D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 в.3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55" w:type="pct"/>
          </w:tcPr>
          <w:p w:rsidR="00AB4B05" w:rsidRPr="0098705E" w:rsidRDefault="00AB4B05" w:rsidP="00EC16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Щелочноземельные металлы (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D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 в.2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Жёсткость воды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4D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37 в.1-3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4D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 в.2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алюминия.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 в.1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 40 в.1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железа (2)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4D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 41 в.1-3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железа (3)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4D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5" w:type="pct"/>
          </w:tcPr>
          <w:p w:rsidR="00AB4B05" w:rsidRPr="0098705E" w:rsidRDefault="00AB4B05" w:rsidP="002B6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 в.1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Сплавы металлов.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D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 43 в.1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о металлах. Решение задач и упражнений по теме «Металлы»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D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5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7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«Решение экспериментальных задач. Металлы и их соединения»    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4D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 № 5  </w:t>
            </w: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«Металлы и их соединения»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B05" w:rsidRPr="0098705E" w:rsidTr="00810950">
        <w:tc>
          <w:tcPr>
            <w:tcW w:w="371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5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о строении – свойствах – применении веществ</w:t>
            </w:r>
          </w:p>
        </w:tc>
        <w:tc>
          <w:tcPr>
            <w:tcW w:w="469" w:type="pct"/>
          </w:tcPr>
          <w:p w:rsidR="00AB4B05" w:rsidRPr="0098705E" w:rsidRDefault="00651E90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5" w:type="pct"/>
          </w:tcPr>
          <w:p w:rsidR="00AB4B05" w:rsidRPr="0098705E" w:rsidRDefault="00AB4B05" w:rsidP="004A2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E0F" w:rsidRPr="0098705E" w:rsidRDefault="00395E0F" w:rsidP="00395E0F">
      <w:pPr>
        <w:rPr>
          <w:rFonts w:ascii="Times New Roman" w:hAnsi="Times New Roman"/>
          <w:sz w:val="24"/>
          <w:szCs w:val="24"/>
        </w:rPr>
      </w:pPr>
    </w:p>
    <w:p w:rsidR="00395E0F" w:rsidRPr="0098705E" w:rsidRDefault="00395E0F" w:rsidP="0039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395E0F" w:rsidRPr="0098705E" w:rsidRDefault="00395E0F" w:rsidP="0039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395E0F" w:rsidRPr="0098705E" w:rsidRDefault="00395E0F" w:rsidP="0039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sectPr w:rsidR="00395E0F" w:rsidRPr="0098705E" w:rsidSect="004A267D">
      <w:pgSz w:w="11904" w:h="15720"/>
      <w:pgMar w:top="567" w:right="900" w:bottom="568" w:left="5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E73"/>
    <w:multiLevelType w:val="multilevel"/>
    <w:tmpl w:val="94BEA4C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 w:val="0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2622C"/>
    <w:multiLevelType w:val="hybridMultilevel"/>
    <w:tmpl w:val="89EA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1DA8"/>
    <w:multiLevelType w:val="multilevel"/>
    <w:tmpl w:val="8026D884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D638D"/>
    <w:multiLevelType w:val="hybridMultilevel"/>
    <w:tmpl w:val="912E30F8"/>
    <w:lvl w:ilvl="0" w:tplc="586A6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45C4"/>
    <w:multiLevelType w:val="hybridMultilevel"/>
    <w:tmpl w:val="676894C4"/>
    <w:lvl w:ilvl="0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5">
    <w:nsid w:val="126909F4"/>
    <w:multiLevelType w:val="hybridMultilevel"/>
    <w:tmpl w:val="FE56A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14232A7A"/>
    <w:multiLevelType w:val="hybridMultilevel"/>
    <w:tmpl w:val="79AC41A0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F77A04"/>
    <w:multiLevelType w:val="hybridMultilevel"/>
    <w:tmpl w:val="A448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52C4"/>
    <w:multiLevelType w:val="multilevel"/>
    <w:tmpl w:val="0DF6DDF0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C0EEE"/>
    <w:multiLevelType w:val="hybridMultilevel"/>
    <w:tmpl w:val="ED6C0A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604BAF"/>
    <w:multiLevelType w:val="hybridMultilevel"/>
    <w:tmpl w:val="FBBE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1425A"/>
    <w:multiLevelType w:val="multilevel"/>
    <w:tmpl w:val="177EA68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75408"/>
    <w:multiLevelType w:val="hybridMultilevel"/>
    <w:tmpl w:val="38A22948"/>
    <w:lvl w:ilvl="0" w:tplc="F3BC1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A56271D"/>
    <w:multiLevelType w:val="hybridMultilevel"/>
    <w:tmpl w:val="694E39E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0C086D"/>
    <w:multiLevelType w:val="hybridMultilevel"/>
    <w:tmpl w:val="CF128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50EE3"/>
    <w:multiLevelType w:val="hybridMultilevel"/>
    <w:tmpl w:val="AA9CD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D00A9"/>
    <w:multiLevelType w:val="hybridMultilevel"/>
    <w:tmpl w:val="79900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D6659"/>
    <w:multiLevelType w:val="hybridMultilevel"/>
    <w:tmpl w:val="2F448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E3EF0"/>
    <w:multiLevelType w:val="hybridMultilevel"/>
    <w:tmpl w:val="42AAC47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43754B4"/>
    <w:multiLevelType w:val="hybridMultilevel"/>
    <w:tmpl w:val="6C88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7268F"/>
    <w:multiLevelType w:val="hybridMultilevel"/>
    <w:tmpl w:val="7112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2311"/>
    <w:multiLevelType w:val="hybridMultilevel"/>
    <w:tmpl w:val="2DA0D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3626C6"/>
    <w:multiLevelType w:val="hybridMultilevel"/>
    <w:tmpl w:val="92822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9"/>
  </w:num>
  <w:num w:numId="5">
    <w:abstractNumId w:val="14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0"/>
  </w:num>
  <w:num w:numId="15">
    <w:abstractNumId w:val="9"/>
  </w:num>
  <w:num w:numId="16">
    <w:abstractNumId w:val="2"/>
  </w:num>
  <w:num w:numId="17">
    <w:abstractNumId w:val="12"/>
  </w:num>
  <w:num w:numId="18">
    <w:abstractNumId w:val="4"/>
  </w:num>
  <w:num w:numId="19">
    <w:abstractNumId w:val="11"/>
  </w:num>
  <w:num w:numId="20">
    <w:abstractNumId w:val="21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E0F"/>
    <w:rsid w:val="0013348D"/>
    <w:rsid w:val="00160A02"/>
    <w:rsid w:val="0023592A"/>
    <w:rsid w:val="002B6DCA"/>
    <w:rsid w:val="002E0000"/>
    <w:rsid w:val="00312FB1"/>
    <w:rsid w:val="003262A5"/>
    <w:rsid w:val="00395E0F"/>
    <w:rsid w:val="003B5F4C"/>
    <w:rsid w:val="004A267D"/>
    <w:rsid w:val="004D60FD"/>
    <w:rsid w:val="00603E4C"/>
    <w:rsid w:val="00651E90"/>
    <w:rsid w:val="00810950"/>
    <w:rsid w:val="00841BC0"/>
    <w:rsid w:val="008E072D"/>
    <w:rsid w:val="009224F6"/>
    <w:rsid w:val="00937762"/>
    <w:rsid w:val="0098705E"/>
    <w:rsid w:val="009A2A83"/>
    <w:rsid w:val="00A065A7"/>
    <w:rsid w:val="00A46C4A"/>
    <w:rsid w:val="00AB4B05"/>
    <w:rsid w:val="00B42B4B"/>
    <w:rsid w:val="00B56CBB"/>
    <w:rsid w:val="00C17376"/>
    <w:rsid w:val="00D60D82"/>
    <w:rsid w:val="00EC16E4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Default"/>
    <w:next w:val="Default"/>
    <w:link w:val="30"/>
    <w:uiPriority w:val="99"/>
    <w:qFormat/>
    <w:rsid w:val="00395E0F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95E0F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395E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5E0F"/>
    <w:pPr>
      <w:ind w:left="720"/>
      <w:contextualSpacing/>
    </w:pPr>
  </w:style>
  <w:style w:type="table" w:styleId="a4">
    <w:name w:val="Table Grid"/>
    <w:basedOn w:val="a1"/>
    <w:uiPriority w:val="59"/>
    <w:rsid w:val="00395E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395E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5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95E0F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2B6D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0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 Резникова</cp:lastModifiedBy>
  <cp:revision>15</cp:revision>
  <dcterms:created xsi:type="dcterms:W3CDTF">2016-09-19T16:11:00Z</dcterms:created>
  <dcterms:modified xsi:type="dcterms:W3CDTF">2020-09-20T17:42:00Z</dcterms:modified>
</cp:coreProperties>
</file>