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2E1F6B">
        <w:trPr>
          <w:trHeight w:hRule="exact" w:val="3031"/>
        </w:trPr>
        <w:tc>
          <w:tcPr>
            <w:tcW w:w="10716" w:type="dxa"/>
          </w:tcPr>
          <w:p w:rsidR="00000000" w:rsidRPr="002E1F6B" w:rsidRDefault="002E1F6B">
            <w:pPr>
              <w:pStyle w:val="ConsPlusTitlePage"/>
            </w:pPr>
            <w:r w:rsidRPr="002E1F6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2E1F6B">
        <w:trPr>
          <w:trHeight w:hRule="exact" w:val="8335"/>
        </w:trPr>
        <w:tc>
          <w:tcPr>
            <w:tcW w:w="10716" w:type="dxa"/>
            <w:vAlign w:val="center"/>
          </w:tcPr>
          <w:p w:rsidR="00000000" w:rsidRPr="002E1F6B" w:rsidRDefault="002E1F6B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2E1F6B">
              <w:rPr>
                <w:sz w:val="48"/>
                <w:szCs w:val="48"/>
              </w:rPr>
              <w:t xml:space="preserve"> Приказ Минобрнауки России </w:t>
            </w:r>
            <w:bookmarkStart w:id="0" w:name="_GoBack"/>
            <w:r w:rsidRPr="002E1F6B">
              <w:rPr>
                <w:sz w:val="48"/>
                <w:szCs w:val="48"/>
              </w:rPr>
              <w:t xml:space="preserve">от 31.12.2015 </w:t>
            </w:r>
            <w:bookmarkEnd w:id="0"/>
            <w:r w:rsidRPr="002E1F6B">
              <w:rPr>
                <w:sz w:val="48"/>
                <w:szCs w:val="48"/>
              </w:rPr>
              <w:t>N 1577</w:t>
            </w:r>
            <w:r w:rsidRPr="002E1F6B">
              <w:rPr>
                <w:sz w:val="48"/>
                <w:szCs w:val="48"/>
              </w:rPr>
              <w:br/>
            </w:r>
            <w:r w:rsidRPr="002E1F6B">
              <w:rPr>
                <w:sz w:val="48"/>
                <w:szCs w:val="48"/>
              </w:rPr>
              <w:t>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1897"</w:t>
            </w:r>
            <w:r w:rsidRPr="002E1F6B">
              <w:rPr>
                <w:sz w:val="48"/>
                <w:szCs w:val="48"/>
              </w:rPr>
              <w:br/>
              <w:t>(Зарегистрировано в Минюсте России 02.02.20</w:t>
            </w:r>
            <w:r w:rsidRPr="002E1F6B">
              <w:rPr>
                <w:sz w:val="48"/>
                <w:szCs w:val="48"/>
              </w:rPr>
              <w:t>16 N 40937)</w:t>
            </w:r>
          </w:p>
        </w:tc>
      </w:tr>
      <w:tr w:rsidR="00000000" w:rsidRPr="002E1F6B">
        <w:trPr>
          <w:trHeight w:hRule="exact" w:val="3031"/>
        </w:trPr>
        <w:tc>
          <w:tcPr>
            <w:tcW w:w="10716" w:type="dxa"/>
            <w:vAlign w:val="center"/>
          </w:tcPr>
          <w:p w:rsidR="00000000" w:rsidRPr="002E1F6B" w:rsidRDefault="002E1F6B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2E1F6B"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2E1F6B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2E1F6B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2E1F6B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2E1F6B">
              <w:rPr>
                <w:sz w:val="28"/>
                <w:szCs w:val="28"/>
              </w:rPr>
              <w:t xml:space="preserve"> </w:t>
            </w:r>
            <w:r w:rsidRPr="002E1F6B">
              <w:rPr>
                <w:sz w:val="28"/>
                <w:szCs w:val="28"/>
              </w:rPr>
              <w:br/>
            </w:r>
            <w:r w:rsidRPr="002E1F6B">
              <w:rPr>
                <w:sz w:val="28"/>
                <w:szCs w:val="28"/>
              </w:rPr>
              <w:br/>
              <w:t xml:space="preserve">Дата сохранения: 06.12.2016 </w:t>
            </w:r>
            <w:r w:rsidRPr="002E1F6B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E1F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E1F6B">
      <w:pPr>
        <w:pStyle w:val="ConsPlusNormal"/>
        <w:jc w:val="both"/>
        <w:outlineLvl w:val="0"/>
      </w:pPr>
    </w:p>
    <w:p w:rsidR="00000000" w:rsidRDefault="002E1F6B">
      <w:pPr>
        <w:pStyle w:val="ConsPlusNormal"/>
        <w:outlineLvl w:val="0"/>
      </w:pPr>
      <w:r>
        <w:t>Зарегистрировано в Минюсте России 2 февраля 2016 г. N 40937</w:t>
      </w:r>
    </w:p>
    <w:p w:rsidR="00000000" w:rsidRDefault="002E1F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E1F6B">
      <w:pPr>
        <w:pStyle w:val="ConsPlusNormal"/>
        <w:jc w:val="both"/>
      </w:pPr>
    </w:p>
    <w:p w:rsidR="00000000" w:rsidRDefault="002E1F6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2E1F6B">
      <w:pPr>
        <w:pStyle w:val="ConsPlusTitle"/>
        <w:jc w:val="center"/>
      </w:pPr>
    </w:p>
    <w:p w:rsidR="00000000" w:rsidRDefault="002E1F6B">
      <w:pPr>
        <w:pStyle w:val="ConsPlusTitle"/>
        <w:jc w:val="center"/>
      </w:pPr>
      <w:r>
        <w:t>ПРИКАЗ</w:t>
      </w:r>
    </w:p>
    <w:p w:rsidR="00000000" w:rsidRDefault="002E1F6B">
      <w:pPr>
        <w:pStyle w:val="ConsPlusTitle"/>
        <w:jc w:val="center"/>
      </w:pPr>
      <w:r>
        <w:t>от 31 декабря 2015 г. N 1577</w:t>
      </w:r>
    </w:p>
    <w:p w:rsidR="00000000" w:rsidRDefault="002E1F6B">
      <w:pPr>
        <w:pStyle w:val="ConsPlusTitle"/>
        <w:jc w:val="center"/>
      </w:pPr>
    </w:p>
    <w:p w:rsidR="00000000" w:rsidRDefault="002E1F6B">
      <w:pPr>
        <w:pStyle w:val="ConsPlusTitle"/>
        <w:jc w:val="center"/>
      </w:pPr>
      <w:r>
        <w:t>О ВНЕСЕНИИ ИЗМЕНЕНИЙ</w:t>
      </w:r>
    </w:p>
    <w:p w:rsidR="00000000" w:rsidRDefault="002E1F6B">
      <w:pPr>
        <w:pStyle w:val="ConsPlusTitle"/>
        <w:jc w:val="center"/>
      </w:pPr>
      <w:r>
        <w:t>В ФЕДЕРАЛЬНЫЙ ГОСУДАРСТВЕННЫЙ ОБРАЗОВАТЕЛЬНЫЙ СТАНДАРТ</w:t>
      </w:r>
    </w:p>
    <w:p w:rsidR="00000000" w:rsidRDefault="002E1F6B">
      <w:pPr>
        <w:pStyle w:val="ConsPlusTitle"/>
        <w:jc w:val="center"/>
      </w:pPr>
      <w:r>
        <w:t>ОСНОВНОГО ОБЩЕГО ОБРАЗОВАНИЯ, УТВЕРЖДЕННЫЙ ПРИКАЗОМ</w:t>
      </w:r>
    </w:p>
    <w:p w:rsidR="00000000" w:rsidRDefault="002E1F6B">
      <w:pPr>
        <w:pStyle w:val="ConsPlusTitle"/>
        <w:jc w:val="center"/>
      </w:pPr>
      <w:r>
        <w:t>МИНИСТЕРСТВА ОБРАЗОВАНИЯ И НАУКИ РОССИЙСКОЙ ФЕДЕРАЦИИ</w:t>
      </w:r>
    </w:p>
    <w:p w:rsidR="00000000" w:rsidRDefault="002E1F6B">
      <w:pPr>
        <w:pStyle w:val="ConsPlusTitle"/>
        <w:jc w:val="center"/>
      </w:pPr>
      <w:r>
        <w:t>ОТ 17 ДЕКАБРЯ 2010 Г. N 1897</w:t>
      </w:r>
    </w:p>
    <w:p w:rsidR="00000000" w:rsidRDefault="002E1F6B">
      <w:pPr>
        <w:pStyle w:val="ConsPlusNormal"/>
        <w:jc w:val="both"/>
      </w:pPr>
    </w:p>
    <w:p w:rsidR="00000000" w:rsidRDefault="002E1F6B">
      <w:pPr>
        <w:pStyle w:val="ConsPlusNormal"/>
        <w:ind w:firstLine="540"/>
        <w:jc w:val="both"/>
      </w:pPr>
      <w:r>
        <w:t>В соответствии</w:t>
      </w:r>
      <w:r>
        <w:t xml:space="preserve">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</w:t>
      </w:r>
      <w:r>
        <w:t xml:space="preserve"> 4386; N 37, ст. 4702; 2014, N 2, ст. 126; N 6, ст. 582; N 27, ст. 3776; 2015, N 26, ст. 3898; N 43, ст. 5976), и пунктом 20 Правил разработки, утверждения федеральных государственных образовательных стандартов и внесения в них изменений, утвержденных пост</w:t>
      </w:r>
      <w:r>
        <w:t>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000000" w:rsidRDefault="002E1F6B">
      <w:pPr>
        <w:pStyle w:val="ConsPlusNormal"/>
        <w:ind w:firstLine="540"/>
        <w:jc w:val="both"/>
      </w:pPr>
      <w:r>
        <w:t xml:space="preserve">Утвердить прилагаемые </w:t>
      </w:r>
      <w:hyperlink w:anchor="Par32" w:tooltip="ИЗМЕНЕНИЯ," w:history="1">
        <w:r>
          <w:rPr>
            <w:color w:val="0000FF"/>
          </w:rPr>
          <w:t>изменения</w:t>
        </w:r>
      </w:hyperlink>
      <w:r>
        <w:t>, которые вносятся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 (зарегистрирован Министерством юстиции Российск</w:t>
      </w:r>
      <w:r>
        <w:t>ой Федерации 1 февраля 2011 г., регистрационный N 19644), с изменениями, внесенными приказом Министерства образования и науки Российской Федерации от 29 декабря 2014 г. N 1644 (зарегистрирован Министерством юстиции Российской Федерации 6 февраля 2015 г., р</w:t>
      </w:r>
      <w:r>
        <w:t>егистрационный N 35915).</w:t>
      </w:r>
    </w:p>
    <w:p w:rsidR="00000000" w:rsidRDefault="002E1F6B">
      <w:pPr>
        <w:pStyle w:val="ConsPlusNormal"/>
        <w:jc w:val="both"/>
      </w:pPr>
    </w:p>
    <w:p w:rsidR="00000000" w:rsidRDefault="002E1F6B">
      <w:pPr>
        <w:pStyle w:val="ConsPlusNormal"/>
        <w:jc w:val="right"/>
      </w:pPr>
      <w:r>
        <w:t>Министр</w:t>
      </w:r>
    </w:p>
    <w:p w:rsidR="00000000" w:rsidRDefault="002E1F6B">
      <w:pPr>
        <w:pStyle w:val="ConsPlusNormal"/>
        <w:jc w:val="right"/>
      </w:pPr>
      <w:r>
        <w:t>Д.В.ЛИВАНОВ</w:t>
      </w:r>
    </w:p>
    <w:p w:rsidR="00000000" w:rsidRDefault="002E1F6B">
      <w:pPr>
        <w:pStyle w:val="ConsPlusNormal"/>
        <w:jc w:val="both"/>
      </w:pPr>
    </w:p>
    <w:p w:rsidR="00000000" w:rsidRDefault="002E1F6B">
      <w:pPr>
        <w:pStyle w:val="ConsPlusNormal"/>
        <w:jc w:val="both"/>
      </w:pPr>
    </w:p>
    <w:p w:rsidR="00000000" w:rsidRDefault="002E1F6B">
      <w:pPr>
        <w:pStyle w:val="ConsPlusNormal"/>
        <w:jc w:val="both"/>
      </w:pPr>
    </w:p>
    <w:p w:rsidR="00000000" w:rsidRDefault="002E1F6B">
      <w:pPr>
        <w:pStyle w:val="ConsPlusNormal"/>
        <w:jc w:val="both"/>
      </w:pPr>
    </w:p>
    <w:p w:rsidR="00000000" w:rsidRDefault="002E1F6B">
      <w:pPr>
        <w:pStyle w:val="ConsPlusNormal"/>
        <w:jc w:val="both"/>
      </w:pPr>
    </w:p>
    <w:p w:rsidR="00000000" w:rsidRDefault="002E1F6B">
      <w:pPr>
        <w:pStyle w:val="ConsPlusNormal"/>
        <w:jc w:val="right"/>
        <w:outlineLvl w:val="0"/>
      </w:pPr>
      <w:r>
        <w:t>Приложение</w:t>
      </w:r>
    </w:p>
    <w:p w:rsidR="00000000" w:rsidRDefault="002E1F6B">
      <w:pPr>
        <w:pStyle w:val="ConsPlusNormal"/>
        <w:jc w:val="both"/>
      </w:pPr>
    </w:p>
    <w:p w:rsidR="00000000" w:rsidRDefault="002E1F6B">
      <w:pPr>
        <w:pStyle w:val="ConsPlusNormal"/>
        <w:jc w:val="right"/>
      </w:pPr>
      <w:r>
        <w:t>Утверждены</w:t>
      </w:r>
    </w:p>
    <w:p w:rsidR="00000000" w:rsidRDefault="002E1F6B">
      <w:pPr>
        <w:pStyle w:val="ConsPlusNormal"/>
        <w:jc w:val="right"/>
      </w:pPr>
      <w:r>
        <w:t>приказом Министерства образования</w:t>
      </w:r>
    </w:p>
    <w:p w:rsidR="00000000" w:rsidRDefault="002E1F6B">
      <w:pPr>
        <w:pStyle w:val="ConsPlusNormal"/>
        <w:jc w:val="right"/>
      </w:pPr>
      <w:r>
        <w:t>и науки Российской Федерации</w:t>
      </w:r>
    </w:p>
    <w:p w:rsidR="00000000" w:rsidRDefault="002E1F6B">
      <w:pPr>
        <w:pStyle w:val="ConsPlusNormal"/>
        <w:jc w:val="right"/>
      </w:pPr>
      <w:r>
        <w:t>от 31 декабря 2015 г. N 1577</w:t>
      </w:r>
    </w:p>
    <w:p w:rsidR="00000000" w:rsidRDefault="002E1F6B">
      <w:pPr>
        <w:pStyle w:val="ConsPlusNormal"/>
        <w:jc w:val="both"/>
      </w:pPr>
    </w:p>
    <w:p w:rsidR="00000000" w:rsidRDefault="002E1F6B">
      <w:pPr>
        <w:pStyle w:val="ConsPlusTitle"/>
        <w:jc w:val="center"/>
      </w:pPr>
      <w:bookmarkStart w:id="1" w:name="Par32"/>
      <w:bookmarkEnd w:id="1"/>
      <w:r>
        <w:t>ИЗМЕНЕНИЯ,</w:t>
      </w:r>
    </w:p>
    <w:p w:rsidR="00000000" w:rsidRDefault="002E1F6B">
      <w:pPr>
        <w:pStyle w:val="ConsPlusTitle"/>
        <w:jc w:val="center"/>
      </w:pPr>
      <w:r>
        <w:t>КОТОРЫЕ ВНОСЯТСЯ В ФЕДЕРАЛЬНЫЙ ГОСУДАРСТВЕННЫЙ</w:t>
      </w:r>
    </w:p>
    <w:p w:rsidR="00000000" w:rsidRDefault="002E1F6B">
      <w:pPr>
        <w:pStyle w:val="ConsPlusTitle"/>
        <w:jc w:val="center"/>
      </w:pPr>
      <w:r>
        <w:t>ОБРАЗОВАТЕЛЬНЫЙ СТАНД</w:t>
      </w:r>
      <w:r>
        <w:t>АРТ ОСНОВНОГО ОБЩЕГО ОБРАЗОВАНИЯ,</w:t>
      </w:r>
    </w:p>
    <w:p w:rsidR="00000000" w:rsidRDefault="002E1F6B">
      <w:pPr>
        <w:pStyle w:val="ConsPlusTitle"/>
        <w:jc w:val="center"/>
      </w:pPr>
      <w:r>
        <w:t>УТВЕРЖДЕННЫЙ ПРИКАЗОМ МИНИСТЕРСТВА ОБРАЗОВАНИЯ И НАУКИ</w:t>
      </w:r>
    </w:p>
    <w:p w:rsidR="00000000" w:rsidRDefault="002E1F6B">
      <w:pPr>
        <w:pStyle w:val="ConsPlusTitle"/>
        <w:jc w:val="center"/>
      </w:pPr>
      <w:r>
        <w:t>РОССИЙСКОЙ ФЕДЕРАЦИИ ОТ 17 ДЕКАБРЯ 2010 Г. N 1897</w:t>
      </w:r>
    </w:p>
    <w:p w:rsidR="00000000" w:rsidRDefault="002E1F6B">
      <w:pPr>
        <w:pStyle w:val="ConsPlusNormal"/>
        <w:jc w:val="both"/>
      </w:pPr>
    </w:p>
    <w:p w:rsidR="00000000" w:rsidRDefault="002E1F6B">
      <w:pPr>
        <w:pStyle w:val="ConsPlusNormal"/>
        <w:ind w:firstLine="540"/>
        <w:jc w:val="both"/>
      </w:pPr>
      <w:r>
        <w:t>1. Дополнить пунктом 9.1 следующего содержания:</w:t>
      </w:r>
    </w:p>
    <w:p w:rsidR="00000000" w:rsidRDefault="002E1F6B">
      <w:pPr>
        <w:pStyle w:val="ConsPlusNormal"/>
        <w:ind w:firstLine="540"/>
        <w:jc w:val="both"/>
      </w:pPr>
      <w:r>
        <w:t xml:space="preserve">"9.1. Личностные результаты освоения адаптированной образовательной </w:t>
      </w:r>
      <w:r>
        <w:t>программы основного общего образования должны отражать:</w:t>
      </w:r>
    </w:p>
    <w:p w:rsidR="00000000" w:rsidRDefault="002E1F6B">
      <w:pPr>
        <w:pStyle w:val="ConsPlusNormal"/>
        <w:ind w:firstLine="540"/>
        <w:jc w:val="both"/>
      </w:pPr>
      <w:r>
        <w:t>1) для глухих, слабослышащих, позднооглохших обучающихся:</w:t>
      </w:r>
    </w:p>
    <w:p w:rsidR="00000000" w:rsidRDefault="002E1F6B">
      <w:pPr>
        <w:pStyle w:val="ConsPlusNormal"/>
        <w:ind w:firstLine="540"/>
        <w:jc w:val="both"/>
      </w:pPr>
      <w:r>
        <w:t>способность к социальной адаптации и интеграции в обществе, в том числе при реализации возможностей коммуникации на основе словесной речи (вкл</w:t>
      </w:r>
      <w:r>
        <w:t>ючая устную коммуникацию), а также, при желании, коммуникации на основе жестовой речи с лицами, имеющими нарушения слуха;</w:t>
      </w:r>
    </w:p>
    <w:p w:rsidR="00000000" w:rsidRDefault="002E1F6B">
      <w:pPr>
        <w:pStyle w:val="ConsPlusNormal"/>
        <w:ind w:firstLine="540"/>
        <w:jc w:val="both"/>
      </w:pPr>
      <w:r>
        <w:t>2) для обучающихся с нарушениями опорно-двигательного аппарата:</w:t>
      </w:r>
    </w:p>
    <w:p w:rsidR="00000000" w:rsidRDefault="002E1F6B">
      <w:pPr>
        <w:pStyle w:val="ConsPlusNormal"/>
        <w:ind w:firstLine="540"/>
        <w:jc w:val="both"/>
      </w:pPr>
      <w:r>
        <w:t>владение навыками пространственной и социально-бытовой ориентировки;</w:t>
      </w:r>
    </w:p>
    <w:p w:rsidR="00000000" w:rsidRDefault="002E1F6B">
      <w:pPr>
        <w:pStyle w:val="ConsPlusNormal"/>
        <w:ind w:firstLine="540"/>
        <w:jc w:val="both"/>
      </w:pPr>
      <w:r>
        <w:lastRenderedPageBreak/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000000" w:rsidRDefault="002E1F6B">
      <w:pPr>
        <w:pStyle w:val="ConsPlusNormal"/>
        <w:ind w:firstLine="540"/>
        <w:jc w:val="both"/>
      </w:pPr>
      <w:r>
        <w:t>способность к осмыслению и дифференциации картины мира, ее временно-пространственной организации;</w:t>
      </w:r>
    </w:p>
    <w:p w:rsidR="00000000" w:rsidRDefault="002E1F6B">
      <w:pPr>
        <w:pStyle w:val="ConsPlusNormal"/>
        <w:ind w:firstLine="540"/>
        <w:jc w:val="both"/>
      </w:pPr>
      <w:r>
        <w:t>способность к осмыслению соци</w:t>
      </w:r>
      <w:r>
        <w:t>ального окружения, своего места в нем, принятие соответствующих возрасту ценностей и социальных ролей;</w:t>
      </w:r>
    </w:p>
    <w:p w:rsidR="00000000" w:rsidRDefault="002E1F6B">
      <w:pPr>
        <w:pStyle w:val="ConsPlusNormal"/>
        <w:ind w:firstLine="540"/>
        <w:jc w:val="both"/>
      </w:pPr>
      <w:r>
        <w:t>3) для обучающихся с расстройствами аутистического спектра:</w:t>
      </w:r>
    </w:p>
    <w:p w:rsidR="00000000" w:rsidRDefault="002E1F6B">
      <w:pPr>
        <w:pStyle w:val="ConsPlusNormal"/>
        <w:ind w:firstLine="540"/>
        <w:jc w:val="both"/>
      </w:pPr>
      <w:r>
        <w:t>формирование умения следовать отработанной системе правил поведения и взаимодействия в привыч</w:t>
      </w:r>
      <w:r>
        <w:t>ных бытовых, учебных и социальных ситуациях, удерживать границы взаимодействия;</w:t>
      </w:r>
    </w:p>
    <w:p w:rsidR="00000000" w:rsidRDefault="002E1F6B">
      <w:pPr>
        <w:pStyle w:val="ConsPlusNormal"/>
        <w:ind w:firstLine="540"/>
        <w:jc w:val="both"/>
      </w:pPr>
      <w:r>
        <w:t>знание своих предпочтений (ограничений) в бытовой сфере и сфере интересов.".</w:t>
      </w:r>
    </w:p>
    <w:p w:rsidR="00000000" w:rsidRDefault="002E1F6B">
      <w:pPr>
        <w:pStyle w:val="ConsPlusNormal"/>
        <w:ind w:firstLine="540"/>
        <w:jc w:val="both"/>
      </w:pPr>
      <w:r>
        <w:t>2. Дополнить пунктом 10.1 следующего содержания:</w:t>
      </w:r>
    </w:p>
    <w:p w:rsidR="00000000" w:rsidRDefault="002E1F6B">
      <w:pPr>
        <w:pStyle w:val="ConsPlusNormal"/>
        <w:ind w:firstLine="540"/>
        <w:jc w:val="both"/>
      </w:pPr>
      <w:r>
        <w:t>"10.1. Метапредметные результаты освоения адаптиро</w:t>
      </w:r>
      <w:r>
        <w:t>ванной образовательной программы основного общего образования должны отражать:</w:t>
      </w:r>
    </w:p>
    <w:p w:rsidR="00000000" w:rsidRDefault="002E1F6B">
      <w:pPr>
        <w:pStyle w:val="ConsPlusNormal"/>
        <w:ind w:firstLine="540"/>
        <w:jc w:val="both"/>
      </w:pPr>
      <w:r>
        <w:t>1) для глухих, слабослышащих, позднооглохших обучающихся:</w:t>
      </w:r>
    </w:p>
    <w:p w:rsidR="00000000" w:rsidRDefault="002E1F6B">
      <w:pPr>
        <w:pStyle w:val="ConsPlusNormal"/>
        <w:ind w:firstLine="540"/>
        <w:jc w:val="both"/>
      </w:pPr>
      <w:r>
        <w:t>владение навыками определения и исправления специфических ошибок (аграмматизмов) в письменной и устной речи;</w:t>
      </w:r>
    </w:p>
    <w:p w:rsidR="00000000" w:rsidRDefault="002E1F6B">
      <w:pPr>
        <w:pStyle w:val="ConsPlusNormal"/>
        <w:ind w:firstLine="540"/>
        <w:jc w:val="both"/>
      </w:pPr>
      <w:r>
        <w:t>2) для обу</w:t>
      </w:r>
      <w:r>
        <w:t>чающихся с расстройствами аутистического спектра:</w:t>
      </w:r>
    </w:p>
    <w:p w:rsidR="00000000" w:rsidRDefault="002E1F6B">
      <w:pPr>
        <w:pStyle w:val="ConsPlusNormal"/>
        <w:ind w:firstLine="540"/>
        <w:jc w:val="both"/>
      </w:pPr>
      <w:r>
        <w:t>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</w:t>
      </w:r>
      <w:r>
        <w:t>ика и организующей помощи тьютора;</w:t>
      </w:r>
    </w:p>
    <w:p w:rsidR="00000000" w:rsidRDefault="002E1F6B">
      <w:pPr>
        <w:pStyle w:val="ConsPlusNormal"/>
        <w:ind w:firstLine="540"/>
        <w:jc w:val="both"/>
      </w:pPr>
      <w:r>
        <w:t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:rsidR="00000000" w:rsidRDefault="002E1F6B">
      <w:pPr>
        <w:pStyle w:val="ConsPlusNormal"/>
        <w:ind w:firstLine="540"/>
        <w:jc w:val="both"/>
      </w:pPr>
      <w:r>
        <w:t>формирование умения выполнять действия по заданному алго</w:t>
      </w:r>
      <w:r>
        <w:t>ритму или образцу при сопровождающей помощи педагогического работника и организующей помощи тьютора;</w:t>
      </w:r>
    </w:p>
    <w:p w:rsidR="00000000" w:rsidRDefault="002E1F6B">
      <w:pPr>
        <w:pStyle w:val="ConsPlusNormal"/>
        <w:ind w:firstLine="540"/>
        <w:jc w:val="both"/>
      </w:pPr>
      <w:r>
        <w:t>формирование умения оценивать результат своей деятельности в соответствии с заданными эталонами при организующей помощи тьютора;</w:t>
      </w:r>
    </w:p>
    <w:p w:rsidR="00000000" w:rsidRDefault="002E1F6B">
      <w:pPr>
        <w:pStyle w:val="ConsPlusNormal"/>
        <w:ind w:firstLine="540"/>
        <w:jc w:val="both"/>
      </w:pPr>
      <w:r>
        <w:t>формирование умения адеква</w:t>
      </w:r>
      <w:r>
        <w:t>тно реагировать в стандартной ситуации на успех и неудачу, конструктивно действовать даже в ситуациях неуспеха при организующей помощи тьютора;</w:t>
      </w:r>
    </w:p>
    <w:p w:rsidR="00000000" w:rsidRDefault="002E1F6B">
      <w:pPr>
        <w:pStyle w:val="ConsPlusNormal"/>
        <w:ind w:firstLine="540"/>
        <w:jc w:val="both"/>
      </w:pPr>
      <w:r>
        <w:t>развитие способности самостоятельно обратиться к педагогическому работнику (педагогу-психологу, социальному педа</w:t>
      </w:r>
      <w:r>
        <w:t>гогу) в случае личных затруднений в решении какого-либо вопроса;</w:t>
      </w:r>
    </w:p>
    <w:p w:rsidR="00000000" w:rsidRDefault="002E1F6B">
      <w:pPr>
        <w:pStyle w:val="ConsPlusNormal"/>
        <w:ind w:firstLine="540"/>
        <w:jc w:val="both"/>
      </w:pPr>
      <w:r>
        <w:t>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</w:t>
      </w:r>
      <w:r>
        <w:t>ри организующей помощи педагога-психолога и тьютора;</w:t>
      </w:r>
    </w:p>
    <w:p w:rsidR="00000000" w:rsidRDefault="002E1F6B">
      <w:pPr>
        <w:pStyle w:val="ConsPlusNormal"/>
        <w:ind w:firstLine="540"/>
        <w:jc w:val="both"/>
      </w:pPr>
      <w: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</w:t>
      </w:r>
      <w:r>
        <w:t>ых источников.".</w:t>
      </w:r>
    </w:p>
    <w:p w:rsidR="00000000" w:rsidRDefault="002E1F6B">
      <w:pPr>
        <w:pStyle w:val="ConsPlusNormal"/>
        <w:ind w:firstLine="540"/>
        <w:jc w:val="both"/>
      </w:pPr>
      <w:r>
        <w:t>3. Пункт 11.1 изложить в следующей редакции:</w:t>
      </w:r>
    </w:p>
    <w:p w:rsidR="00000000" w:rsidRDefault="002E1F6B">
      <w:pPr>
        <w:pStyle w:val="ConsPlusNormal"/>
        <w:ind w:firstLine="540"/>
        <w:jc w:val="both"/>
      </w:pPr>
      <w:r>
        <w:t>"11.1. Русский язык и литература</w:t>
      </w:r>
    </w:p>
    <w:p w:rsidR="00000000" w:rsidRDefault="002E1F6B">
      <w:pPr>
        <w:pStyle w:val="ConsPlusNormal"/>
        <w:ind w:firstLine="540"/>
        <w:jc w:val="both"/>
      </w:pPr>
      <w: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</w:t>
      </w:r>
      <w:r>
        <w:t>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</w:p>
    <w:p w:rsidR="00000000" w:rsidRDefault="002E1F6B">
      <w:pPr>
        <w:pStyle w:val="ConsPlusNormal"/>
        <w:ind w:firstLine="540"/>
        <w:jc w:val="both"/>
      </w:pPr>
      <w:r>
        <w:t>включение в культурно-языковое поле русской и общечеловеческой куль</w:t>
      </w:r>
      <w:r>
        <w:t>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000000" w:rsidRDefault="002E1F6B">
      <w:pPr>
        <w:pStyle w:val="ConsPlusNormal"/>
        <w:ind w:firstLine="540"/>
        <w:jc w:val="both"/>
      </w:pPr>
      <w:r>
        <w:t>осознание тесной связи между языковым, литературным, интеллектуальным, духовно-нр</w:t>
      </w:r>
      <w:r>
        <w:t>авственным развитием личности и ее социальным ростом;</w:t>
      </w:r>
    </w:p>
    <w:p w:rsidR="00000000" w:rsidRDefault="002E1F6B">
      <w:pPr>
        <w:pStyle w:val="ConsPlusNormal"/>
        <w:ind w:firstLine="540"/>
        <w:jc w:val="both"/>
      </w:pPr>
      <w:r>
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</w:t>
      </w:r>
      <w:r>
        <w:t>мственности поколений;</w:t>
      </w:r>
    </w:p>
    <w:p w:rsidR="00000000" w:rsidRDefault="002E1F6B">
      <w:pPr>
        <w:pStyle w:val="ConsPlusNormal"/>
        <w:ind w:firstLine="540"/>
        <w:jc w:val="both"/>
      </w:pPr>
      <w: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</w:t>
      </w:r>
      <w:r>
        <w:t>евого этикета;</w:t>
      </w:r>
    </w:p>
    <w:p w:rsidR="00000000" w:rsidRDefault="002E1F6B">
      <w:pPr>
        <w:pStyle w:val="ConsPlusNormal"/>
        <w:ind w:firstLine="540"/>
        <w:jc w:val="both"/>
      </w:pPr>
      <w:r>
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</w:t>
      </w:r>
      <w:r>
        <w:t xml:space="preserve"> функционально-смысловых типов и жанров.</w:t>
      </w:r>
    </w:p>
    <w:p w:rsidR="00000000" w:rsidRDefault="002E1F6B">
      <w:pPr>
        <w:pStyle w:val="ConsPlusNormal"/>
        <w:ind w:firstLine="540"/>
        <w:jc w:val="both"/>
      </w:pPr>
      <w:r>
        <w:lastRenderedPageBreak/>
        <w:t>Предметные результаты изучения предметной области "Русский язык и литература" должны отражать:</w:t>
      </w:r>
    </w:p>
    <w:p w:rsidR="00000000" w:rsidRDefault="002E1F6B">
      <w:pPr>
        <w:pStyle w:val="ConsPlusNormal"/>
        <w:ind w:firstLine="540"/>
        <w:jc w:val="both"/>
      </w:pPr>
      <w:r>
        <w:t>Русский язык:</w:t>
      </w:r>
    </w:p>
    <w:p w:rsidR="00000000" w:rsidRDefault="002E1F6B">
      <w:pPr>
        <w:pStyle w:val="ConsPlusNormal"/>
        <w:ind w:firstLine="540"/>
        <w:jc w:val="both"/>
      </w:pPr>
      <w:r>
        <w:t>1) совершенствование различных видов устной и письменной речевой деятельности (говорения и аудирования, чт</w:t>
      </w:r>
      <w:r>
        <w:t>ения и письма, общения при помощи современных средств устной и письменной коммуникации):</w:t>
      </w:r>
    </w:p>
    <w:p w:rsidR="00000000" w:rsidRDefault="002E1F6B">
      <w:pPr>
        <w:pStyle w:val="ConsPlusNormal"/>
        <w:ind w:firstLine="540"/>
        <w:jc w:val="both"/>
      </w:pPr>
      <w: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</w:t>
      </w:r>
      <w:r>
        <w:t>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000000" w:rsidRDefault="002E1F6B">
      <w:pPr>
        <w:pStyle w:val="ConsPlusNormal"/>
        <w:ind w:firstLine="540"/>
        <w:jc w:val="both"/>
      </w:pPr>
      <w:r>
        <w:t>развитие навыков чтения на русском языке (изучающего, ознакомительного, просмотрового) и содержательной перераб</w:t>
      </w:r>
      <w:r>
        <w:t>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000000" w:rsidRDefault="002E1F6B">
      <w:pPr>
        <w:pStyle w:val="ConsPlusNormal"/>
        <w:ind w:firstLine="540"/>
        <w:jc w:val="both"/>
      </w:pPr>
      <w:r>
        <w:t>овладение различными видами аудирования (с полным пониманием, с пониманием основного содержания, с выборочны</w:t>
      </w:r>
      <w:r>
        <w:t>м извлечением информации);</w:t>
      </w:r>
    </w:p>
    <w:p w:rsidR="00000000" w:rsidRDefault="002E1F6B">
      <w:pPr>
        <w:pStyle w:val="ConsPlusNormal"/>
        <w:ind w:firstLine="540"/>
        <w:jc w:val="both"/>
      </w:pPr>
      <w: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</w:t>
      </w:r>
      <w:r>
        <w:t>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000000" w:rsidRDefault="002E1F6B">
      <w:pPr>
        <w:pStyle w:val="ConsPlusNormal"/>
        <w:ind w:firstLine="540"/>
        <w:jc w:val="both"/>
      </w:pPr>
      <w:r>
        <w:t>умение оценивать письменные и устные речевые высказывания с точки зрения их эффективности, понима</w:t>
      </w:r>
      <w:r>
        <w:t>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000000" w:rsidRDefault="002E1F6B">
      <w:pPr>
        <w:pStyle w:val="ConsPlusNormal"/>
        <w:ind w:firstLine="540"/>
        <w:jc w:val="both"/>
      </w:pPr>
      <w:r>
        <w:t>выявление основных особенностей устной и письменной речи, разговорной и книжной речи;</w:t>
      </w:r>
    </w:p>
    <w:p w:rsidR="00000000" w:rsidRDefault="002E1F6B">
      <w:pPr>
        <w:pStyle w:val="ConsPlusNormal"/>
        <w:ind w:firstLine="540"/>
        <w:jc w:val="both"/>
      </w:pPr>
      <w: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000000" w:rsidRDefault="002E1F6B">
      <w:pPr>
        <w:pStyle w:val="ConsPlusNormal"/>
        <w:ind w:firstLine="540"/>
        <w:jc w:val="both"/>
      </w:pPr>
      <w:r>
        <w:t xml:space="preserve">2) понимание </w:t>
      </w:r>
      <w:r>
        <w:t>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000000" w:rsidRDefault="002E1F6B">
      <w:pPr>
        <w:pStyle w:val="ConsPlusNormal"/>
        <w:ind w:firstLine="540"/>
        <w:jc w:val="both"/>
      </w:pPr>
      <w:r>
        <w:t>осознанное использование речевых средств для планирования и регуляции собственной речи; для выражения своих чувств, мыслей и ко</w:t>
      </w:r>
      <w:r>
        <w:t>ммуникативных потребностей;</w:t>
      </w:r>
    </w:p>
    <w:p w:rsidR="00000000" w:rsidRDefault="002E1F6B">
      <w:pPr>
        <w:pStyle w:val="ConsPlusNormal"/>
        <w:ind w:firstLine="540"/>
        <w:jc w:val="both"/>
      </w:pPr>
      <w:r>
        <w:t>соблюдение основных языковых норм в устной и письменной речи;</w:t>
      </w:r>
    </w:p>
    <w:p w:rsidR="00000000" w:rsidRDefault="002E1F6B">
      <w:pPr>
        <w:pStyle w:val="ConsPlusNormal"/>
        <w:ind w:firstLine="540"/>
        <w:jc w:val="both"/>
      </w:pPr>
      <w: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</w:t>
      </w:r>
      <w:r>
        <w:t>ование и развитие;</w:t>
      </w:r>
    </w:p>
    <w:p w:rsidR="00000000" w:rsidRDefault="002E1F6B">
      <w:pPr>
        <w:pStyle w:val="ConsPlusNormal"/>
        <w:ind w:firstLine="540"/>
        <w:jc w:val="both"/>
      </w:pPr>
      <w:r>
        <w:t>3) использование коммуникативно-эстетических возможностей русского языка:</w:t>
      </w:r>
    </w:p>
    <w:p w:rsidR="00000000" w:rsidRDefault="002E1F6B">
      <w:pPr>
        <w:pStyle w:val="ConsPlusNormal"/>
        <w:ind w:firstLine="540"/>
        <w:jc w:val="both"/>
      </w:pPr>
      <w: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</w:t>
      </w:r>
      <w:r>
        <w:t>пербола, олицетворение, сравнение; сравнительный оборот; фразеологизм, синонимы, антонимы, омонимы) в речи;</w:t>
      </w:r>
    </w:p>
    <w:p w:rsidR="00000000" w:rsidRDefault="002E1F6B">
      <w:pPr>
        <w:pStyle w:val="ConsPlusNormal"/>
        <w:ind w:firstLine="540"/>
        <w:jc w:val="both"/>
      </w:pPr>
      <w:r>
        <w:t>уместное использование фразеологических оборотов в речи;</w:t>
      </w:r>
    </w:p>
    <w:p w:rsidR="00000000" w:rsidRDefault="002E1F6B">
      <w:pPr>
        <w:pStyle w:val="ConsPlusNormal"/>
        <w:ind w:firstLine="540"/>
        <w:jc w:val="both"/>
      </w:pPr>
      <w:r>
        <w:t>корректное и оправданное употребление междометий для выражения эмоций, этикетных формул;</w:t>
      </w:r>
    </w:p>
    <w:p w:rsidR="00000000" w:rsidRDefault="002E1F6B">
      <w:pPr>
        <w:pStyle w:val="ConsPlusNormal"/>
        <w:ind w:firstLine="540"/>
        <w:jc w:val="both"/>
      </w:pPr>
      <w:r>
        <w:t>ис</w:t>
      </w:r>
      <w:r>
        <w:t>пользование в речи синонимичных имен прилагательных в роли эпитетов;</w:t>
      </w:r>
    </w:p>
    <w:p w:rsidR="00000000" w:rsidRDefault="002E1F6B">
      <w:pPr>
        <w:pStyle w:val="ConsPlusNormal"/>
        <w:ind w:firstLine="540"/>
        <w:jc w:val="both"/>
      </w:pPr>
      <w: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000000" w:rsidRDefault="002E1F6B">
      <w:pPr>
        <w:pStyle w:val="ConsPlusNormal"/>
        <w:ind w:firstLine="540"/>
        <w:jc w:val="both"/>
      </w:pPr>
      <w:r>
        <w:t>идентификация самостоят</w:t>
      </w:r>
      <w:r>
        <w:t>ельных (знаменательных) служебных частей речи и их форм по значению и основным грамматическим признакам;</w:t>
      </w:r>
    </w:p>
    <w:p w:rsidR="00000000" w:rsidRDefault="002E1F6B">
      <w:pPr>
        <w:pStyle w:val="ConsPlusNormal"/>
        <w:ind w:firstLine="540"/>
        <w:jc w:val="both"/>
      </w:pPr>
      <w: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</w:t>
      </w:r>
      <w:r>
        <w:t>а категории состояния и наречия;</w:t>
      </w:r>
    </w:p>
    <w:p w:rsidR="00000000" w:rsidRDefault="002E1F6B">
      <w:pPr>
        <w:pStyle w:val="ConsPlusNormal"/>
        <w:ind w:firstLine="540"/>
        <w:jc w:val="both"/>
      </w:pPr>
      <w:r>
        <w:t>распознавание глаголов, причастий, деепричастий и их морфологических признаков;</w:t>
      </w:r>
    </w:p>
    <w:p w:rsidR="00000000" w:rsidRDefault="002E1F6B">
      <w:pPr>
        <w:pStyle w:val="ConsPlusNormal"/>
        <w:ind w:firstLine="540"/>
        <w:jc w:val="both"/>
      </w:pPr>
      <w:r>
        <w:t>распознавание предлогов, частиц и союзов разных разрядов, определение смысловых оттенков частиц;</w:t>
      </w:r>
    </w:p>
    <w:p w:rsidR="00000000" w:rsidRDefault="002E1F6B">
      <w:pPr>
        <w:pStyle w:val="ConsPlusNormal"/>
        <w:ind w:firstLine="540"/>
        <w:jc w:val="both"/>
      </w:pPr>
      <w:r>
        <w:t>распознавание междометий разных разрядов, опре</w:t>
      </w:r>
      <w:r>
        <w:t>деление грамматических особенностей междометий;</w:t>
      </w:r>
    </w:p>
    <w:p w:rsidR="00000000" w:rsidRDefault="002E1F6B">
      <w:pPr>
        <w:pStyle w:val="ConsPlusNormal"/>
        <w:ind w:firstLine="540"/>
        <w:jc w:val="both"/>
      </w:pPr>
      <w: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000000" w:rsidRDefault="002E1F6B">
      <w:pPr>
        <w:pStyle w:val="ConsPlusNormal"/>
        <w:ind w:firstLine="540"/>
        <w:jc w:val="both"/>
      </w:pPr>
      <w:r>
        <w:t>проведение фонетического, морфемного и словообра</w:t>
      </w:r>
      <w:r>
        <w:t>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000000" w:rsidRDefault="002E1F6B">
      <w:pPr>
        <w:pStyle w:val="ConsPlusNormal"/>
        <w:ind w:firstLine="540"/>
        <w:jc w:val="both"/>
      </w:pPr>
      <w:r>
        <w:t xml:space="preserve">проведение синтаксического анализа предложения, определение синтаксической роли </w:t>
      </w:r>
      <w:r>
        <w:lastRenderedPageBreak/>
        <w:t>самостоятельных частей речи в предложении;</w:t>
      </w:r>
    </w:p>
    <w:p w:rsidR="00000000" w:rsidRDefault="002E1F6B">
      <w:pPr>
        <w:pStyle w:val="ConsPlusNormal"/>
        <w:ind w:firstLine="540"/>
        <w:jc w:val="both"/>
      </w:pPr>
      <w:r>
        <w:t>анализ текста и распознавание основных признаков текста, умение выделять тему, основную мысль, ключевые слова, микротемы, разбивать т</w:t>
      </w:r>
      <w:r>
        <w:t>екст на абзацы, знать композиционные элементы текста;</w:t>
      </w:r>
    </w:p>
    <w:p w:rsidR="00000000" w:rsidRDefault="002E1F6B">
      <w:pPr>
        <w:pStyle w:val="ConsPlusNormal"/>
        <w:ind w:firstLine="540"/>
        <w:jc w:val="both"/>
      </w:pPr>
      <w:r>
        <w:t>определение звукового состава слова, правильное деление на слоги, характеристика звуков слова;</w:t>
      </w:r>
    </w:p>
    <w:p w:rsidR="00000000" w:rsidRDefault="002E1F6B">
      <w:pPr>
        <w:pStyle w:val="ConsPlusNormal"/>
        <w:ind w:firstLine="540"/>
        <w:jc w:val="both"/>
      </w:pPr>
      <w:r>
        <w:t xml:space="preserve">определение лексического значения слова, значений многозначного слова, стилистической окраски слова, сферы </w:t>
      </w:r>
      <w:r>
        <w:t>употребления, подбор синонимов, антонимов;</w:t>
      </w:r>
    </w:p>
    <w:p w:rsidR="00000000" w:rsidRDefault="002E1F6B">
      <w:pPr>
        <w:pStyle w:val="ConsPlusNormal"/>
        <w:ind w:firstLine="540"/>
        <w:jc w:val="both"/>
      </w:pPr>
      <w:r>
        <w:t>деление слова на морфемы на основе смыслового, грамматического и словообразовательного анализа слова;</w:t>
      </w:r>
    </w:p>
    <w:p w:rsidR="00000000" w:rsidRDefault="002E1F6B">
      <w:pPr>
        <w:pStyle w:val="ConsPlusNormal"/>
        <w:ind w:firstLine="540"/>
        <w:jc w:val="both"/>
      </w:pPr>
      <w:r>
        <w:t>умение различать словообразовательные и формообразующие морфемы, способы словообразования;</w:t>
      </w:r>
    </w:p>
    <w:p w:rsidR="00000000" w:rsidRDefault="002E1F6B">
      <w:pPr>
        <w:pStyle w:val="ConsPlusNormal"/>
        <w:ind w:firstLine="540"/>
        <w:jc w:val="both"/>
      </w:pPr>
      <w:r>
        <w:t>проведение морфологи</w:t>
      </w:r>
      <w:r>
        <w:t>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000000" w:rsidRDefault="002E1F6B">
      <w:pPr>
        <w:pStyle w:val="ConsPlusNormal"/>
        <w:ind w:firstLine="540"/>
        <w:jc w:val="both"/>
      </w:pPr>
      <w:r>
        <w:t>опознавание основных единиц синтаксиса (словосочетание, п</w:t>
      </w:r>
      <w:r>
        <w:t>редложение, текст);</w:t>
      </w:r>
    </w:p>
    <w:p w:rsidR="00000000" w:rsidRDefault="002E1F6B">
      <w:pPr>
        <w:pStyle w:val="ConsPlusNormal"/>
        <w:ind w:firstLine="540"/>
        <w:jc w:val="both"/>
      </w:pPr>
      <w: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000000" w:rsidRDefault="002E1F6B">
      <w:pPr>
        <w:pStyle w:val="ConsPlusNormal"/>
        <w:ind w:firstLine="540"/>
        <w:jc w:val="both"/>
      </w:pPr>
      <w:r>
        <w:t>определение вида предложения по цели высказывания и эмоциональной окраске;</w:t>
      </w:r>
    </w:p>
    <w:p w:rsidR="00000000" w:rsidRDefault="002E1F6B">
      <w:pPr>
        <w:pStyle w:val="ConsPlusNormal"/>
        <w:ind w:firstLine="540"/>
        <w:jc w:val="both"/>
      </w:pPr>
      <w:r>
        <w:t xml:space="preserve">определение грамматической </w:t>
      </w:r>
      <w:r>
        <w:t>основы предложения;</w:t>
      </w:r>
    </w:p>
    <w:p w:rsidR="00000000" w:rsidRDefault="002E1F6B">
      <w:pPr>
        <w:pStyle w:val="ConsPlusNormal"/>
        <w:ind w:firstLine="540"/>
        <w:jc w:val="both"/>
      </w:pPr>
      <w: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000000" w:rsidRDefault="002E1F6B">
      <w:pPr>
        <w:pStyle w:val="ConsPlusNormal"/>
        <w:ind w:firstLine="540"/>
        <w:jc w:val="both"/>
      </w:pPr>
      <w:r>
        <w:t>распознавание второстепенных членов предложения, однородных членов предложения, обособленных членов п</w:t>
      </w:r>
      <w:r>
        <w:t>редложения; обращений; вводных и вставных конструкций;</w:t>
      </w:r>
    </w:p>
    <w:p w:rsidR="00000000" w:rsidRDefault="002E1F6B">
      <w:pPr>
        <w:pStyle w:val="ConsPlusNormal"/>
        <w:ind w:firstLine="540"/>
        <w:jc w:val="both"/>
      </w:pPr>
      <w: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000000" w:rsidRDefault="002E1F6B">
      <w:pPr>
        <w:pStyle w:val="ConsPlusNormal"/>
        <w:ind w:firstLine="540"/>
        <w:jc w:val="both"/>
      </w:pPr>
      <w:r>
        <w:t>определение функц</w:t>
      </w:r>
      <w:r>
        <w:t>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000000" w:rsidRDefault="002E1F6B">
      <w:pPr>
        <w:pStyle w:val="ConsPlusNormal"/>
        <w:ind w:firstLine="540"/>
        <w:jc w:val="both"/>
      </w:pPr>
      <w:r>
        <w:t>определение видов связи, смысловых, лексических и грамматических сре</w:t>
      </w:r>
      <w:r>
        <w:t>дств связи предложений в тексте, а также уместность и целесообразность их использования;</w:t>
      </w:r>
    </w:p>
    <w:p w:rsidR="00000000" w:rsidRDefault="002E1F6B">
      <w:pPr>
        <w:pStyle w:val="ConsPlusNormal"/>
        <w:ind w:firstLine="540"/>
        <w:jc w:val="both"/>
      </w:pPr>
      <w: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</w:t>
      </w:r>
      <w:r>
        <w:t>ств в соответствии с ситуацией и стилем общения:</w:t>
      </w:r>
    </w:p>
    <w:p w:rsidR="00000000" w:rsidRDefault="002E1F6B">
      <w:pPr>
        <w:pStyle w:val="ConsPlusNormal"/>
        <w:ind w:firstLine="540"/>
        <w:jc w:val="both"/>
      </w:pPr>
      <w: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</w:t>
      </w:r>
      <w:r>
        <w:t xml:space="preserve"> различных видов словарей, их строения и способах конструирования информационных запросов;</w:t>
      </w:r>
    </w:p>
    <w:p w:rsidR="00000000" w:rsidRDefault="002E1F6B">
      <w:pPr>
        <w:pStyle w:val="ConsPlusNormal"/>
        <w:ind w:firstLine="540"/>
        <w:jc w:val="both"/>
      </w:pPr>
      <w: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</w:t>
      </w:r>
      <w:r>
        <w:t>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000000" w:rsidRDefault="002E1F6B">
      <w:pPr>
        <w:pStyle w:val="ConsPlusNormal"/>
        <w:ind w:firstLine="540"/>
        <w:jc w:val="both"/>
      </w:pPr>
      <w: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000000" w:rsidRDefault="002E1F6B">
      <w:pPr>
        <w:pStyle w:val="ConsPlusNormal"/>
        <w:ind w:firstLine="540"/>
        <w:jc w:val="both"/>
      </w:pPr>
      <w:r>
        <w:t>использование фр</w:t>
      </w:r>
      <w:r>
        <w:t>азеологических словарей для определения значения и особенностей употребления фразеологизмов;</w:t>
      </w:r>
    </w:p>
    <w:p w:rsidR="00000000" w:rsidRDefault="002E1F6B">
      <w:pPr>
        <w:pStyle w:val="ConsPlusNormal"/>
        <w:ind w:firstLine="540"/>
        <w:jc w:val="both"/>
      </w:pPr>
      <w: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000000" w:rsidRDefault="002E1F6B">
      <w:pPr>
        <w:pStyle w:val="ConsPlusNormal"/>
        <w:ind w:firstLine="540"/>
        <w:jc w:val="both"/>
      </w:pPr>
      <w:r>
        <w:t>использование словарей для подбора к с</w:t>
      </w:r>
      <w:r>
        <w:t>ловам синонимов, антонимов;</w:t>
      </w:r>
    </w:p>
    <w:p w:rsidR="00000000" w:rsidRDefault="002E1F6B">
      <w:pPr>
        <w:pStyle w:val="ConsPlusNormal"/>
        <w:ind w:firstLine="540"/>
        <w:jc w:val="both"/>
      </w:pPr>
      <w: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</w:t>
      </w:r>
      <w:r>
        <w:t>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000000" w:rsidRDefault="002E1F6B">
      <w:pPr>
        <w:pStyle w:val="ConsPlusNormal"/>
        <w:ind w:firstLine="540"/>
        <w:jc w:val="both"/>
      </w:pPr>
      <w:r>
        <w:t>поиск орфограммы и применение правил написания слов с орфограммами;</w:t>
      </w:r>
    </w:p>
    <w:p w:rsidR="00000000" w:rsidRDefault="002E1F6B">
      <w:pPr>
        <w:pStyle w:val="ConsPlusNormal"/>
        <w:ind w:firstLine="540"/>
        <w:jc w:val="both"/>
      </w:pPr>
      <w:r>
        <w:t>освое</w:t>
      </w:r>
      <w:r>
        <w:t>ние правил правописания служебных частей речи и умения применять их на письме;</w:t>
      </w:r>
    </w:p>
    <w:p w:rsidR="00000000" w:rsidRDefault="002E1F6B">
      <w:pPr>
        <w:pStyle w:val="ConsPlusNormal"/>
        <w:ind w:firstLine="540"/>
        <w:jc w:val="both"/>
      </w:pPr>
      <w:r>
        <w:t>применение правильного переноса слов;</w:t>
      </w:r>
    </w:p>
    <w:p w:rsidR="00000000" w:rsidRDefault="002E1F6B">
      <w:pPr>
        <w:pStyle w:val="ConsPlusNormal"/>
        <w:ind w:firstLine="540"/>
        <w:jc w:val="both"/>
      </w:pPr>
      <w:r>
        <w:t xml:space="preserve">применение правил постановки знаков препинания в конце предложения, в простом и в сложном </w:t>
      </w:r>
      <w:r>
        <w:lastRenderedPageBreak/>
        <w:t>предложениях, при прямой речи, цитировании, диало</w:t>
      </w:r>
      <w:r>
        <w:t>ге;</w:t>
      </w:r>
    </w:p>
    <w:p w:rsidR="00000000" w:rsidRDefault="002E1F6B">
      <w:pPr>
        <w:pStyle w:val="ConsPlusNormal"/>
        <w:ind w:firstLine="540"/>
        <w:jc w:val="both"/>
      </w:pPr>
      <w: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000000" w:rsidRDefault="002E1F6B">
      <w:pPr>
        <w:pStyle w:val="ConsPlusNormal"/>
        <w:ind w:firstLine="540"/>
        <w:jc w:val="both"/>
      </w:pPr>
      <w: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000000" w:rsidRDefault="002E1F6B">
      <w:pPr>
        <w:pStyle w:val="ConsPlusNormal"/>
        <w:ind w:firstLine="540"/>
        <w:jc w:val="both"/>
      </w:pPr>
      <w:r>
        <w:t>нормативное изменение форм существительных, прилагательных, местоимений, числительных, глаголов;</w:t>
      </w:r>
    </w:p>
    <w:p w:rsidR="00000000" w:rsidRDefault="002E1F6B">
      <w:pPr>
        <w:pStyle w:val="ConsPlusNormal"/>
        <w:ind w:firstLine="540"/>
        <w:jc w:val="both"/>
      </w:pPr>
      <w:r>
        <w:t>соблюдение гра</w:t>
      </w:r>
      <w:r>
        <w:t>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</w:t>
      </w:r>
      <w:r>
        <w:t>вании предложений с союзами, соблюдение видовременной соотнесенности глаголов-сказуемых в связном тексте;</w:t>
      </w:r>
    </w:p>
    <w:p w:rsidR="00000000" w:rsidRDefault="002E1F6B">
      <w:pPr>
        <w:pStyle w:val="ConsPlusNormal"/>
        <w:ind w:firstLine="540"/>
        <w:jc w:val="both"/>
      </w:pPr>
      <w:r>
        <w:t>8) для слепых, слабовидящих обучающихся: формирование навыков письма на брайлевской печатной машинке;</w:t>
      </w:r>
    </w:p>
    <w:p w:rsidR="00000000" w:rsidRDefault="002E1F6B">
      <w:pPr>
        <w:pStyle w:val="ConsPlusNormal"/>
        <w:ind w:firstLine="540"/>
        <w:jc w:val="both"/>
      </w:pPr>
      <w:r>
        <w:t>9) для глухих, слабослышащих, позднооглохших обу</w:t>
      </w:r>
      <w:r>
        <w:t>чающихся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000000" w:rsidRDefault="002E1F6B">
      <w:pPr>
        <w:pStyle w:val="ConsPlusNormal"/>
        <w:ind w:firstLine="540"/>
        <w:jc w:val="both"/>
      </w:pPr>
      <w:r>
        <w:t>10) для обучающихся с расстройствами аутистическог</w:t>
      </w:r>
      <w:r>
        <w:t>о спектра:</w:t>
      </w:r>
    </w:p>
    <w:p w:rsidR="00000000" w:rsidRDefault="002E1F6B">
      <w:pPr>
        <w:pStyle w:val="ConsPlusNormal"/>
        <w:ind w:firstLine="540"/>
        <w:jc w:val="both"/>
      </w:pPr>
      <w: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000000" w:rsidRDefault="002E1F6B">
      <w:pPr>
        <w:pStyle w:val="ConsPlusNormal"/>
        <w:ind w:firstLine="540"/>
        <w:jc w:val="both"/>
      </w:pPr>
      <w:r>
        <w:t>приобретение опыта использования языковых норм в речевой и альтернативной коммуникативной практике при со</w:t>
      </w:r>
      <w:r>
        <w:t>здании устных, письменных, альтернативных высказываний;</w:t>
      </w:r>
    </w:p>
    <w:p w:rsidR="00000000" w:rsidRDefault="002E1F6B">
      <w:pPr>
        <w:pStyle w:val="ConsPlusNormal"/>
        <w:ind w:firstLine="540"/>
        <w:jc w:val="both"/>
      </w:pPr>
      <w:r>
        <w:t>стремление к возможности выразить собственные мысли и чувства, обозначить собственную позицию;</w:t>
      </w:r>
    </w:p>
    <w:p w:rsidR="00000000" w:rsidRDefault="002E1F6B">
      <w:pPr>
        <w:pStyle w:val="ConsPlusNormal"/>
        <w:ind w:firstLine="540"/>
        <w:jc w:val="both"/>
      </w:pPr>
      <w:r>
        <w:t>видение традиций и новаторства в произведениях;</w:t>
      </w:r>
    </w:p>
    <w:p w:rsidR="00000000" w:rsidRDefault="002E1F6B">
      <w:pPr>
        <w:pStyle w:val="ConsPlusNormal"/>
        <w:ind w:firstLine="540"/>
        <w:jc w:val="both"/>
      </w:pPr>
      <w:r>
        <w:t xml:space="preserve">восприятие художественной действительности как выражение </w:t>
      </w:r>
      <w:r>
        <w:t>мыслей автора о мире и человеке.</w:t>
      </w:r>
    </w:p>
    <w:p w:rsidR="00000000" w:rsidRDefault="002E1F6B">
      <w:pPr>
        <w:pStyle w:val="ConsPlusNormal"/>
        <w:ind w:firstLine="540"/>
        <w:jc w:val="both"/>
      </w:pPr>
      <w:r>
        <w:t>Литература:</w:t>
      </w:r>
    </w:p>
    <w:p w:rsidR="00000000" w:rsidRDefault="002E1F6B">
      <w:pPr>
        <w:pStyle w:val="ConsPlusNormal"/>
        <w:ind w:firstLine="540"/>
        <w:jc w:val="both"/>
      </w:pPr>
      <w: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</w:t>
      </w:r>
      <w:r>
        <w:t>ека и общества, многоаспектного диалога;</w:t>
      </w:r>
    </w:p>
    <w:p w:rsidR="00000000" w:rsidRDefault="002E1F6B">
      <w:pPr>
        <w:pStyle w:val="ConsPlusNormal"/>
        <w:ind w:firstLine="540"/>
        <w:jc w:val="both"/>
      </w:pPr>
      <w: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000000" w:rsidRDefault="002E1F6B">
      <w:pPr>
        <w:pStyle w:val="ConsPlusNormal"/>
        <w:ind w:firstLine="540"/>
        <w:jc w:val="both"/>
      </w:pPr>
      <w:r>
        <w:t>3) обеспечение культурной самоидентификации, осознание коммуникативно-эстетических возможнос</w:t>
      </w:r>
      <w:r>
        <w:t>тей русского языка на основе изучения выдающихся произведений российской и мировой культуры;</w:t>
      </w:r>
    </w:p>
    <w:p w:rsidR="00000000" w:rsidRDefault="002E1F6B">
      <w:pPr>
        <w:pStyle w:val="ConsPlusNormal"/>
        <w:ind w:firstLine="540"/>
        <w:jc w:val="both"/>
      </w:pPr>
      <w: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</w:t>
      </w:r>
      <w:r>
        <w:t>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000000" w:rsidRDefault="002E1F6B">
      <w:pPr>
        <w:pStyle w:val="ConsPlusNormal"/>
        <w:ind w:firstLine="540"/>
        <w:jc w:val="both"/>
      </w:pPr>
      <w:r>
        <w:t>5) развитие способности понимать литературные художестве</w:t>
      </w:r>
      <w:r>
        <w:t>нные произведения, отражающие разные этнокультурные традиции;</w:t>
      </w:r>
    </w:p>
    <w:p w:rsidR="00000000" w:rsidRDefault="002E1F6B">
      <w:pPr>
        <w:pStyle w:val="ConsPlusNormal"/>
        <w:ind w:firstLine="540"/>
        <w:jc w:val="both"/>
      </w:pPr>
      <w: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</w:t>
      </w:r>
      <w:r>
        <w:t>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</w:t>
      </w:r>
      <w:r>
        <w:t>смысления.".</w:t>
      </w:r>
    </w:p>
    <w:p w:rsidR="00000000" w:rsidRDefault="002E1F6B">
      <w:pPr>
        <w:pStyle w:val="ConsPlusNormal"/>
        <w:ind w:firstLine="540"/>
        <w:jc w:val="both"/>
      </w:pPr>
      <w:r>
        <w:t>4. Дополнить новыми пунктами 11.2 и 11.3 следующего содержания:</w:t>
      </w:r>
    </w:p>
    <w:p w:rsidR="00000000" w:rsidRDefault="002E1F6B">
      <w:pPr>
        <w:pStyle w:val="ConsPlusNormal"/>
        <w:ind w:firstLine="540"/>
        <w:jc w:val="both"/>
      </w:pPr>
      <w:r>
        <w:t>"11.2. Родной язык и родная литература</w:t>
      </w:r>
    </w:p>
    <w:p w:rsidR="00000000" w:rsidRDefault="002E1F6B">
      <w:pPr>
        <w:pStyle w:val="ConsPlusNormal"/>
        <w:ind w:firstLine="540"/>
        <w:jc w:val="both"/>
      </w:pPr>
      <w:r>
        <w:t>Изучение предметной области "Родной язык и родная литература" должно обеспечить:</w:t>
      </w:r>
    </w:p>
    <w:p w:rsidR="00000000" w:rsidRDefault="002E1F6B">
      <w:pPr>
        <w:pStyle w:val="ConsPlusNormal"/>
        <w:ind w:firstLine="540"/>
        <w:jc w:val="both"/>
      </w:pPr>
      <w:r>
        <w:t>воспитание ценностного отношения к родному языку и родной л</w:t>
      </w:r>
      <w:r>
        <w:t>итературе как хранителю культуры, включение в культурно-языковое поле своего народа;</w:t>
      </w:r>
    </w:p>
    <w:p w:rsidR="00000000" w:rsidRDefault="002E1F6B">
      <w:pPr>
        <w:pStyle w:val="ConsPlusNormal"/>
        <w:ind w:firstLine="540"/>
        <w:jc w:val="both"/>
      </w:pPr>
      <w:r>
        <w:t>приобщение к литературному наследию своего народа;</w:t>
      </w:r>
    </w:p>
    <w:p w:rsidR="00000000" w:rsidRDefault="002E1F6B">
      <w:pPr>
        <w:pStyle w:val="ConsPlusNormal"/>
        <w:ind w:firstLine="540"/>
        <w:jc w:val="both"/>
      </w:pPr>
      <w:r>
        <w:t>формирование причастности к свершениям и традициям своего народа, осознание исторической преемственности поколений, свое</w:t>
      </w:r>
      <w:r>
        <w:t>й ответственности за сохранение культуры народа;</w:t>
      </w:r>
    </w:p>
    <w:p w:rsidR="00000000" w:rsidRDefault="002E1F6B">
      <w:pPr>
        <w:pStyle w:val="ConsPlusNormal"/>
        <w:ind w:firstLine="540"/>
        <w:jc w:val="both"/>
      </w:pPr>
      <w: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</w:t>
      </w:r>
      <w:r>
        <w:t>чи, правилами речевого этикета;</w:t>
      </w:r>
    </w:p>
    <w:p w:rsidR="00000000" w:rsidRDefault="002E1F6B">
      <w:pPr>
        <w:pStyle w:val="ConsPlusNormal"/>
        <w:ind w:firstLine="540"/>
        <w:jc w:val="both"/>
      </w:pPr>
      <w:r>
        <w:lastRenderedPageBreak/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</w:t>
      </w:r>
      <w:r>
        <w:t>зыковых единиц и текстов разных функционально-смысловых типов и жанров.</w:t>
      </w:r>
    </w:p>
    <w:p w:rsidR="00000000" w:rsidRDefault="002E1F6B">
      <w:pPr>
        <w:pStyle w:val="ConsPlusNormal"/>
        <w:ind w:firstLine="540"/>
        <w:jc w:val="both"/>
      </w:pPr>
      <w:r>
        <w:t>Предметные результаты изучения предметной области "Родной язык и родная литература" должны отражать:</w:t>
      </w:r>
    </w:p>
    <w:p w:rsidR="00000000" w:rsidRDefault="002E1F6B">
      <w:pPr>
        <w:pStyle w:val="ConsPlusNormal"/>
        <w:ind w:firstLine="540"/>
        <w:jc w:val="both"/>
      </w:pPr>
      <w:r>
        <w:t>Родной язык:</w:t>
      </w:r>
    </w:p>
    <w:p w:rsidR="00000000" w:rsidRDefault="002E1F6B">
      <w:pPr>
        <w:pStyle w:val="ConsPlusNormal"/>
        <w:ind w:firstLine="540"/>
        <w:jc w:val="both"/>
      </w:pPr>
      <w: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000000" w:rsidRDefault="002E1F6B">
      <w:pPr>
        <w:pStyle w:val="ConsPlusNormal"/>
        <w:ind w:firstLine="540"/>
        <w:jc w:val="both"/>
      </w:pPr>
      <w:r>
        <w:t>2) понимание определя</w:t>
      </w:r>
      <w:r>
        <w:t>ющей роли языка в развитии интеллектуальных и творческих способностей личности в процессе образования и самообразования;</w:t>
      </w:r>
    </w:p>
    <w:p w:rsidR="00000000" w:rsidRDefault="002E1F6B">
      <w:pPr>
        <w:pStyle w:val="ConsPlusNormal"/>
        <w:ind w:firstLine="540"/>
        <w:jc w:val="both"/>
      </w:pPr>
      <w:r>
        <w:t>3) использование коммуникативно-эстетических возможностей родного языка;</w:t>
      </w:r>
    </w:p>
    <w:p w:rsidR="00000000" w:rsidRDefault="002E1F6B">
      <w:pPr>
        <w:pStyle w:val="ConsPlusNormal"/>
        <w:ind w:firstLine="540"/>
        <w:jc w:val="both"/>
      </w:pPr>
      <w:r>
        <w:t xml:space="preserve">4) расширение и систематизацию научных знаний о родном языке; </w:t>
      </w:r>
      <w:r>
        <w:t>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000000" w:rsidRDefault="002E1F6B">
      <w:pPr>
        <w:pStyle w:val="ConsPlusNormal"/>
        <w:ind w:firstLine="540"/>
        <w:jc w:val="both"/>
      </w:pPr>
      <w:r>
        <w:t xml:space="preserve">5) формирование навыков проведения различных видов анализа слова (фонетического, морфемного, словообразовательного, </w:t>
      </w:r>
      <w:r>
        <w:t>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000000" w:rsidRDefault="002E1F6B">
      <w:pPr>
        <w:pStyle w:val="ConsPlusNormal"/>
        <w:ind w:firstLine="540"/>
        <w:jc w:val="both"/>
      </w:pPr>
      <w:r>
        <w:t>6) обогащение активного и потенциального словарного запаса, расширение объема используемых в речи грамматических средств для своб</w:t>
      </w:r>
      <w:r>
        <w:t>одного выражения мыслей и чувств на родном языке адекватно ситуации и стилю общения;</w:t>
      </w:r>
    </w:p>
    <w:p w:rsidR="00000000" w:rsidRDefault="002E1F6B">
      <w:pPr>
        <w:pStyle w:val="ConsPlusNormal"/>
        <w:ind w:firstLine="540"/>
        <w:jc w:val="both"/>
      </w:pPr>
      <w: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</w:t>
      </w:r>
      <w:r>
        <w:t>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000000" w:rsidRDefault="002E1F6B">
      <w:pPr>
        <w:pStyle w:val="ConsPlusNormal"/>
        <w:ind w:firstLine="540"/>
        <w:jc w:val="both"/>
      </w:pPr>
      <w:r>
        <w:t>8) формирование ответственности за языковую культуру</w:t>
      </w:r>
      <w:r>
        <w:t xml:space="preserve"> как общечеловеческую ценность.</w:t>
      </w:r>
    </w:p>
    <w:p w:rsidR="00000000" w:rsidRDefault="002E1F6B">
      <w:pPr>
        <w:pStyle w:val="ConsPlusNormal"/>
        <w:ind w:firstLine="540"/>
        <w:jc w:val="both"/>
      </w:pPr>
      <w:r>
        <w:t>Родная литература:</w:t>
      </w:r>
    </w:p>
    <w:p w:rsidR="00000000" w:rsidRDefault="002E1F6B">
      <w:pPr>
        <w:pStyle w:val="ConsPlusNormal"/>
        <w:ind w:firstLine="540"/>
        <w:jc w:val="both"/>
      </w:pPr>
      <w: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</w:t>
      </w:r>
      <w:r>
        <w:t>ношений человека и общества, многоаспектного диалога;</w:t>
      </w:r>
    </w:p>
    <w:p w:rsidR="00000000" w:rsidRDefault="002E1F6B">
      <w:pPr>
        <w:pStyle w:val="ConsPlusNormal"/>
        <w:ind w:firstLine="540"/>
        <w:jc w:val="both"/>
      </w:pPr>
      <w: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000000" w:rsidRDefault="002E1F6B">
      <w:pPr>
        <w:pStyle w:val="ConsPlusNormal"/>
        <w:ind w:firstLine="540"/>
        <w:jc w:val="both"/>
      </w:pPr>
      <w:r>
        <w:t>3) обеспечение культурной самоидентификации, осознание коммуникативно-эс</w:t>
      </w:r>
      <w:r>
        <w:t>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000000" w:rsidRDefault="002E1F6B">
      <w:pPr>
        <w:pStyle w:val="ConsPlusNormal"/>
        <w:ind w:firstLine="540"/>
        <w:jc w:val="both"/>
      </w:pPr>
      <w:r>
        <w:t xml:space="preserve">4) воспитание квалифицированного читателя со сформированным эстетическим вкусом, способного аргументировать свое мнение </w:t>
      </w:r>
      <w:r>
        <w:t>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000000" w:rsidRDefault="002E1F6B">
      <w:pPr>
        <w:pStyle w:val="ConsPlusNormal"/>
        <w:ind w:firstLine="540"/>
        <w:jc w:val="both"/>
      </w:pPr>
      <w:r>
        <w:t>5) развитие с</w:t>
      </w:r>
      <w:r>
        <w:t>пособности понимать литературные художественные произведения, отражающие разные этнокультурные традиции;</w:t>
      </w:r>
    </w:p>
    <w:p w:rsidR="00000000" w:rsidRDefault="002E1F6B">
      <w:pPr>
        <w:pStyle w:val="ConsPlusNormal"/>
        <w:ind w:firstLine="540"/>
        <w:jc w:val="both"/>
      </w:pPr>
      <w: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</w:t>
      </w:r>
      <w:r>
        <w:t>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</w:t>
      </w:r>
      <w:r>
        <w:t>льного восприятия, но и интеллектуального осмысления.</w:t>
      </w:r>
    </w:p>
    <w:p w:rsidR="00000000" w:rsidRDefault="002E1F6B">
      <w:pPr>
        <w:pStyle w:val="ConsPlusNormal"/>
        <w:ind w:firstLine="540"/>
        <w:jc w:val="both"/>
      </w:pPr>
      <w:r>
        <w:t>11.3. Иностранный язык. Второй иностранный язык</w:t>
      </w:r>
    </w:p>
    <w:p w:rsidR="00000000" w:rsidRDefault="002E1F6B">
      <w:pPr>
        <w:pStyle w:val="ConsPlusNormal"/>
        <w:ind w:firstLine="540"/>
        <w:jc w:val="both"/>
      </w:pPr>
      <w:r>
        <w:t>Изучение предметной области "Иностранные языки" должно обеспечить:</w:t>
      </w:r>
    </w:p>
    <w:p w:rsidR="00000000" w:rsidRDefault="002E1F6B">
      <w:pPr>
        <w:pStyle w:val="ConsPlusNormal"/>
        <w:ind w:firstLine="540"/>
        <w:jc w:val="both"/>
      </w:pPr>
      <w:r>
        <w:t>приобщение к культурному наследию стран изучаемого иностранного языка, воспитание ценно</w:t>
      </w:r>
      <w:r>
        <w:t>стного отношения к иностранному языку как инструменту познания и достижения взаимопонимания между людьми и народами;</w:t>
      </w:r>
    </w:p>
    <w:p w:rsidR="00000000" w:rsidRDefault="002E1F6B">
      <w:pPr>
        <w:pStyle w:val="ConsPlusNormal"/>
        <w:ind w:firstLine="540"/>
        <w:jc w:val="both"/>
      </w:pPr>
      <w:r>
        <w:t>осознание тесной связи между овладением иностранными языками и личностным, социальным и профессиональным ростом;</w:t>
      </w:r>
    </w:p>
    <w:p w:rsidR="00000000" w:rsidRDefault="002E1F6B">
      <w:pPr>
        <w:pStyle w:val="ConsPlusNormal"/>
        <w:ind w:firstLine="540"/>
        <w:jc w:val="both"/>
      </w:pPr>
      <w:r>
        <w:t>формирование коммуникативн</w:t>
      </w:r>
      <w:r>
        <w:t>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000000" w:rsidRDefault="002E1F6B">
      <w:pPr>
        <w:pStyle w:val="ConsPlusNormal"/>
        <w:ind w:firstLine="540"/>
        <w:jc w:val="both"/>
      </w:pPr>
      <w:r>
        <w:t xml:space="preserve">обогащение активного и потенциального словарного запаса, развитие у обучающихся культуры </w:t>
      </w:r>
      <w:r>
        <w:lastRenderedPageBreak/>
        <w:t>владения иностранным языком в соответствии</w:t>
      </w:r>
      <w:r>
        <w:t xml:space="preserve"> с требованиями к нормам устной и письменной речи, правилами речевого этикета.</w:t>
      </w:r>
    </w:p>
    <w:p w:rsidR="00000000" w:rsidRDefault="002E1F6B">
      <w:pPr>
        <w:pStyle w:val="ConsPlusNormal"/>
        <w:ind w:firstLine="540"/>
        <w:jc w:val="both"/>
      </w:pPr>
      <w:r>
        <w:t>Предметные результаты изучения предметной области "Иностранные языки" должны отражать:</w:t>
      </w:r>
    </w:p>
    <w:p w:rsidR="00000000" w:rsidRDefault="002E1F6B">
      <w:pPr>
        <w:pStyle w:val="ConsPlusNormal"/>
        <w:ind w:firstLine="540"/>
        <w:jc w:val="both"/>
      </w:pPr>
      <w:r>
        <w:t xml:space="preserve">1) формирование дружелюбного и толерантного отношения к ценностям иных культур, оптимизма </w:t>
      </w:r>
      <w:r>
        <w:t>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</w:t>
      </w:r>
      <w:r>
        <w:t xml:space="preserve"> компетентности;</w:t>
      </w:r>
    </w:p>
    <w:p w:rsidR="00000000" w:rsidRDefault="002E1F6B">
      <w:pPr>
        <w:pStyle w:val="ConsPlusNormal"/>
        <w:ind w:firstLine="540"/>
        <w:jc w:val="both"/>
      </w:pPr>
      <w: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000000" w:rsidRDefault="002E1F6B">
      <w:pPr>
        <w:pStyle w:val="ConsPlusNormal"/>
        <w:ind w:firstLine="540"/>
        <w:jc w:val="both"/>
      </w:pPr>
      <w:r>
        <w:t>3) достижени</w:t>
      </w:r>
      <w:r>
        <w:t>е допорогового уровня иноязычной коммуникативной компетенции;</w:t>
      </w:r>
    </w:p>
    <w:p w:rsidR="00000000" w:rsidRDefault="002E1F6B">
      <w:pPr>
        <w:pStyle w:val="ConsPlusNormal"/>
        <w:ind w:firstLine="540"/>
        <w:jc w:val="both"/>
      </w:pPr>
      <w: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</w:t>
      </w:r>
      <w:r>
        <w:t>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областях.".</w:t>
      </w:r>
    </w:p>
    <w:p w:rsidR="00000000" w:rsidRDefault="002E1F6B">
      <w:pPr>
        <w:pStyle w:val="ConsPlusNormal"/>
        <w:ind w:firstLine="540"/>
        <w:jc w:val="both"/>
      </w:pPr>
      <w:r>
        <w:t>5. Пункты 11.2 - 11.8 считать соответственно пунктами 11.4 - 11.10.</w:t>
      </w:r>
    </w:p>
    <w:p w:rsidR="00000000" w:rsidRDefault="002E1F6B">
      <w:pPr>
        <w:pStyle w:val="ConsPlusNormal"/>
        <w:ind w:firstLine="540"/>
        <w:jc w:val="both"/>
      </w:pPr>
      <w:r>
        <w:t>6. Абзац восьмой пункта 11.4 изложить в следующей редакции:</w:t>
      </w:r>
    </w:p>
    <w:p w:rsidR="00000000" w:rsidRDefault="002E1F6B">
      <w:pPr>
        <w:pStyle w:val="ConsPlusNormal"/>
        <w:ind w:firstLine="540"/>
        <w:jc w:val="both"/>
      </w:pPr>
      <w:r>
        <w:t xml:space="preserve">"При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обучающихся с расстройствами аутистического спектра </w:t>
      </w:r>
      <w:r>
        <w:t>приоритетной является задача социализации).".</w:t>
      </w:r>
    </w:p>
    <w:p w:rsidR="00000000" w:rsidRDefault="002E1F6B">
      <w:pPr>
        <w:pStyle w:val="ConsPlusNormal"/>
        <w:ind w:firstLine="540"/>
        <w:jc w:val="both"/>
      </w:pPr>
      <w:r>
        <w:t>7. Пункт 11.5 изложить в следующей редакции:</w:t>
      </w:r>
    </w:p>
    <w:p w:rsidR="00000000" w:rsidRDefault="002E1F6B">
      <w:pPr>
        <w:pStyle w:val="ConsPlusNormal"/>
        <w:ind w:firstLine="540"/>
        <w:jc w:val="both"/>
      </w:pPr>
      <w:r>
        <w:t>"11.5. Математика и информатика</w:t>
      </w:r>
    </w:p>
    <w:p w:rsidR="00000000" w:rsidRDefault="002E1F6B">
      <w:pPr>
        <w:pStyle w:val="ConsPlusNormal"/>
        <w:ind w:firstLine="540"/>
        <w:jc w:val="both"/>
      </w:pPr>
      <w:r>
        <w:t>Изучение предметной области "Математика и информатика" должно обеспечить:</w:t>
      </w:r>
    </w:p>
    <w:p w:rsidR="00000000" w:rsidRDefault="002E1F6B">
      <w:pPr>
        <w:pStyle w:val="ConsPlusNormal"/>
        <w:ind w:firstLine="540"/>
        <w:jc w:val="both"/>
      </w:pPr>
      <w:r>
        <w:t xml:space="preserve">осознание значения математики и информатики в повседневной </w:t>
      </w:r>
      <w:r>
        <w:t>жизни человека;</w:t>
      </w:r>
    </w:p>
    <w:p w:rsidR="00000000" w:rsidRDefault="002E1F6B">
      <w:pPr>
        <w:pStyle w:val="ConsPlusNormal"/>
        <w:ind w:firstLine="540"/>
        <w:jc w:val="both"/>
      </w:pPr>
      <w:r>
        <w:t>формирование представлений о социальных, культурных и исторических факторах становления математической науки;</w:t>
      </w:r>
    </w:p>
    <w:p w:rsidR="00000000" w:rsidRDefault="002E1F6B">
      <w:pPr>
        <w:pStyle w:val="ConsPlusNormal"/>
        <w:ind w:firstLine="540"/>
        <w:jc w:val="both"/>
      </w:pPr>
      <w:r>
        <w:t>понимание роли информационных процессов в современном мире;</w:t>
      </w:r>
    </w:p>
    <w:p w:rsidR="00000000" w:rsidRDefault="002E1F6B">
      <w:pPr>
        <w:pStyle w:val="ConsPlusNormal"/>
        <w:ind w:firstLine="540"/>
        <w:jc w:val="both"/>
      </w:pPr>
      <w:r>
        <w:t>формирование представлений о математике как части общечеловеческой кул</w:t>
      </w:r>
      <w:r>
        <w:t>ьтуры, универсальном языке науки, позволяющем описывать и изучать реальные процессы и явления.</w:t>
      </w:r>
    </w:p>
    <w:p w:rsidR="00000000" w:rsidRDefault="002E1F6B">
      <w:pPr>
        <w:pStyle w:val="ConsPlusNormal"/>
        <w:ind w:firstLine="540"/>
        <w:jc w:val="both"/>
      </w:pPr>
      <w: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</w:t>
      </w:r>
      <w:r>
        <w:t>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</w:t>
      </w:r>
      <w:r>
        <w:t>ение об основных информационных процессах в реальных ситуациях.</w:t>
      </w:r>
    </w:p>
    <w:p w:rsidR="00000000" w:rsidRDefault="002E1F6B">
      <w:pPr>
        <w:pStyle w:val="ConsPlusNormal"/>
        <w:ind w:firstLine="540"/>
        <w:jc w:val="both"/>
      </w:pPr>
      <w:r>
        <w:t>Предметные результаты изучения предметной области "Математика и информатика" должны отражать:</w:t>
      </w:r>
    </w:p>
    <w:p w:rsidR="00000000" w:rsidRDefault="002E1F6B">
      <w:pPr>
        <w:pStyle w:val="ConsPlusNormal"/>
        <w:ind w:firstLine="540"/>
        <w:jc w:val="both"/>
      </w:pPr>
      <w:r>
        <w:t>Математика. Алгебра. Геометрия. Информатика:</w:t>
      </w:r>
    </w:p>
    <w:p w:rsidR="00000000" w:rsidRDefault="002E1F6B">
      <w:pPr>
        <w:pStyle w:val="ConsPlusNormal"/>
        <w:ind w:firstLine="540"/>
        <w:jc w:val="both"/>
      </w:pPr>
      <w:r>
        <w:t>1) формирование представлений о математике как о мето</w:t>
      </w:r>
      <w:r>
        <w:t>де познания действительности, позволяющем описывать и изучать реальные процессы и явления:</w:t>
      </w:r>
    </w:p>
    <w:p w:rsidR="00000000" w:rsidRDefault="002E1F6B">
      <w:pPr>
        <w:pStyle w:val="ConsPlusNormal"/>
        <w:ind w:firstLine="540"/>
        <w:jc w:val="both"/>
      </w:pPr>
      <w:r>
        <w:t>осознание роли математики в развитии России и мира;</w:t>
      </w:r>
    </w:p>
    <w:p w:rsidR="00000000" w:rsidRDefault="002E1F6B">
      <w:pPr>
        <w:pStyle w:val="ConsPlusNormal"/>
        <w:ind w:firstLine="540"/>
        <w:jc w:val="both"/>
      </w:pPr>
      <w:r>
        <w:t>возможность привести примеры из отечественной и всемирной истории математических открытий и их авторов;</w:t>
      </w:r>
    </w:p>
    <w:p w:rsidR="00000000" w:rsidRDefault="002E1F6B">
      <w:pPr>
        <w:pStyle w:val="ConsPlusNormal"/>
        <w:ind w:firstLine="540"/>
        <w:jc w:val="both"/>
      </w:pPr>
      <w:r>
        <w:t>2) развит</w:t>
      </w:r>
      <w:r>
        <w:t>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</w:t>
      </w:r>
      <w:r>
        <w:t>ва математических утверждений:</w:t>
      </w:r>
    </w:p>
    <w:p w:rsidR="00000000" w:rsidRDefault="002E1F6B">
      <w:pPr>
        <w:pStyle w:val="ConsPlusNormal"/>
        <w:ind w:firstLine="540"/>
        <w:jc w:val="both"/>
      </w:pPr>
      <w: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000000" w:rsidRDefault="002E1F6B">
      <w:pPr>
        <w:pStyle w:val="ConsPlusNormal"/>
        <w:ind w:firstLine="540"/>
        <w:jc w:val="both"/>
      </w:pPr>
      <w:r>
        <w:t>решение сюжетных задач разных типов на все арифметические действия;</w:t>
      </w:r>
    </w:p>
    <w:p w:rsidR="00000000" w:rsidRDefault="002E1F6B">
      <w:pPr>
        <w:pStyle w:val="ConsPlusNormal"/>
        <w:ind w:firstLine="540"/>
        <w:jc w:val="both"/>
      </w:pPr>
      <w: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000000" w:rsidRDefault="002E1F6B">
      <w:pPr>
        <w:pStyle w:val="ConsPlusNormal"/>
        <w:ind w:firstLine="540"/>
        <w:jc w:val="both"/>
      </w:pPr>
      <w:r>
        <w:t>составление плана решения задачи, выделение этапов ее решения, интерпретация вычислительных результатов в задаче, исследование пол</w:t>
      </w:r>
      <w:r>
        <w:t>ученного решения задачи;</w:t>
      </w:r>
    </w:p>
    <w:p w:rsidR="00000000" w:rsidRDefault="002E1F6B">
      <w:pPr>
        <w:pStyle w:val="ConsPlusNormal"/>
        <w:ind w:firstLine="540"/>
        <w:jc w:val="both"/>
      </w:pPr>
      <w: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000000" w:rsidRDefault="002E1F6B">
      <w:pPr>
        <w:pStyle w:val="ConsPlusNormal"/>
        <w:ind w:firstLine="540"/>
        <w:jc w:val="both"/>
      </w:pPr>
      <w:r>
        <w:t>решение логических задач;</w:t>
      </w:r>
    </w:p>
    <w:p w:rsidR="00000000" w:rsidRDefault="002E1F6B">
      <w:pPr>
        <w:pStyle w:val="ConsPlusNormal"/>
        <w:ind w:firstLine="540"/>
        <w:jc w:val="both"/>
      </w:pPr>
      <w:r>
        <w:lastRenderedPageBreak/>
        <w:t>3) развитие представлений о числе и</w:t>
      </w:r>
      <w:r>
        <w:t xml:space="preserve">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000000" w:rsidRDefault="002E1F6B">
      <w:pPr>
        <w:pStyle w:val="ConsPlusNormal"/>
        <w:ind w:firstLine="540"/>
        <w:jc w:val="both"/>
      </w:pPr>
      <w:r>
        <w:t>оперирование понятиями: натуральное число, целое число, обыкновенная дробь, десятичная дробь, смешанное число, рациональное число</w:t>
      </w:r>
      <w:r>
        <w:t>, иррациональное число;</w:t>
      </w:r>
    </w:p>
    <w:p w:rsidR="00000000" w:rsidRDefault="002E1F6B">
      <w:pPr>
        <w:pStyle w:val="ConsPlusNormal"/>
        <w:ind w:firstLine="540"/>
        <w:jc w:val="both"/>
      </w:pPr>
      <w:r>
        <w:t>использование свойства чисел и законов арифметических операций с числами при выполнении вычислений;</w:t>
      </w:r>
    </w:p>
    <w:p w:rsidR="00000000" w:rsidRDefault="002E1F6B">
      <w:pPr>
        <w:pStyle w:val="ConsPlusNormal"/>
        <w:ind w:firstLine="540"/>
        <w:jc w:val="both"/>
      </w:pPr>
      <w:r>
        <w:t>использование признаков делимости на 2, 5, 3, 9, 10 при выполнении вычислений и решении задач;</w:t>
      </w:r>
    </w:p>
    <w:p w:rsidR="00000000" w:rsidRDefault="002E1F6B">
      <w:pPr>
        <w:pStyle w:val="ConsPlusNormal"/>
        <w:ind w:firstLine="540"/>
        <w:jc w:val="both"/>
      </w:pPr>
      <w:r>
        <w:t>выполнение округления чисел в соответ</w:t>
      </w:r>
      <w:r>
        <w:t>ствии с правилами;</w:t>
      </w:r>
    </w:p>
    <w:p w:rsidR="00000000" w:rsidRDefault="002E1F6B">
      <w:pPr>
        <w:pStyle w:val="ConsPlusNormal"/>
        <w:ind w:firstLine="540"/>
        <w:jc w:val="both"/>
      </w:pPr>
      <w:r>
        <w:t>сравнение чисел;</w:t>
      </w:r>
    </w:p>
    <w:p w:rsidR="00000000" w:rsidRDefault="002E1F6B">
      <w:pPr>
        <w:pStyle w:val="ConsPlusNormal"/>
        <w:ind w:firstLine="540"/>
        <w:jc w:val="both"/>
      </w:pPr>
      <w:r>
        <w:t>оценивание значения квадратного корня из положительного целого числа;</w:t>
      </w:r>
    </w:p>
    <w:p w:rsidR="00000000" w:rsidRDefault="002E1F6B">
      <w:pPr>
        <w:pStyle w:val="ConsPlusNormal"/>
        <w:ind w:firstLine="540"/>
        <w:jc w:val="both"/>
      </w:pPr>
      <w:r>
        <w:t xml:space="preserve"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</w:t>
      </w:r>
      <w:r>
        <w:t>с использованием аппарата алгебры, интерпретировать полученный результат:</w:t>
      </w:r>
    </w:p>
    <w:p w:rsidR="00000000" w:rsidRDefault="002E1F6B">
      <w:pPr>
        <w:pStyle w:val="ConsPlusNormal"/>
        <w:ind w:firstLine="540"/>
        <w:jc w:val="both"/>
      </w:pPr>
      <w: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000000" w:rsidRDefault="002E1F6B">
      <w:pPr>
        <w:pStyle w:val="ConsPlusNormal"/>
        <w:ind w:firstLine="540"/>
        <w:jc w:val="both"/>
      </w:pPr>
      <w:r>
        <w:t>выполнение не</w:t>
      </w:r>
      <w:r>
        <w:t>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000000" w:rsidRDefault="002E1F6B">
      <w:pPr>
        <w:pStyle w:val="ConsPlusNormal"/>
        <w:ind w:firstLine="540"/>
        <w:jc w:val="both"/>
      </w:pPr>
      <w:r>
        <w:t>решение линейных и квадратных уравнений и неравенств, уравнений и н</w:t>
      </w:r>
      <w:r>
        <w:t>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000000" w:rsidRDefault="002E1F6B">
      <w:pPr>
        <w:pStyle w:val="ConsPlusNormal"/>
        <w:ind w:firstLine="540"/>
        <w:jc w:val="both"/>
      </w:pPr>
      <w:r>
        <w:t>5) овладение системой функциональных понятий, развитие умения использовать функционально-графические представлени</w:t>
      </w:r>
      <w:r>
        <w:t>я для решения различных математических задач, для описания и анализа реальных зависимостей:</w:t>
      </w:r>
    </w:p>
    <w:p w:rsidR="00000000" w:rsidRDefault="002E1F6B">
      <w:pPr>
        <w:pStyle w:val="ConsPlusNormal"/>
        <w:ind w:firstLine="540"/>
        <w:jc w:val="both"/>
      </w:pPr>
      <w:r>
        <w:t>определение положения точки по ее координатам, координаты точки по ее положению на плоскости;</w:t>
      </w:r>
    </w:p>
    <w:p w:rsidR="00000000" w:rsidRDefault="002E1F6B">
      <w:pPr>
        <w:pStyle w:val="ConsPlusNormal"/>
        <w:ind w:firstLine="540"/>
        <w:jc w:val="both"/>
      </w:pPr>
      <w:r>
        <w:t>нахождение по графику значений функции, области определения, множества</w:t>
      </w:r>
      <w:r>
        <w:t xml:space="preserve">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000000" w:rsidRDefault="002E1F6B">
      <w:pPr>
        <w:pStyle w:val="ConsPlusNormal"/>
        <w:ind w:firstLine="540"/>
        <w:jc w:val="both"/>
      </w:pPr>
      <w:r>
        <w:t>построение графика линейной и квадратичной функций;</w:t>
      </w:r>
    </w:p>
    <w:p w:rsidR="00000000" w:rsidRDefault="002E1F6B">
      <w:pPr>
        <w:pStyle w:val="ConsPlusNormal"/>
        <w:ind w:firstLine="540"/>
        <w:jc w:val="both"/>
      </w:pPr>
      <w:r>
        <w:t>оперирование на базовом уровне понятиями: последовательность, арифме</w:t>
      </w:r>
      <w:r>
        <w:t>тическая прогрессия, геометрическая прогрессия;</w:t>
      </w:r>
    </w:p>
    <w:p w:rsidR="00000000" w:rsidRDefault="002E1F6B">
      <w:pPr>
        <w:pStyle w:val="ConsPlusNormal"/>
        <w:ind w:firstLine="540"/>
        <w:jc w:val="both"/>
      </w:pPr>
      <w:r>
        <w:t>использование свойств линейной и квадратичной функций и их графиков при решении задач из других учебных предметов;</w:t>
      </w:r>
    </w:p>
    <w:p w:rsidR="00000000" w:rsidRDefault="002E1F6B">
      <w:pPr>
        <w:pStyle w:val="ConsPlusNormal"/>
        <w:ind w:firstLine="540"/>
        <w:jc w:val="both"/>
      </w:pPr>
      <w:r>
        <w:t>6) овладение геометрическим языком; развитие умения использовать его для описания предметов о</w:t>
      </w:r>
      <w:r>
        <w:t>кружающего мира; развитие пространственных представлений, изобразительных умений, навыков геометрических построений:</w:t>
      </w:r>
    </w:p>
    <w:p w:rsidR="00000000" w:rsidRDefault="002E1F6B">
      <w:pPr>
        <w:pStyle w:val="ConsPlusNormal"/>
        <w:ind w:firstLine="540"/>
        <w:jc w:val="both"/>
      </w:pPr>
      <w:r>
        <w:t>оперирование понятиями: фигура, точка, отрезок, прямая, луч, ломаная, угол, многоугольник, треугольник и четырехугольник, прямоугольник и к</w:t>
      </w:r>
      <w:r>
        <w:t>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000000" w:rsidRDefault="002E1F6B">
      <w:pPr>
        <w:pStyle w:val="ConsPlusNormal"/>
        <w:ind w:firstLine="540"/>
        <w:jc w:val="both"/>
      </w:pPr>
      <w:r>
        <w:t>выполнение измерения длин, расстояний, величин углов с помощью инструментов для измерений длин и углов;</w:t>
      </w:r>
    </w:p>
    <w:p w:rsidR="00000000" w:rsidRDefault="002E1F6B">
      <w:pPr>
        <w:pStyle w:val="ConsPlusNormal"/>
        <w:ind w:firstLine="540"/>
        <w:jc w:val="both"/>
      </w:pPr>
      <w:r>
        <w:t>7) формирование си</w:t>
      </w:r>
      <w:r>
        <w:t xml:space="preserve">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</w:t>
      </w:r>
      <w:r>
        <w:t>аппарата алгебры, решения геометрических и практических задач:</w:t>
      </w:r>
    </w:p>
    <w:p w:rsidR="00000000" w:rsidRDefault="002E1F6B">
      <w:pPr>
        <w:pStyle w:val="ConsPlusNormal"/>
        <w:ind w:firstLine="540"/>
        <w:jc w:val="both"/>
      </w:pPr>
      <w: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000000" w:rsidRDefault="002E1F6B">
      <w:pPr>
        <w:pStyle w:val="ConsPlusNormal"/>
        <w:ind w:firstLine="540"/>
        <w:jc w:val="both"/>
      </w:pPr>
      <w:r>
        <w:t>проведение доказательств в геометр</w:t>
      </w:r>
      <w:r>
        <w:t>ии;</w:t>
      </w:r>
    </w:p>
    <w:p w:rsidR="00000000" w:rsidRDefault="002E1F6B">
      <w:pPr>
        <w:pStyle w:val="ConsPlusNormal"/>
        <w:ind w:firstLine="540"/>
        <w:jc w:val="both"/>
      </w:pPr>
      <w: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000000" w:rsidRDefault="002E1F6B">
      <w:pPr>
        <w:pStyle w:val="ConsPlusNormal"/>
        <w:ind w:firstLine="540"/>
        <w:jc w:val="both"/>
      </w:pPr>
      <w: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000000" w:rsidRDefault="002E1F6B">
      <w:pPr>
        <w:pStyle w:val="ConsPlusNormal"/>
        <w:ind w:firstLine="540"/>
        <w:jc w:val="both"/>
      </w:pPr>
      <w:r>
        <w:t>8) овл</w:t>
      </w:r>
      <w:r>
        <w:t>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</w:t>
      </w:r>
      <w:r>
        <w:t xml:space="preserve">ацию, представленную в таблицах, на диаграммах, графиках, описывать и анализировать массивы числовых </w:t>
      </w:r>
      <w:r>
        <w:lastRenderedPageBreak/>
        <w:t>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000000" w:rsidRDefault="002E1F6B">
      <w:pPr>
        <w:pStyle w:val="ConsPlusNormal"/>
        <w:ind w:firstLine="540"/>
        <w:jc w:val="both"/>
      </w:pPr>
      <w:r>
        <w:t>формировани</w:t>
      </w:r>
      <w:r>
        <w:t>е представления о статистических характеристиках, вероятности случайного события;</w:t>
      </w:r>
    </w:p>
    <w:p w:rsidR="00000000" w:rsidRDefault="002E1F6B">
      <w:pPr>
        <w:pStyle w:val="ConsPlusNormal"/>
        <w:ind w:firstLine="540"/>
        <w:jc w:val="both"/>
      </w:pPr>
      <w:r>
        <w:t>решение простейших комбинаторных задач;</w:t>
      </w:r>
    </w:p>
    <w:p w:rsidR="00000000" w:rsidRDefault="002E1F6B">
      <w:pPr>
        <w:pStyle w:val="ConsPlusNormal"/>
        <w:ind w:firstLine="540"/>
        <w:jc w:val="both"/>
      </w:pPr>
      <w:r>
        <w:t>определение основных статистических характеристик числовых наборов;</w:t>
      </w:r>
    </w:p>
    <w:p w:rsidR="00000000" w:rsidRDefault="002E1F6B">
      <w:pPr>
        <w:pStyle w:val="ConsPlusNormal"/>
        <w:ind w:firstLine="540"/>
        <w:jc w:val="both"/>
      </w:pPr>
      <w:r>
        <w:t>оценивание и вычисление вероятности события в простейших случаях;</w:t>
      </w:r>
    </w:p>
    <w:p w:rsidR="00000000" w:rsidRDefault="002E1F6B">
      <w:pPr>
        <w:pStyle w:val="ConsPlusNormal"/>
        <w:ind w:firstLine="540"/>
        <w:jc w:val="both"/>
      </w:pPr>
      <w: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000000" w:rsidRDefault="002E1F6B">
      <w:pPr>
        <w:pStyle w:val="ConsPlusNormal"/>
        <w:ind w:firstLine="540"/>
        <w:jc w:val="both"/>
      </w:pPr>
      <w:r>
        <w:t>умение сравнивать основные статистические характеристики, полученные в процессе решения прикладной задачи, изучения реального явл</w:t>
      </w:r>
      <w:r>
        <w:t>ения;</w:t>
      </w:r>
    </w:p>
    <w:p w:rsidR="00000000" w:rsidRDefault="002E1F6B">
      <w:pPr>
        <w:pStyle w:val="ConsPlusNormal"/>
        <w:ind w:firstLine="540"/>
        <w:jc w:val="both"/>
      </w:pPr>
      <w: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</w:t>
      </w:r>
      <w:r>
        <w:t>ических расчетах:</w:t>
      </w:r>
    </w:p>
    <w:p w:rsidR="00000000" w:rsidRDefault="002E1F6B">
      <w:pPr>
        <w:pStyle w:val="ConsPlusNormal"/>
        <w:ind w:firstLine="540"/>
        <w:jc w:val="both"/>
      </w:pPr>
      <w:r>
        <w:t>распознавание верных и неверных высказываний;</w:t>
      </w:r>
    </w:p>
    <w:p w:rsidR="00000000" w:rsidRDefault="002E1F6B">
      <w:pPr>
        <w:pStyle w:val="ConsPlusNormal"/>
        <w:ind w:firstLine="540"/>
        <w:jc w:val="both"/>
      </w:pPr>
      <w:r>
        <w:t>оценивание результатов вычислений при решении практических задач;</w:t>
      </w:r>
    </w:p>
    <w:p w:rsidR="00000000" w:rsidRDefault="002E1F6B">
      <w:pPr>
        <w:pStyle w:val="ConsPlusNormal"/>
        <w:ind w:firstLine="540"/>
        <w:jc w:val="both"/>
      </w:pPr>
      <w:r>
        <w:t>выполнение сравнения чисел в реальных ситуациях;</w:t>
      </w:r>
    </w:p>
    <w:p w:rsidR="00000000" w:rsidRDefault="002E1F6B">
      <w:pPr>
        <w:pStyle w:val="ConsPlusNormal"/>
        <w:ind w:firstLine="540"/>
        <w:jc w:val="both"/>
      </w:pPr>
      <w:r>
        <w:t>использование числовых выражений при решении практических задач и задач из других учебных предметов;</w:t>
      </w:r>
    </w:p>
    <w:p w:rsidR="00000000" w:rsidRDefault="002E1F6B">
      <w:pPr>
        <w:pStyle w:val="ConsPlusNormal"/>
        <w:ind w:firstLine="540"/>
        <w:jc w:val="both"/>
      </w:pPr>
      <w:r>
        <w:t>решение практических задач с применением простейших свойств фигур;</w:t>
      </w:r>
    </w:p>
    <w:p w:rsidR="00000000" w:rsidRDefault="002E1F6B">
      <w:pPr>
        <w:pStyle w:val="ConsPlusNormal"/>
        <w:ind w:firstLine="540"/>
        <w:jc w:val="both"/>
      </w:pPr>
      <w:r>
        <w:t>выполнение простейших построений и измерений на местности, необходимых в реальной жизни;</w:t>
      </w:r>
    </w:p>
    <w:p w:rsidR="00000000" w:rsidRDefault="002E1F6B">
      <w:pPr>
        <w:pStyle w:val="ConsPlusNormal"/>
        <w:ind w:firstLine="540"/>
        <w:jc w:val="both"/>
      </w:pPr>
      <w: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000000" w:rsidRDefault="002E1F6B">
      <w:pPr>
        <w:pStyle w:val="ConsPlusNormal"/>
        <w:ind w:firstLine="540"/>
        <w:jc w:val="both"/>
      </w:pPr>
      <w:r>
        <w:t xml:space="preserve">11) формирование представления </w:t>
      </w:r>
      <w:r>
        <w:t>об основных изучаемых понятиях: информация, алгоритм, модель - и их свойствах;</w:t>
      </w:r>
    </w:p>
    <w:p w:rsidR="00000000" w:rsidRDefault="002E1F6B">
      <w:pPr>
        <w:pStyle w:val="ConsPlusNormal"/>
        <w:ind w:firstLine="540"/>
        <w:jc w:val="both"/>
      </w:pPr>
      <w: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</w:t>
      </w:r>
      <w:r>
        <w:t>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000000" w:rsidRDefault="002E1F6B">
      <w:pPr>
        <w:pStyle w:val="ConsPlusNormal"/>
        <w:ind w:firstLine="540"/>
        <w:jc w:val="both"/>
      </w:pPr>
      <w:r>
        <w:t xml:space="preserve">13) формирование умений формализации </w:t>
      </w:r>
      <w:r>
        <w:t>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000000" w:rsidRDefault="002E1F6B">
      <w:pPr>
        <w:pStyle w:val="ConsPlusNormal"/>
        <w:ind w:firstLine="540"/>
        <w:jc w:val="both"/>
      </w:pPr>
      <w:r>
        <w:t xml:space="preserve">14) формирование навыков и умений </w:t>
      </w:r>
      <w:r>
        <w:t>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000000" w:rsidRDefault="002E1F6B">
      <w:pPr>
        <w:pStyle w:val="ConsPlusNormal"/>
        <w:ind w:firstLine="540"/>
        <w:jc w:val="both"/>
      </w:pPr>
      <w:r>
        <w:t>15) для слепых и слабовидящих обучающихся:</w:t>
      </w:r>
    </w:p>
    <w:p w:rsidR="00000000" w:rsidRDefault="002E1F6B">
      <w:pPr>
        <w:pStyle w:val="ConsPlusNormal"/>
        <w:ind w:firstLine="540"/>
        <w:jc w:val="both"/>
      </w:pPr>
      <w:r>
        <w:t>владение правилами записи математических формул и специальных знак</w:t>
      </w:r>
      <w:r>
        <w:t>ов рельефно-точечной системы обозначений Л. Брайля;</w:t>
      </w:r>
    </w:p>
    <w:p w:rsidR="00000000" w:rsidRDefault="002E1F6B">
      <w:pPr>
        <w:pStyle w:val="ConsPlusNormal"/>
        <w:ind w:firstLine="540"/>
        <w:jc w:val="both"/>
      </w:pPr>
      <w: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000000" w:rsidRDefault="002E1F6B">
      <w:pPr>
        <w:pStyle w:val="ConsPlusNormal"/>
        <w:ind w:firstLine="540"/>
        <w:jc w:val="both"/>
      </w:pPr>
      <w:r>
        <w:t xml:space="preserve">умение читать рельефные графики элементарных функций </w:t>
      </w:r>
      <w:r>
        <w:t>на координатной плоскости, применять специальные приспособления для рельефного черчения;</w:t>
      </w:r>
    </w:p>
    <w:p w:rsidR="00000000" w:rsidRDefault="002E1F6B">
      <w:pPr>
        <w:pStyle w:val="ConsPlusNormal"/>
        <w:ind w:firstLine="540"/>
        <w:jc w:val="both"/>
      </w:pPr>
      <w:r>
        <w:t>владение основным функционалом программы невизуального доступа к информации на экране ПК, умение использовать персональные тифлотехнические средства информационно-комм</w:t>
      </w:r>
      <w:r>
        <w:t>уникационного доступа слепыми обучающимися;</w:t>
      </w:r>
    </w:p>
    <w:p w:rsidR="00000000" w:rsidRDefault="002E1F6B">
      <w:pPr>
        <w:pStyle w:val="ConsPlusNormal"/>
        <w:ind w:firstLine="540"/>
        <w:jc w:val="both"/>
      </w:pPr>
      <w:r>
        <w:t>16) для обучающихся с нарушениями опорно-двигательного аппарата:</w:t>
      </w:r>
    </w:p>
    <w:p w:rsidR="00000000" w:rsidRDefault="002E1F6B">
      <w:pPr>
        <w:pStyle w:val="ConsPlusNormal"/>
        <w:ind w:firstLine="540"/>
        <w:jc w:val="both"/>
      </w:pPr>
      <w:r>
        <w:t>владение специальными компьютерными средствами представления и анализа данных и умение использовать персональные средства доступа с учетом двигател</w:t>
      </w:r>
      <w:r>
        <w:t>ьных, речедвигательных и сенсорных нарушений;</w:t>
      </w:r>
    </w:p>
    <w:p w:rsidR="00000000" w:rsidRDefault="002E1F6B">
      <w:pPr>
        <w:pStyle w:val="ConsPlusNormal"/>
        <w:ind w:firstLine="540"/>
        <w:jc w:val="both"/>
      </w:pPr>
      <w:r>
        <w:t>умение использовать персональные средства доступа.".</w:t>
      </w:r>
    </w:p>
    <w:p w:rsidR="00000000" w:rsidRDefault="002E1F6B">
      <w:pPr>
        <w:pStyle w:val="ConsPlusNormal"/>
        <w:ind w:firstLine="540"/>
        <w:jc w:val="both"/>
      </w:pPr>
      <w:r>
        <w:t>8. В пункте 11.7:</w:t>
      </w:r>
    </w:p>
    <w:p w:rsidR="00000000" w:rsidRDefault="002E1F6B">
      <w:pPr>
        <w:pStyle w:val="ConsPlusNormal"/>
        <w:ind w:firstLine="540"/>
        <w:jc w:val="both"/>
      </w:pPr>
      <w:r>
        <w:t>а) подраздел "Физика" дополнить подпунктами 9) - 11) следующего содержания:</w:t>
      </w:r>
    </w:p>
    <w:p w:rsidR="00000000" w:rsidRDefault="002E1F6B">
      <w:pPr>
        <w:pStyle w:val="ConsPlusNormal"/>
        <w:ind w:firstLine="540"/>
        <w:jc w:val="both"/>
      </w:pPr>
      <w:r>
        <w:t>"9) для обучающихся с ограниченными возможностями здоровья: вла</w:t>
      </w:r>
      <w:r>
        <w:t xml:space="preserve">дение основными доступными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</w:t>
      </w:r>
      <w:r>
        <w:t>делать выводы;</w:t>
      </w:r>
    </w:p>
    <w:p w:rsidR="00000000" w:rsidRDefault="002E1F6B">
      <w:pPr>
        <w:pStyle w:val="ConsPlusNormal"/>
        <w:ind w:firstLine="540"/>
        <w:jc w:val="both"/>
      </w:pPr>
      <w:r>
        <w:t xml:space="preserve">10) для обучающихся с ограниченными возможностями здоровья: владение доступными методами </w:t>
      </w:r>
      <w:r>
        <w:lastRenderedPageBreak/>
        <w:t>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</w:t>
      </w:r>
      <w:r>
        <w:t>олученного результата;</w:t>
      </w:r>
    </w:p>
    <w:p w:rsidR="00000000" w:rsidRDefault="002E1F6B">
      <w:pPr>
        <w:pStyle w:val="ConsPlusNormal"/>
        <w:ind w:firstLine="540"/>
        <w:jc w:val="both"/>
      </w:pPr>
      <w:r>
        <w:t>11) для слепых и слабовидящих обучающихся: владение правилами записи физических формул рельефно-точечной системы обозначений Л. Брайля.";</w:t>
      </w:r>
    </w:p>
    <w:p w:rsidR="00000000" w:rsidRDefault="002E1F6B">
      <w:pPr>
        <w:pStyle w:val="ConsPlusNormal"/>
        <w:ind w:firstLine="540"/>
        <w:jc w:val="both"/>
      </w:pPr>
      <w:r>
        <w:t>б) подраздел "Химия" дополнить подпунктами 7) и 8) следующего содержания:</w:t>
      </w:r>
    </w:p>
    <w:p w:rsidR="00000000" w:rsidRDefault="002E1F6B">
      <w:pPr>
        <w:pStyle w:val="ConsPlusNormal"/>
        <w:ind w:firstLine="540"/>
        <w:jc w:val="both"/>
      </w:pPr>
      <w:r>
        <w:t>"7) для слепых и слаб</w:t>
      </w:r>
      <w:r>
        <w:t>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000000" w:rsidRDefault="002E1F6B">
      <w:pPr>
        <w:pStyle w:val="ConsPlusNormal"/>
        <w:ind w:firstLine="540"/>
        <w:jc w:val="both"/>
      </w:pPr>
      <w:r>
        <w:t>8) для обучающихся с ограниченными возможностями здоровья: владение основными доступными методами научного познания, использ</w:t>
      </w:r>
      <w:r>
        <w:t>уемыми в химии.".</w:t>
      </w:r>
    </w:p>
    <w:p w:rsidR="00000000" w:rsidRDefault="002E1F6B">
      <w:pPr>
        <w:pStyle w:val="ConsPlusNormal"/>
        <w:ind w:firstLine="540"/>
        <w:jc w:val="both"/>
      </w:pPr>
      <w:r>
        <w:t>9. Подраздел "Физическая культура" пункта 11.10 дополнить подпунктами 6) и 7) следующего содержания:</w:t>
      </w:r>
    </w:p>
    <w:p w:rsidR="00000000" w:rsidRDefault="002E1F6B">
      <w:pPr>
        <w:pStyle w:val="ConsPlusNormal"/>
        <w:ind w:firstLine="540"/>
        <w:jc w:val="both"/>
      </w:pPr>
      <w:r>
        <w:t>"6) для слепых и слабовидящих обучающихся:</w:t>
      </w:r>
    </w:p>
    <w:p w:rsidR="00000000" w:rsidRDefault="002E1F6B">
      <w:pPr>
        <w:pStyle w:val="ConsPlusNormal"/>
        <w:ind w:firstLine="540"/>
        <w:jc w:val="both"/>
      </w:pPr>
      <w:r>
        <w:t>формирование приемов осязательного и слухового самоконтроля в процессе формирования трудовых действий;</w:t>
      </w:r>
    </w:p>
    <w:p w:rsidR="00000000" w:rsidRDefault="002E1F6B">
      <w:pPr>
        <w:pStyle w:val="ConsPlusNormal"/>
        <w:ind w:firstLine="540"/>
        <w:jc w:val="both"/>
      </w:pPr>
      <w:r>
        <w:t>формирование представлений о современных бытовых тифлотехнических средствах, приборах и их применении в повседневной жизни;</w:t>
      </w:r>
    </w:p>
    <w:p w:rsidR="00000000" w:rsidRDefault="002E1F6B">
      <w:pPr>
        <w:pStyle w:val="ConsPlusNormal"/>
        <w:ind w:firstLine="540"/>
        <w:jc w:val="both"/>
      </w:pPr>
      <w:r>
        <w:t>7) для обучающихся с нарушени</w:t>
      </w:r>
      <w:r>
        <w:t>ями опорно-двигательного аппарата:</w:t>
      </w:r>
    </w:p>
    <w:p w:rsidR="00000000" w:rsidRDefault="002E1F6B">
      <w:pPr>
        <w:pStyle w:val="ConsPlusNormal"/>
        <w:ind w:firstLine="540"/>
        <w:jc w:val="both"/>
      </w:pPr>
      <w: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реч</w:t>
      </w:r>
      <w:r>
        <w:t>едвигательных и сенсорных нарушений у обучающихся с нарушением опорно-двигательного аппарата;</w:t>
      </w:r>
    </w:p>
    <w:p w:rsidR="00000000" w:rsidRDefault="002E1F6B">
      <w:pPr>
        <w:pStyle w:val="ConsPlusNormal"/>
        <w:ind w:firstLine="540"/>
        <w:jc w:val="both"/>
      </w:pPr>
      <w: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</w:t>
      </w:r>
      <w:r>
        <w:t>тв;</w:t>
      </w:r>
    </w:p>
    <w:p w:rsidR="00000000" w:rsidRDefault="002E1F6B">
      <w:pPr>
        <w:pStyle w:val="ConsPlusNormal"/>
        <w:ind w:firstLine="540"/>
        <w:jc w:val="both"/>
      </w:pPr>
      <w:r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000000" w:rsidRDefault="002E1F6B">
      <w:pPr>
        <w:pStyle w:val="ConsPlusNormal"/>
        <w:ind w:firstLine="540"/>
        <w:jc w:val="both"/>
      </w:pPr>
      <w:r>
        <w:t>владение доступными техничес</w:t>
      </w:r>
      <w:r>
        <w:t>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000000" w:rsidRDefault="002E1F6B">
      <w:pPr>
        <w:pStyle w:val="ConsPlusNormal"/>
        <w:ind w:firstLine="540"/>
        <w:jc w:val="both"/>
      </w:pPr>
      <w:r>
        <w:t>умение ориентироваться с помощью сохранных анализаторов и безопасно передвигаться в пространстве с использованием при самостоят</w:t>
      </w:r>
      <w:r>
        <w:t>ельном передвижении ортопедических приспособлений.".</w:t>
      </w:r>
    </w:p>
    <w:p w:rsidR="00000000" w:rsidRDefault="002E1F6B">
      <w:pPr>
        <w:pStyle w:val="ConsPlusNormal"/>
        <w:ind w:firstLine="540"/>
        <w:jc w:val="both"/>
      </w:pPr>
      <w:r>
        <w:t>10. Пункт 18.2.2 изложить в следующей редакции:</w:t>
      </w:r>
    </w:p>
    <w:p w:rsidR="00000000" w:rsidRDefault="002E1F6B">
      <w:pPr>
        <w:pStyle w:val="ConsPlusNormal"/>
        <w:ind w:firstLine="540"/>
        <w:jc w:val="both"/>
      </w:pPr>
      <w:r>
        <w:t xml:space="preserve">"18.2.2. Рабочие программы учебных предметов, курсов, в том числе внеурочной деятельности, должны обеспечивать достижение планируемых результатов освоения </w:t>
      </w:r>
      <w:r>
        <w:t>основной образовательной программы основного общего образования.</w:t>
      </w:r>
    </w:p>
    <w:p w:rsidR="00000000" w:rsidRDefault="002E1F6B">
      <w:pPr>
        <w:pStyle w:val="ConsPlusNormal"/>
        <w:ind w:firstLine="540"/>
        <w:jc w:val="both"/>
      </w:pPr>
      <w:r>
        <w:t>Рабочие программы учебных предметов,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</w:t>
      </w:r>
      <w:r>
        <w:t>го образования с учетом программ, включенных в ее структуру.</w:t>
      </w:r>
    </w:p>
    <w:p w:rsidR="00000000" w:rsidRDefault="002E1F6B">
      <w:pPr>
        <w:pStyle w:val="ConsPlusNormal"/>
        <w:ind w:firstLine="540"/>
        <w:jc w:val="both"/>
      </w:pPr>
      <w:r>
        <w:t>Рабочие программы учебных предметов, курсов должны содержать:</w:t>
      </w:r>
    </w:p>
    <w:p w:rsidR="00000000" w:rsidRDefault="002E1F6B">
      <w:pPr>
        <w:pStyle w:val="ConsPlusNormal"/>
        <w:ind w:firstLine="540"/>
        <w:jc w:val="both"/>
      </w:pPr>
      <w:r>
        <w:t>1) планируемые результаты освоения учебного предмета, курса;</w:t>
      </w:r>
    </w:p>
    <w:p w:rsidR="00000000" w:rsidRDefault="002E1F6B">
      <w:pPr>
        <w:pStyle w:val="ConsPlusNormal"/>
        <w:ind w:firstLine="540"/>
        <w:jc w:val="both"/>
      </w:pPr>
      <w:r>
        <w:t>2) содержание учебного предмета, курса;</w:t>
      </w:r>
    </w:p>
    <w:p w:rsidR="00000000" w:rsidRDefault="002E1F6B">
      <w:pPr>
        <w:pStyle w:val="ConsPlusNormal"/>
        <w:ind w:firstLine="540"/>
        <w:jc w:val="both"/>
      </w:pPr>
      <w:r>
        <w:t>3) тематическое планирование с у</w:t>
      </w:r>
      <w:r>
        <w:t>казанием количества часов, отводимых на освоение каждой темы.</w:t>
      </w:r>
    </w:p>
    <w:p w:rsidR="00000000" w:rsidRDefault="002E1F6B">
      <w:pPr>
        <w:pStyle w:val="ConsPlusNormal"/>
        <w:ind w:firstLine="540"/>
        <w:jc w:val="both"/>
      </w:pPr>
      <w:r>
        <w:t>Рабочие программы курсов внеурочной деятельности должны содержать:</w:t>
      </w:r>
    </w:p>
    <w:p w:rsidR="00000000" w:rsidRDefault="002E1F6B">
      <w:pPr>
        <w:pStyle w:val="ConsPlusNormal"/>
        <w:ind w:firstLine="540"/>
        <w:jc w:val="both"/>
      </w:pPr>
      <w:r>
        <w:t>1) результаты освоения курса внеурочной деятельности;</w:t>
      </w:r>
    </w:p>
    <w:p w:rsidR="00000000" w:rsidRDefault="002E1F6B">
      <w:pPr>
        <w:pStyle w:val="ConsPlusNormal"/>
        <w:ind w:firstLine="540"/>
        <w:jc w:val="both"/>
      </w:pPr>
      <w:r>
        <w:t xml:space="preserve">2) содержание курса внеурочной деятельности с указанием форм организации </w:t>
      </w:r>
      <w:r>
        <w:t>и видов деятельности;</w:t>
      </w:r>
    </w:p>
    <w:p w:rsidR="00000000" w:rsidRDefault="002E1F6B">
      <w:pPr>
        <w:pStyle w:val="ConsPlusNormal"/>
        <w:ind w:firstLine="540"/>
        <w:jc w:val="both"/>
      </w:pPr>
      <w:r>
        <w:t>3) тематическое планирование.".</w:t>
      </w:r>
    </w:p>
    <w:p w:rsidR="00000000" w:rsidRDefault="002E1F6B">
      <w:pPr>
        <w:pStyle w:val="ConsPlusNormal"/>
        <w:ind w:firstLine="540"/>
        <w:jc w:val="both"/>
      </w:pPr>
      <w:r>
        <w:t>11. В пункте 18.3.1:</w:t>
      </w:r>
    </w:p>
    <w:p w:rsidR="00000000" w:rsidRDefault="002E1F6B">
      <w:pPr>
        <w:pStyle w:val="ConsPlusNormal"/>
        <w:ind w:firstLine="540"/>
        <w:jc w:val="both"/>
      </w:pPr>
      <w:r>
        <w:t>абзац четвертый изложить в следующей редакции:</w:t>
      </w:r>
    </w:p>
    <w:p w:rsidR="00000000" w:rsidRDefault="002E1F6B">
      <w:pPr>
        <w:pStyle w:val="ConsPlusNormal"/>
        <w:ind w:firstLine="540"/>
        <w:jc w:val="both"/>
      </w:pPr>
      <w:r>
        <w:t>"русский язык и литература (русский язык, литература);</w:t>
      </w:r>
    </w:p>
    <w:p w:rsidR="00000000" w:rsidRDefault="002E1F6B">
      <w:pPr>
        <w:pStyle w:val="ConsPlusNormal"/>
        <w:ind w:firstLine="540"/>
        <w:jc w:val="both"/>
      </w:pPr>
      <w:r>
        <w:t>родной язык и родная литература (родной язык, родная литература);</w:t>
      </w:r>
    </w:p>
    <w:p w:rsidR="00000000" w:rsidRDefault="002E1F6B">
      <w:pPr>
        <w:pStyle w:val="ConsPlusNormal"/>
        <w:ind w:firstLine="540"/>
        <w:jc w:val="both"/>
      </w:pPr>
      <w:r>
        <w:t>иностранные я</w:t>
      </w:r>
      <w:r>
        <w:t>зыки (иностранный язык, второй иностранный язык);";</w:t>
      </w:r>
    </w:p>
    <w:p w:rsidR="00000000" w:rsidRDefault="002E1F6B">
      <w:pPr>
        <w:pStyle w:val="ConsPlusNormal"/>
        <w:ind w:firstLine="540"/>
        <w:jc w:val="both"/>
      </w:pPr>
      <w:r>
        <w:t>абзацы пятый - четырнадцатый считать соответственно абзацами седьмой - шестнадцатый.</w:t>
      </w:r>
    </w:p>
    <w:p w:rsidR="00000000" w:rsidRDefault="002E1F6B">
      <w:pPr>
        <w:pStyle w:val="ConsPlusNormal"/>
        <w:jc w:val="both"/>
      </w:pPr>
    </w:p>
    <w:p w:rsidR="00000000" w:rsidRDefault="002E1F6B">
      <w:pPr>
        <w:pStyle w:val="ConsPlusNormal"/>
        <w:jc w:val="both"/>
      </w:pPr>
    </w:p>
    <w:p w:rsidR="002E1F6B" w:rsidRDefault="002E1F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E1F6B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F6B" w:rsidRDefault="002E1F6B">
      <w:pPr>
        <w:spacing w:after="0" w:line="240" w:lineRule="auto"/>
      </w:pPr>
      <w:r>
        <w:separator/>
      </w:r>
    </w:p>
  </w:endnote>
  <w:endnote w:type="continuationSeparator" w:id="0">
    <w:p w:rsidR="002E1F6B" w:rsidRDefault="002E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1F6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2E1F6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E1F6B" w:rsidRDefault="002E1F6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2E1F6B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2E1F6B">
            <w:rPr>
              <w:b/>
              <w:bCs/>
              <w:sz w:val="16"/>
              <w:szCs w:val="16"/>
            </w:rPr>
            <w:br/>
          </w:r>
          <w:r w:rsidRPr="002E1F6B"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E1F6B" w:rsidRDefault="002E1F6B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2E1F6B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E1F6B" w:rsidRDefault="002E1F6B">
          <w:pPr>
            <w:pStyle w:val="ConsPlusNormal"/>
            <w:jc w:val="right"/>
          </w:pPr>
          <w:r w:rsidRPr="002E1F6B">
            <w:t xml:space="preserve">Страница </w:t>
          </w:r>
          <w:r w:rsidRPr="002E1F6B">
            <w:fldChar w:fldCharType="begin"/>
          </w:r>
          <w:r w:rsidRPr="002E1F6B">
            <w:instrText>\PAGE</w:instrText>
          </w:r>
          <w:r w:rsidR="00B94AD6" w:rsidRPr="002E1F6B">
            <w:fldChar w:fldCharType="separate"/>
          </w:r>
          <w:r w:rsidR="00B94AD6" w:rsidRPr="002E1F6B">
            <w:rPr>
              <w:noProof/>
            </w:rPr>
            <w:t>11</w:t>
          </w:r>
          <w:r w:rsidRPr="002E1F6B">
            <w:fldChar w:fldCharType="end"/>
          </w:r>
          <w:r w:rsidRPr="002E1F6B">
            <w:t xml:space="preserve"> из </w:t>
          </w:r>
          <w:r w:rsidRPr="002E1F6B">
            <w:fldChar w:fldCharType="begin"/>
          </w:r>
          <w:r w:rsidRPr="002E1F6B">
            <w:instrText>\NUMPAGES</w:instrText>
          </w:r>
          <w:r w:rsidR="00B94AD6" w:rsidRPr="002E1F6B">
            <w:fldChar w:fldCharType="separate"/>
          </w:r>
          <w:r w:rsidR="00B94AD6" w:rsidRPr="002E1F6B">
            <w:rPr>
              <w:noProof/>
            </w:rPr>
            <w:t>11</w:t>
          </w:r>
          <w:r w:rsidRPr="002E1F6B">
            <w:fldChar w:fldCharType="end"/>
          </w:r>
        </w:p>
      </w:tc>
    </w:tr>
  </w:tbl>
  <w:p w:rsidR="00000000" w:rsidRDefault="002E1F6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F6B" w:rsidRDefault="002E1F6B">
      <w:pPr>
        <w:spacing w:after="0" w:line="240" w:lineRule="auto"/>
      </w:pPr>
      <w:r>
        <w:separator/>
      </w:r>
    </w:p>
  </w:footnote>
  <w:footnote w:type="continuationSeparator" w:id="0">
    <w:p w:rsidR="002E1F6B" w:rsidRDefault="002E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2E1F6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E1F6B" w:rsidRDefault="002E1F6B">
          <w:pPr>
            <w:pStyle w:val="ConsPlusNormal"/>
            <w:rPr>
              <w:sz w:val="16"/>
              <w:szCs w:val="16"/>
            </w:rPr>
          </w:pPr>
          <w:r w:rsidRPr="002E1F6B">
            <w:rPr>
              <w:sz w:val="16"/>
              <w:szCs w:val="16"/>
            </w:rPr>
            <w:t>Приказ Минобрнауки России от 31.12.2015 N 1577</w:t>
          </w:r>
          <w:r w:rsidRPr="002E1F6B">
            <w:rPr>
              <w:sz w:val="16"/>
              <w:szCs w:val="16"/>
            </w:rPr>
            <w:br/>
            <w:t>"О внесении изменений в федеральный госуд</w:t>
          </w:r>
          <w:r w:rsidRPr="002E1F6B">
            <w:rPr>
              <w:sz w:val="16"/>
              <w:szCs w:val="16"/>
            </w:rPr>
            <w:t>арственный образовательный станд...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E1F6B" w:rsidRDefault="002E1F6B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2E1F6B" w:rsidRDefault="002E1F6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E1F6B" w:rsidRDefault="002E1F6B">
          <w:pPr>
            <w:pStyle w:val="ConsPlusNormal"/>
            <w:jc w:val="right"/>
            <w:rPr>
              <w:sz w:val="16"/>
              <w:szCs w:val="16"/>
            </w:rPr>
          </w:pPr>
          <w:r w:rsidRPr="002E1F6B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2E1F6B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2E1F6B">
            <w:rPr>
              <w:sz w:val="18"/>
              <w:szCs w:val="18"/>
            </w:rPr>
            <w:br/>
          </w:r>
          <w:r w:rsidRPr="002E1F6B">
            <w:rPr>
              <w:sz w:val="16"/>
              <w:szCs w:val="16"/>
            </w:rPr>
            <w:t>Дата сохранения: 06.12.2016</w:t>
          </w:r>
        </w:p>
      </w:tc>
    </w:tr>
  </w:tbl>
  <w:p w:rsidR="00000000" w:rsidRDefault="002E1F6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E1F6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D6"/>
    <w:rsid w:val="002E1F6B"/>
    <w:rsid w:val="00B9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5904</Words>
  <Characters>33659</Characters>
  <Application>Microsoft Office Word</Application>
  <DocSecurity>2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31.12.2015 N 1577"О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</vt:lpstr>
    </vt:vector>
  </TitlesOfParts>
  <Company>КонсультантПлюс Версия 4016.00.05</Company>
  <LinksUpToDate>false</LinksUpToDate>
  <CharactersWithSpaces>39485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31.12.2015 N 1577"О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</dc:title>
  <dc:creator>Алиса</dc:creator>
  <cp:lastModifiedBy>Алиса</cp:lastModifiedBy>
  <cp:revision>2</cp:revision>
  <dcterms:created xsi:type="dcterms:W3CDTF">2016-12-07T06:46:00Z</dcterms:created>
  <dcterms:modified xsi:type="dcterms:W3CDTF">2016-12-07T06:46:00Z</dcterms:modified>
</cp:coreProperties>
</file>