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D" w:rsidRPr="00BB505A" w:rsidRDefault="00FF01BD" w:rsidP="00BB505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BB505A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FF01BD" w:rsidRPr="00BB505A" w:rsidRDefault="00FF01BD" w:rsidP="00BB505A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BB505A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FF01BD" w:rsidRPr="00BB505A" w:rsidRDefault="00A71333" w:rsidP="00BB505A">
      <w:pPr>
        <w:pStyle w:val="Style11"/>
        <w:widowControl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153FE" wp14:editId="627013A9">
            <wp:simplePos x="0" y="0"/>
            <wp:positionH relativeFrom="column">
              <wp:posOffset>3316476</wp:posOffset>
            </wp:positionH>
            <wp:positionV relativeFrom="paragraph">
              <wp:posOffset>-2540</wp:posOffset>
            </wp:positionV>
            <wp:extent cx="3235960" cy="2629535"/>
            <wp:effectExtent l="0" t="0" r="0" b="0"/>
            <wp:wrapNone/>
            <wp:docPr id="3" name="Рисунок 3" descr="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Резникова\Desktop\подпис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1BD" w:rsidRPr="00BB505A" w:rsidRDefault="00FF01BD" w:rsidP="00BB505A">
      <w:pPr>
        <w:pStyle w:val="Style11"/>
        <w:widowControl/>
        <w:ind w:left="566"/>
        <w:jc w:val="both"/>
      </w:pPr>
    </w:p>
    <w:p w:rsidR="00FF01BD" w:rsidRPr="00BB505A" w:rsidRDefault="00FF01BD" w:rsidP="00BB505A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BB505A">
        <w:rPr>
          <w:rStyle w:val="FontStyle32"/>
          <w:sz w:val="24"/>
          <w:szCs w:val="24"/>
        </w:rPr>
        <w:t xml:space="preserve"> </w:t>
      </w:r>
    </w:p>
    <w:p w:rsidR="00FF01BD" w:rsidRPr="00BB505A" w:rsidRDefault="00FF01BD" w:rsidP="00BB505A">
      <w:pPr>
        <w:pStyle w:val="Style2"/>
        <w:widowControl/>
        <w:spacing w:line="240" w:lineRule="auto"/>
        <w:ind w:firstLine="0"/>
      </w:pPr>
    </w:p>
    <w:p w:rsidR="00FF01BD" w:rsidRPr="00BB505A" w:rsidRDefault="00FF01BD" w:rsidP="00BB505A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ind w:left="2256"/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  <w:r w:rsidRPr="00BB505A">
        <w:rPr>
          <w:b/>
        </w:rPr>
        <w:t>РАБОЧАЯ ПРОГРАММА</w:t>
      </w:r>
    </w:p>
    <w:p w:rsidR="00FF01BD" w:rsidRPr="00BB505A" w:rsidRDefault="00FF01BD" w:rsidP="00BB505A">
      <w:pPr>
        <w:pStyle w:val="Style12"/>
        <w:widowControl/>
        <w:jc w:val="center"/>
        <w:rPr>
          <w:b/>
        </w:rPr>
      </w:pPr>
      <w:r w:rsidRPr="00BB505A">
        <w:rPr>
          <w:b/>
        </w:rPr>
        <w:t>по обществознанию 1</w:t>
      </w:r>
      <w:r w:rsidR="00F1259E">
        <w:rPr>
          <w:b/>
        </w:rPr>
        <w:t>0</w:t>
      </w:r>
      <w:r w:rsidRPr="00BB505A">
        <w:rPr>
          <w:b/>
        </w:rPr>
        <w:t xml:space="preserve"> класс</w:t>
      </w:r>
    </w:p>
    <w:p w:rsidR="00FF01BD" w:rsidRPr="00BB505A" w:rsidRDefault="00FF01BD" w:rsidP="00BB505A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BB505A">
        <w:rPr>
          <w:i/>
          <w:u w:val="single"/>
        </w:rPr>
        <w:t xml:space="preserve"> </w:t>
      </w:r>
    </w:p>
    <w:p w:rsidR="00FF01BD" w:rsidRPr="00BB505A" w:rsidRDefault="00FF01BD" w:rsidP="00BB505A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BB505A">
        <w:rPr>
          <w:rStyle w:val="FontStyle34"/>
          <w:sz w:val="24"/>
          <w:szCs w:val="24"/>
        </w:rPr>
        <w:t xml:space="preserve"> </w:t>
      </w:r>
    </w:p>
    <w:p w:rsidR="00FF01BD" w:rsidRPr="00BB505A" w:rsidRDefault="00FF01BD" w:rsidP="00BB505A">
      <w:pPr>
        <w:pStyle w:val="Style4"/>
        <w:widowControl/>
        <w:tabs>
          <w:tab w:val="left" w:pos="567"/>
        </w:tabs>
        <w:jc w:val="both"/>
      </w:pPr>
    </w:p>
    <w:p w:rsidR="00FF01BD" w:rsidRPr="00BB505A" w:rsidRDefault="00FF01BD" w:rsidP="00BB505A">
      <w:pPr>
        <w:pStyle w:val="Style4"/>
        <w:widowControl/>
        <w:tabs>
          <w:tab w:val="left" w:pos="4140"/>
        </w:tabs>
      </w:pPr>
      <w:r w:rsidRPr="00BB505A">
        <w:t>Учитель: Резникова Татьяна Ивановна</w:t>
      </w:r>
      <w:bookmarkStart w:id="0" w:name="_GoBack"/>
      <w:bookmarkEnd w:id="0"/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A71333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8FB366" wp14:editId="38E2185C">
            <wp:simplePos x="0" y="0"/>
            <wp:positionH relativeFrom="column">
              <wp:posOffset>-997599</wp:posOffset>
            </wp:positionH>
            <wp:positionV relativeFrom="paragraph">
              <wp:posOffset>117197</wp:posOffset>
            </wp:positionV>
            <wp:extent cx="7366000" cy="2434590"/>
            <wp:effectExtent l="0" t="0" r="0" b="0"/>
            <wp:wrapNone/>
            <wp:docPr id="5" name="Рисунок 5" descr="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РП 2021-2022\ШМО ГЦ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1BD" w:rsidRPr="00BB505A" w:rsidRDefault="00FF01BD" w:rsidP="00BB505A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A71333" w:rsidRDefault="00A71333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FF01BD" w:rsidRPr="00BB505A" w:rsidRDefault="00FF01BD" w:rsidP="00BB505A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BB505A">
        <w:rPr>
          <w:rStyle w:val="FontStyle27"/>
          <w:sz w:val="24"/>
          <w:szCs w:val="24"/>
        </w:rPr>
        <w:t>202</w:t>
      </w:r>
      <w:r w:rsidR="00F1259E">
        <w:rPr>
          <w:rStyle w:val="FontStyle27"/>
          <w:sz w:val="24"/>
          <w:szCs w:val="24"/>
        </w:rPr>
        <w:t>1</w:t>
      </w:r>
      <w:r w:rsidRPr="00BB505A">
        <w:rPr>
          <w:rStyle w:val="FontStyle27"/>
          <w:sz w:val="24"/>
          <w:szCs w:val="24"/>
        </w:rPr>
        <w:t xml:space="preserve"> год</w:t>
      </w:r>
    </w:p>
    <w:p w:rsidR="00331B08" w:rsidRPr="00BB505A" w:rsidRDefault="00331B08" w:rsidP="00BB50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BB505A" w:rsidSect="003E2809">
          <w:footerReference w:type="default" r:id="rId11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11FD7" w:rsidRPr="00BB505A" w:rsidTr="00711F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Pr="00BB505A" w:rsidRDefault="00711FD7" w:rsidP="00BB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711FD7" w:rsidRPr="00BB505A" w:rsidTr="00711FD7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D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предмету </w:t>
            </w: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711FD7" w:rsidRPr="00BB505A" w:rsidRDefault="00B73BD9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11FD7"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«1</w:t>
            </w:r>
            <w:r w:rsidR="00F12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FD7" w:rsidRPr="00BB5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FD7" w:rsidRPr="00BB505A" w:rsidRDefault="00711FD7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стандарта среднего  общего образ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вания;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авторской программы О.А. Котовой, Т.Е. </w:t>
            </w:r>
            <w:proofErr w:type="spellStart"/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Лисковой</w:t>
            </w:r>
            <w:proofErr w:type="spellEnd"/>
            <w:r w:rsidR="00FF01BD"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линии УМК «Обществознание» для 10-11 классов серии «Сферы»;  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СОО МБОУ Суховской СОШ;</w:t>
            </w:r>
          </w:p>
          <w:p w:rsidR="00711FD7" w:rsidRPr="00BB505A" w:rsidRDefault="00711FD7" w:rsidP="00BB505A">
            <w:pPr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 СОШ</w:t>
            </w:r>
          </w:p>
          <w:p w:rsidR="00711FD7" w:rsidRPr="00BB505A" w:rsidRDefault="00711FD7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FF01BD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="00711FD7"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11FD7" w:rsidRPr="00BB505A" w:rsidRDefault="00FF01BD" w:rsidP="00F12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Котова, Т.Е. </w:t>
            </w:r>
            <w:proofErr w:type="spellStart"/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>. Обществознание. 1</w:t>
            </w:r>
            <w:r w:rsidR="00F125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- М: Просвещение, 20</w:t>
            </w:r>
            <w:r w:rsidR="00F125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B5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Pr="00BB505A" w:rsidRDefault="00711FD7" w:rsidP="00F12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6</w:t>
            </w:r>
            <w:r w:rsidR="00F125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2 часа в нед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   </w:t>
            </w:r>
          </w:p>
        </w:tc>
      </w:tr>
      <w:tr w:rsidR="00711FD7" w:rsidRPr="00BB505A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1BD" w:rsidRPr="00BB505A" w:rsidRDefault="00711FD7" w:rsidP="00BB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  <w:r w:rsidR="00FF01BD"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01BD"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FD7" w:rsidRPr="00BB505A" w:rsidRDefault="00FF01BD" w:rsidP="00BB5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 учебного предмета активно соде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bCs/>
                <w:sz w:val="24"/>
                <w:szCs w:val="24"/>
              </w:rPr>
              <w:t>ствовать:</w:t>
            </w: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ответственности, правового самосозн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ния, толерантности, приверженности це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ностям, закрепленным в Конституции Ро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Федерации;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развитию личности, повышению уровня ее духовно-нравственной, политической и правовой культуры, становлению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ного поведения, основанного на уважении закона и правопорядка; углублению интер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са к изучению социальных и гуманитарных дисциплин; формированию способности к личному самоопределению, самореализ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ции, самоконтроля; повышению мотивации к высокопроизводительной, наукоемкой трудовой деятельности; </w:t>
            </w:r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целостной картины общества, адекватной совреме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ному уровню научных знаний о нем; осво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нию обучающимися тех знаний об осно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ных сферах человеческой деятельности и о социальных институтах, формах регулир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вания общественных отношений, которые необходимы для взаимодействия с социал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средой и выполнения типичных соц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альных ролей человека и гражданина; </w:t>
            </w:r>
            <w:proofErr w:type="gramEnd"/>
          </w:p>
          <w:p w:rsidR="00FF01BD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овладению обучающимися умениями пол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чать из разнообразных источников и крит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 осмысливать социальную информ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цию, систематизировать, анализировать п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лученные данные; освоению ими способов познавательной, коммуникативной, практ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деятельности, необходимых для участия в жизни гражданского общества и государства; </w:t>
            </w:r>
          </w:p>
          <w:p w:rsidR="00711FD7" w:rsidRPr="00BB505A" w:rsidRDefault="00FF01BD" w:rsidP="00BB505A">
            <w:pPr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формированию у обучающихся опыта пр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менения полученных знаний и умений для определения собственной позиции в общ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ственной жизни; для решения типичных з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дач в области социальных отношений; для осуществления гражданской и обществе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ной деятельности, развития межличностных отношений, включая отношения между людьми различных национальностей и 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роисповеданий, а также в семейно-бытовой сфере;</w:t>
            </w:r>
            <w:proofErr w:type="gramEnd"/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для соотнесения собственного пов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дения и поступков других людей с нра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ственными ценностями и нормами повед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ния, установленными законом; для соде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ствия правовыми способами и средствами защите правопорядка в обществе. </w:t>
            </w:r>
          </w:p>
        </w:tc>
      </w:tr>
    </w:tbl>
    <w:p w:rsidR="00226384" w:rsidRPr="00BB505A" w:rsidRDefault="00226384" w:rsidP="00BB505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D7" w:rsidRPr="00BB505A" w:rsidRDefault="00711FD7" w:rsidP="00BB505A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BB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711FD7" w:rsidRPr="00BB505A" w:rsidRDefault="00711FD7" w:rsidP="00BB505A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«Обществознание»</w:t>
      </w:r>
    </w:p>
    <w:p w:rsidR="00711FD7" w:rsidRDefault="00711FD7" w:rsidP="00BB505A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before="1" w:after="0" w:line="322" w:lineRule="exact"/>
        <w:ind w:right="198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D15FC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15FC9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</w:t>
      </w:r>
    </w:p>
    <w:p w:rsidR="00F1259E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319" w:lineRule="exact"/>
        <w:ind w:right="1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5FC9">
        <w:rPr>
          <w:rFonts w:ascii="Times New Roman" w:hAnsi="Times New Roman" w:cs="Times New Roman"/>
          <w:b/>
          <w:sz w:val="24"/>
          <w:szCs w:val="24"/>
        </w:rPr>
        <w:t>бществознания</w:t>
      </w: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319" w:lineRule="exact"/>
        <w:ind w:right="19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59E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D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выпускников средней школы, формируемыми при изучении содержания курса обществознания, являются:</w:t>
      </w:r>
    </w:p>
    <w:p w:rsidR="00F1259E" w:rsidRPr="00D15FC9" w:rsidRDefault="00F1259E" w:rsidP="00F1259E">
      <w:pPr>
        <w:pStyle w:val="a5"/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</w:t>
      </w:r>
      <w:r w:rsidRPr="00D15FC9">
        <w:rPr>
          <w:rFonts w:ascii="Times New Roman" w:hAnsi="Times New Roman" w:cs="Times New Roman"/>
          <w:sz w:val="24"/>
          <w:szCs w:val="24"/>
        </w:rPr>
        <w:t>у</w:t>
      </w:r>
      <w:r w:rsidRPr="00D15FC9">
        <w:rPr>
          <w:rFonts w:ascii="Times New Roman" w:hAnsi="Times New Roman" w:cs="Times New Roman"/>
          <w:sz w:val="24"/>
          <w:szCs w:val="24"/>
        </w:rPr>
        <w:t>дарственных символов (герб, флаг,</w:t>
      </w:r>
      <w:r w:rsidRPr="00D15F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гимн);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before="67"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5F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</w:t>
      </w:r>
      <w:r w:rsidRPr="00D15FC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ув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жающего</w:t>
      </w:r>
      <w:r w:rsidRPr="00D15FC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закон</w:t>
      </w:r>
      <w:r w:rsidRPr="00D15FC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правопорядок,</w:t>
      </w:r>
      <w:r w:rsidRPr="00D15FC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обладающего</w:t>
      </w:r>
      <w:r w:rsidRPr="00D15FC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чувством собственного достоинства, осознанно принимающего традиционные национальные и общечеловеческие гуманист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ческие и демократические ценно-</w:t>
      </w: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before="1" w:after="0" w:line="342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готовность к служению Отечеству, его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защите;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</w:t>
      </w:r>
      <w:r w:rsidRPr="00D15FC9">
        <w:rPr>
          <w:rFonts w:ascii="Times New Roman" w:hAnsi="Times New Roman" w:cs="Times New Roman"/>
          <w:sz w:val="24"/>
          <w:szCs w:val="24"/>
        </w:rPr>
        <w:t>з</w:t>
      </w:r>
      <w:r w:rsidRPr="00D15FC9">
        <w:rPr>
          <w:rFonts w:ascii="Times New Roman" w:hAnsi="Times New Roman" w:cs="Times New Roman"/>
          <w:sz w:val="24"/>
          <w:szCs w:val="24"/>
        </w:rPr>
        <w:t>личных форм общественного сознания, осознание своего места в поликультурном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мире;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815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r w:rsidRPr="00D15FC9">
        <w:rPr>
          <w:rFonts w:ascii="Times New Roman" w:hAnsi="Times New Roman" w:cs="Times New Roman"/>
          <w:spacing w:val="2"/>
          <w:sz w:val="24"/>
          <w:szCs w:val="24"/>
        </w:rPr>
        <w:t>го</w:t>
      </w:r>
      <w:r w:rsidRPr="00D15FC9">
        <w:rPr>
          <w:rFonts w:ascii="Times New Roman" w:hAnsi="Times New Roman" w:cs="Times New Roman"/>
          <w:sz w:val="24"/>
          <w:szCs w:val="24"/>
        </w:rPr>
        <w:t>товность и сп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собность к самостоятельной, творческой и ответственной деятельности;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 xml:space="preserve">собность вести диалог с другими людьми, достигать в нем взаимопонимания, находить </w:t>
      </w:r>
      <w:r w:rsidRPr="00D15FC9">
        <w:rPr>
          <w:rFonts w:ascii="Times New Roman" w:hAnsi="Times New Roman" w:cs="Times New Roman"/>
          <w:sz w:val="24"/>
          <w:szCs w:val="24"/>
        </w:rPr>
        <w:lastRenderedPageBreak/>
        <w:t>общие цели и сотрудничать для их</w:t>
      </w:r>
      <w:r w:rsidRPr="00D15FC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достижения;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</w:t>
      </w:r>
      <w:r w:rsidRPr="00D15FC9">
        <w:rPr>
          <w:rFonts w:ascii="Times New Roman" w:hAnsi="Times New Roman" w:cs="Times New Roman"/>
          <w:sz w:val="24"/>
          <w:szCs w:val="24"/>
        </w:rPr>
        <w:t>ы</w:t>
      </w:r>
      <w:r w:rsidRPr="00D15FC9">
        <w:rPr>
          <w:rFonts w:ascii="Times New Roman" w:hAnsi="Times New Roman" w:cs="Times New Roman"/>
          <w:sz w:val="24"/>
          <w:szCs w:val="24"/>
        </w:rPr>
        <w:t>ми в образовательной, общественно полезной, учебно - исследовательской, проектной и других видах</w:t>
      </w:r>
      <w:r w:rsidRPr="00D15F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D15FC9">
        <w:rPr>
          <w:rFonts w:ascii="Times New Roman" w:hAnsi="Times New Roman" w:cs="Times New Roman"/>
          <w:spacing w:val="4"/>
          <w:sz w:val="24"/>
          <w:szCs w:val="24"/>
        </w:rPr>
        <w:t>об</w:t>
      </w:r>
      <w:r w:rsidRPr="00D15FC9">
        <w:rPr>
          <w:rFonts w:ascii="Times New Roman" w:hAnsi="Times New Roman" w:cs="Times New Roman"/>
          <w:sz w:val="24"/>
          <w:szCs w:val="24"/>
        </w:rPr>
        <w:t>разованию как условию успешной профессиональной и общественной деятельности;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D15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блем;</w:t>
      </w:r>
      <w:proofErr w:type="gramEnd"/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</w:t>
      </w:r>
      <w:r w:rsidRPr="00D15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left="0" w:right="1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ab/>
        <w:t>ответственное отношение к созданию семьи на основе осознанного прин</w:t>
      </w:r>
      <w:r w:rsidRPr="00D15FC9">
        <w:rPr>
          <w:rFonts w:ascii="Times New Roman" w:hAnsi="Times New Roman" w:cs="Times New Roman"/>
          <w:sz w:val="24"/>
          <w:szCs w:val="24"/>
        </w:rPr>
        <w:t>я</w:t>
      </w:r>
      <w:r w:rsidRPr="00D15FC9">
        <w:rPr>
          <w:rFonts w:ascii="Times New Roman" w:hAnsi="Times New Roman" w:cs="Times New Roman"/>
          <w:sz w:val="24"/>
          <w:szCs w:val="24"/>
        </w:rPr>
        <w:t>тия ценностей семейной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жизни.</w:t>
      </w: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before="6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59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1259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D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изучения обществознания выпускниками сре</w:t>
      </w:r>
      <w:r w:rsidRPr="00D15FC9">
        <w:rPr>
          <w:rFonts w:ascii="Times New Roman" w:hAnsi="Times New Roman" w:cs="Times New Roman"/>
          <w:sz w:val="24"/>
          <w:szCs w:val="24"/>
        </w:rPr>
        <w:t>д</w:t>
      </w:r>
      <w:r w:rsidRPr="00D15FC9">
        <w:rPr>
          <w:rFonts w:ascii="Times New Roman" w:hAnsi="Times New Roman" w:cs="Times New Roman"/>
          <w:sz w:val="24"/>
          <w:szCs w:val="24"/>
        </w:rPr>
        <w:t>ней школы проявляются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15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>: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деятельности и составлять планы де</w:t>
      </w:r>
      <w:r w:rsidRPr="00D15FC9">
        <w:rPr>
          <w:rFonts w:ascii="Times New Roman" w:hAnsi="Times New Roman" w:cs="Times New Roman"/>
          <w:sz w:val="24"/>
          <w:szCs w:val="24"/>
        </w:rPr>
        <w:t>я</w:t>
      </w:r>
      <w:r w:rsidRPr="00D15FC9">
        <w:rPr>
          <w:rFonts w:ascii="Times New Roman" w:hAnsi="Times New Roman" w:cs="Times New Roman"/>
          <w:sz w:val="24"/>
          <w:szCs w:val="24"/>
        </w:rPr>
        <w:t>тельности; самостоятельно осуществлять, контролировать и корректировать деятел</w:t>
      </w:r>
      <w:r w:rsidRPr="00D15FC9">
        <w:rPr>
          <w:rFonts w:ascii="Times New Roman" w:hAnsi="Times New Roman" w:cs="Times New Roman"/>
          <w:sz w:val="24"/>
          <w:szCs w:val="24"/>
        </w:rPr>
        <w:t>ь</w:t>
      </w:r>
      <w:r w:rsidRPr="00D15FC9">
        <w:rPr>
          <w:rFonts w:ascii="Times New Roman" w:hAnsi="Times New Roman" w:cs="Times New Roman"/>
          <w:sz w:val="24"/>
          <w:szCs w:val="24"/>
        </w:rPr>
        <w:t>ность; использовать все возможные ресурсы для достижения поставленных целей и ре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лизации планов деятельности; выбирать успешные стратегии в различных</w:t>
      </w:r>
      <w:r w:rsidRPr="00D15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ситуациях;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before="86" w:after="0" w:line="240" w:lineRule="auto"/>
        <w:ind w:left="0" w:right="1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умении продуктивно общаться и взаимодействовать в процессе совместной д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ятельности, учитывать позиции других участников деятельности, эффективно разрешать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конфликты; владении навыками познавательной, учебно-исследовательской и проектной деятельности, навыками разрешения проблем; способность и готовность к самостоятел</w:t>
      </w:r>
      <w:r w:rsidRPr="00D15FC9">
        <w:rPr>
          <w:rFonts w:ascii="Times New Roman" w:hAnsi="Times New Roman" w:cs="Times New Roman"/>
          <w:sz w:val="24"/>
          <w:szCs w:val="24"/>
        </w:rPr>
        <w:t>ь</w:t>
      </w:r>
      <w:r w:rsidRPr="00D15FC9">
        <w:rPr>
          <w:rFonts w:ascii="Times New Roman" w:hAnsi="Times New Roman" w:cs="Times New Roman"/>
          <w:sz w:val="24"/>
          <w:szCs w:val="24"/>
        </w:rPr>
        <w:t>ному поиску методов решения практических задач, применению различных методов</w:t>
      </w:r>
      <w:r w:rsidRPr="00D15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знания;</w:t>
      </w:r>
      <w:proofErr w:type="gramEnd"/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готовности и способности к самостоятельной информационно познавательной деятельности, умении ориентироваться в различных источниках информации, критич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ски оценивать и интерпретировать информацию, получаемую из различных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источников;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умении использовать средства информационных и коммуникационных техн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логий в решении когнитивных, коммуникативных и организационных задач с соблюд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нием правовых и этических норм, норм информационной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безопасности;</w:t>
      </w:r>
      <w:proofErr w:type="gramEnd"/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 xml:space="preserve"> определять назначение и функции различных социальных институтов;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3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 xml:space="preserve"> самостоятельно оценивать и принимать решения, определяющие стр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тегию поведения, с учетом гражданских и нравственных</w:t>
      </w:r>
      <w:r w:rsidRPr="00D15F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ценностей;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 xml:space="preserve"> языковыми средствами умении ясно, логично и точно излагать свою точку зрения, использовать адекватные языковые</w:t>
      </w:r>
      <w:r w:rsidRPr="00D15F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средства;</w:t>
      </w:r>
    </w:p>
    <w:p w:rsidR="00F1259E" w:rsidRPr="00D15FC9" w:rsidRDefault="00F1259E" w:rsidP="00F1259E">
      <w:pPr>
        <w:widowControl w:val="0"/>
        <w:numPr>
          <w:ilvl w:val="0"/>
          <w:numId w:val="20"/>
        </w:numPr>
        <w:tabs>
          <w:tab w:val="left" w:pos="142"/>
          <w:tab w:val="left" w:pos="284"/>
          <w:tab w:val="left" w:pos="746"/>
          <w:tab w:val="left" w:pos="993"/>
        </w:tabs>
        <w:autoSpaceDE w:val="0"/>
        <w:autoSpaceDN w:val="0"/>
        <w:spacing w:after="0" w:line="240" w:lineRule="auto"/>
        <w:ind w:left="0" w:right="1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FC9">
        <w:rPr>
          <w:rFonts w:ascii="Times New Roman" w:hAnsi="Times New Roman" w:cs="Times New Roman"/>
          <w:sz w:val="24"/>
          <w:szCs w:val="24"/>
        </w:rPr>
        <w:t>владении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достижения.</w:t>
      </w:r>
      <w:proofErr w:type="gramEnd"/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before="9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259E" w:rsidRPr="00D15FC9" w:rsidRDefault="00F1259E" w:rsidP="00F1259E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59E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D15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освоения выпускниками средней школы содерж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ния программы по обществознанию являются:</w:t>
      </w:r>
    </w:p>
    <w:p w:rsidR="00F1259E" w:rsidRPr="00D15FC9" w:rsidRDefault="00F1259E" w:rsidP="00F1259E">
      <w:pPr>
        <w:widowControl w:val="0"/>
        <w:numPr>
          <w:ilvl w:val="1"/>
          <w:numId w:val="20"/>
        </w:numPr>
        <w:tabs>
          <w:tab w:val="left" w:pos="1523"/>
        </w:tabs>
        <w:autoSpaceDE w:val="0"/>
        <w:autoSpaceDN w:val="0"/>
        <w:spacing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C9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</w:p>
    <w:p w:rsidR="00F1259E" w:rsidRPr="00D15FC9" w:rsidRDefault="00F1259E" w:rsidP="00F1259E">
      <w:pPr>
        <w:widowControl w:val="0"/>
        <w:autoSpaceDE w:val="0"/>
        <w:autoSpaceDN w:val="0"/>
        <w:spacing w:after="0" w:line="320" w:lineRule="exact"/>
        <w:ind w:left="1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выделять черты социальной сущности человека; объяснять специфику взаимовли</w:t>
      </w:r>
      <w:r w:rsidRPr="00D15FC9">
        <w:rPr>
          <w:rFonts w:ascii="Times New Roman" w:hAnsi="Times New Roman" w:cs="Times New Roman"/>
          <w:sz w:val="24"/>
          <w:szCs w:val="24"/>
        </w:rPr>
        <w:t>я</w:t>
      </w:r>
      <w:r w:rsidRPr="00D15FC9">
        <w:rPr>
          <w:rFonts w:ascii="Times New Roman" w:hAnsi="Times New Roman" w:cs="Times New Roman"/>
          <w:sz w:val="24"/>
          <w:szCs w:val="24"/>
        </w:rPr>
        <w:t>ния двух миров социального и природного в понимании природы человека и его</w:t>
      </w:r>
      <w:r w:rsidRPr="00D1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м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ровоззрения;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определять роль духовных ценностей в</w:t>
      </w:r>
      <w:r w:rsidRPr="00D15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обществе;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  <w:tab w:val="left" w:pos="2271"/>
          <w:tab w:val="left" w:pos="3335"/>
          <w:tab w:val="left" w:pos="4705"/>
          <w:tab w:val="left" w:pos="5231"/>
          <w:tab w:val="left" w:pos="5759"/>
          <w:tab w:val="left" w:pos="7329"/>
          <w:tab w:val="left" w:pos="9214"/>
        </w:tabs>
        <w:autoSpaceDE w:val="0"/>
        <w:autoSpaceDN w:val="0"/>
        <w:spacing w:after="0" w:line="240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распознавать</w:t>
      </w:r>
      <w:r w:rsidRPr="00D15FC9">
        <w:rPr>
          <w:rFonts w:ascii="Times New Roman" w:hAnsi="Times New Roman" w:cs="Times New Roman"/>
          <w:sz w:val="24"/>
          <w:szCs w:val="24"/>
        </w:rPr>
        <w:tab/>
        <w:t>формы</w:t>
      </w:r>
      <w:r w:rsidRPr="00D15FC9">
        <w:rPr>
          <w:rFonts w:ascii="Times New Roman" w:hAnsi="Times New Roman" w:cs="Times New Roman"/>
          <w:sz w:val="24"/>
          <w:szCs w:val="24"/>
        </w:rPr>
        <w:tab/>
        <w:t>культуры</w:t>
      </w:r>
      <w:r w:rsidRPr="00D15FC9">
        <w:rPr>
          <w:rFonts w:ascii="Times New Roman" w:hAnsi="Times New Roman" w:cs="Times New Roman"/>
          <w:sz w:val="24"/>
          <w:szCs w:val="24"/>
        </w:rPr>
        <w:tab/>
        <w:t>по</w:t>
      </w:r>
      <w:r w:rsidRPr="00D15FC9">
        <w:rPr>
          <w:rFonts w:ascii="Times New Roman" w:hAnsi="Times New Roman" w:cs="Times New Roman"/>
          <w:sz w:val="24"/>
          <w:szCs w:val="24"/>
        </w:rPr>
        <w:tab/>
        <w:t>их</w:t>
      </w:r>
      <w:r w:rsidRPr="00D15FC9">
        <w:rPr>
          <w:rFonts w:ascii="Times New Roman" w:hAnsi="Times New Roman" w:cs="Times New Roman"/>
          <w:sz w:val="24"/>
          <w:szCs w:val="24"/>
        </w:rPr>
        <w:tab/>
        <w:t>признакам,</w:t>
      </w:r>
      <w:r w:rsidRPr="00D15FC9">
        <w:rPr>
          <w:rFonts w:ascii="Times New Roman" w:hAnsi="Times New Roman" w:cs="Times New Roman"/>
          <w:sz w:val="24"/>
          <w:szCs w:val="24"/>
        </w:rPr>
        <w:tab/>
        <w:t>иллюстрировать</w:t>
      </w:r>
      <w:r w:rsidRPr="00D15FC9">
        <w:rPr>
          <w:rFonts w:ascii="Times New Roman" w:hAnsi="Times New Roman" w:cs="Times New Roman"/>
          <w:sz w:val="24"/>
          <w:szCs w:val="24"/>
        </w:rPr>
        <w:tab/>
      </w:r>
      <w:r w:rsidRPr="00D15FC9">
        <w:rPr>
          <w:rFonts w:ascii="Times New Roman" w:hAnsi="Times New Roman" w:cs="Times New Roman"/>
          <w:spacing w:val="-11"/>
          <w:sz w:val="24"/>
          <w:szCs w:val="24"/>
        </w:rPr>
        <w:t xml:space="preserve">их </w:t>
      </w:r>
      <w:r w:rsidRPr="00D15FC9">
        <w:rPr>
          <w:rFonts w:ascii="Times New Roman" w:hAnsi="Times New Roman" w:cs="Times New Roman"/>
          <w:sz w:val="24"/>
          <w:szCs w:val="24"/>
        </w:rPr>
        <w:t>примерами;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виды</w:t>
      </w:r>
      <w:r w:rsidRPr="00D1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искусства;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соотносить поступки и отношения с принятыми нормами</w:t>
      </w:r>
      <w:r w:rsidRPr="00D15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морали;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сущностные характеристики религ</w:t>
      </w:r>
      <w:proofErr w:type="gramStart"/>
      <w:r w:rsidRPr="00D15FC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 xml:space="preserve"> роль в культурной  жизни;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раскрывать связь между мышлением и деятельностью; различать виды деятельн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сти, приводить примеры основных видов деятельности; выявлять и соотносить цели, средства и результаты</w:t>
      </w:r>
      <w:r w:rsidRPr="00D15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  <w:tab w:val="left" w:pos="2441"/>
          <w:tab w:val="left" w:pos="3954"/>
          <w:tab w:val="left" w:pos="5305"/>
          <w:tab w:val="left" w:pos="6918"/>
          <w:tab w:val="left" w:pos="8097"/>
          <w:tab w:val="left" w:pos="9214"/>
        </w:tabs>
        <w:autoSpaceDE w:val="0"/>
        <w:autoSpaceDN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анализировать</w:t>
      </w:r>
      <w:r w:rsidRPr="00D15FC9">
        <w:rPr>
          <w:rFonts w:ascii="Times New Roman" w:hAnsi="Times New Roman" w:cs="Times New Roman"/>
          <w:sz w:val="24"/>
          <w:szCs w:val="24"/>
        </w:rPr>
        <w:tab/>
        <w:t>различные</w:t>
      </w:r>
      <w:r w:rsidRPr="00D15FC9">
        <w:rPr>
          <w:rFonts w:ascii="Times New Roman" w:hAnsi="Times New Roman" w:cs="Times New Roman"/>
          <w:sz w:val="24"/>
          <w:szCs w:val="24"/>
        </w:rPr>
        <w:tab/>
        <w:t>ситуации</w:t>
      </w:r>
      <w:r w:rsidRPr="00D15FC9">
        <w:rPr>
          <w:rFonts w:ascii="Times New Roman" w:hAnsi="Times New Roman" w:cs="Times New Roman"/>
          <w:sz w:val="24"/>
          <w:szCs w:val="24"/>
        </w:rPr>
        <w:tab/>
        <w:t>свободного</w:t>
      </w:r>
      <w:r w:rsidRPr="00D15FC9">
        <w:rPr>
          <w:rFonts w:ascii="Times New Roman" w:hAnsi="Times New Roman" w:cs="Times New Roman"/>
          <w:sz w:val="24"/>
          <w:szCs w:val="24"/>
        </w:rPr>
        <w:tab/>
        <w:t>выбора,</w:t>
      </w:r>
      <w:r w:rsidRPr="00D15FC9">
        <w:rPr>
          <w:rFonts w:ascii="Times New Roman" w:hAnsi="Times New Roman" w:cs="Times New Roman"/>
          <w:sz w:val="24"/>
          <w:szCs w:val="24"/>
        </w:rPr>
        <w:tab/>
        <w:t>выявлять</w:t>
      </w:r>
      <w:r w:rsidRPr="00D15FC9">
        <w:rPr>
          <w:rFonts w:ascii="Times New Roman" w:hAnsi="Times New Roman" w:cs="Times New Roman"/>
          <w:sz w:val="24"/>
          <w:szCs w:val="24"/>
        </w:rPr>
        <w:tab/>
      </w:r>
      <w:r w:rsidRPr="00D15FC9">
        <w:rPr>
          <w:rFonts w:ascii="Times New Roman" w:hAnsi="Times New Roman" w:cs="Times New Roman"/>
          <w:spacing w:val="-7"/>
          <w:sz w:val="24"/>
          <w:szCs w:val="24"/>
        </w:rPr>
        <w:t xml:space="preserve">его </w:t>
      </w:r>
      <w:r w:rsidRPr="00D15FC9">
        <w:rPr>
          <w:rFonts w:ascii="Times New Roman" w:hAnsi="Times New Roman" w:cs="Times New Roman"/>
          <w:sz w:val="24"/>
          <w:szCs w:val="24"/>
        </w:rPr>
        <w:t>основания и последствия;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  <w:tab w:val="left" w:pos="1875"/>
          <w:tab w:val="left" w:pos="3692"/>
          <w:tab w:val="left" w:pos="5015"/>
          <w:tab w:val="left" w:pos="5565"/>
          <w:tab w:val="left" w:pos="6789"/>
          <w:tab w:val="left" w:pos="8822"/>
          <w:tab w:val="left" w:pos="9669"/>
        </w:tabs>
        <w:autoSpaceDE w:val="0"/>
        <w:autoSpaceDN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выражать</w:t>
      </w:r>
      <w:r w:rsidRPr="00D15FC9">
        <w:rPr>
          <w:rFonts w:ascii="Times New Roman" w:hAnsi="Times New Roman" w:cs="Times New Roman"/>
          <w:sz w:val="24"/>
          <w:szCs w:val="24"/>
        </w:rPr>
        <w:tab/>
        <w:t>собственную</w:t>
      </w:r>
      <w:r w:rsidRPr="00D15FC9">
        <w:rPr>
          <w:rFonts w:ascii="Times New Roman" w:hAnsi="Times New Roman" w:cs="Times New Roman"/>
          <w:sz w:val="24"/>
          <w:szCs w:val="24"/>
        </w:rPr>
        <w:tab/>
        <w:t>позицию</w:t>
      </w:r>
      <w:r w:rsidRPr="00D15FC9">
        <w:rPr>
          <w:rFonts w:ascii="Times New Roman" w:hAnsi="Times New Roman" w:cs="Times New Roman"/>
          <w:sz w:val="24"/>
          <w:szCs w:val="24"/>
        </w:rPr>
        <w:tab/>
        <w:t>по</w:t>
      </w:r>
      <w:r w:rsidRPr="00D15FC9">
        <w:rPr>
          <w:rFonts w:ascii="Times New Roman" w:hAnsi="Times New Roman" w:cs="Times New Roman"/>
          <w:sz w:val="24"/>
          <w:szCs w:val="24"/>
        </w:rPr>
        <w:tab/>
        <w:t>вопросу</w:t>
      </w:r>
      <w:r w:rsidRPr="00D15FC9">
        <w:rPr>
          <w:rFonts w:ascii="Times New Roman" w:hAnsi="Times New Roman" w:cs="Times New Roman"/>
          <w:sz w:val="24"/>
          <w:szCs w:val="24"/>
        </w:rPr>
        <w:tab/>
        <w:t>познаваемости</w:t>
      </w:r>
      <w:r w:rsidRPr="00D15FC9">
        <w:rPr>
          <w:rFonts w:ascii="Times New Roman" w:hAnsi="Times New Roman" w:cs="Times New Roman"/>
          <w:sz w:val="24"/>
          <w:szCs w:val="24"/>
        </w:rPr>
        <w:tab/>
        <w:t>м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ра</w:t>
      </w:r>
      <w:r w:rsidRPr="00D15FC9">
        <w:rPr>
          <w:rFonts w:ascii="Times New Roman" w:hAnsi="Times New Roman" w:cs="Times New Roman"/>
          <w:sz w:val="24"/>
          <w:szCs w:val="24"/>
        </w:rPr>
        <w:tab/>
      </w:r>
      <w:r w:rsidRPr="00D15FC9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D15FC9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ее.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before="1"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особенности научного познания; характеризовать основные методы нау</w:t>
      </w:r>
      <w:r w:rsidRPr="00D15FC9">
        <w:rPr>
          <w:rFonts w:ascii="Times New Roman" w:hAnsi="Times New Roman" w:cs="Times New Roman"/>
          <w:sz w:val="24"/>
          <w:szCs w:val="24"/>
        </w:rPr>
        <w:t>ч</w:t>
      </w:r>
      <w:r w:rsidRPr="00D15FC9">
        <w:rPr>
          <w:rFonts w:ascii="Times New Roman" w:hAnsi="Times New Roman" w:cs="Times New Roman"/>
          <w:sz w:val="24"/>
          <w:szCs w:val="24"/>
        </w:rPr>
        <w:t>ного познания;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особенности социального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познания;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абсолютную и относительную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истины;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before="1"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связь науки и образования, анализировать факты социальной действител</w:t>
      </w:r>
      <w:r w:rsidRPr="00D15FC9">
        <w:rPr>
          <w:rFonts w:ascii="Times New Roman" w:hAnsi="Times New Roman" w:cs="Times New Roman"/>
          <w:sz w:val="24"/>
          <w:szCs w:val="24"/>
        </w:rPr>
        <w:t>ь</w:t>
      </w:r>
      <w:r w:rsidRPr="00D15FC9">
        <w:rPr>
          <w:rFonts w:ascii="Times New Roman" w:hAnsi="Times New Roman" w:cs="Times New Roman"/>
          <w:sz w:val="24"/>
          <w:szCs w:val="24"/>
        </w:rPr>
        <w:t>ности в контексте возрастания роли образования и науки в современном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обществе;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выражать и аргументировать собственное отношение к роли образования и самоо</w:t>
      </w:r>
      <w:r w:rsidRPr="00D15FC9">
        <w:rPr>
          <w:rFonts w:ascii="Times New Roman" w:hAnsi="Times New Roman" w:cs="Times New Roman"/>
          <w:sz w:val="24"/>
          <w:szCs w:val="24"/>
        </w:rPr>
        <w:t>б</w:t>
      </w:r>
      <w:r w:rsidRPr="00D15FC9">
        <w:rPr>
          <w:rFonts w:ascii="Times New Roman" w:hAnsi="Times New Roman" w:cs="Times New Roman"/>
          <w:sz w:val="24"/>
          <w:szCs w:val="24"/>
        </w:rPr>
        <w:t>разования в жизни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человека.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</w:t>
      </w:r>
      <w:r w:rsidRPr="00D15F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решений;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</w:t>
      </w:r>
      <w:r w:rsidRPr="00D15FC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институтов;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before="67" w:after="0" w:line="242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выявлять, анализировать, систематизировать и оценивать информацию, иллюстр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рующую многообразие и противоречивость социального</w:t>
      </w:r>
      <w:r w:rsidRPr="00D15F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развития; устанавливать причинно-следственные связи между состоянием различных сфер жизни общества и общественным развитием в</w:t>
      </w:r>
      <w:r w:rsidRPr="00D15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целом;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систематизировать социальную информацию, устанавливать связи в целостной ка</w:t>
      </w:r>
      <w:r w:rsidRPr="00D15FC9">
        <w:rPr>
          <w:rFonts w:ascii="Times New Roman" w:hAnsi="Times New Roman" w:cs="Times New Roman"/>
          <w:sz w:val="24"/>
          <w:szCs w:val="24"/>
        </w:rPr>
        <w:t>р</w:t>
      </w:r>
      <w:r w:rsidRPr="00D15FC9">
        <w:rPr>
          <w:rFonts w:ascii="Times New Roman" w:hAnsi="Times New Roman" w:cs="Times New Roman"/>
          <w:sz w:val="24"/>
          <w:szCs w:val="24"/>
        </w:rPr>
        <w:t>тине общества (его структурных элементов, процессов, понятий) и представлять ее в разных формах (текст, схема,</w:t>
      </w:r>
      <w:r w:rsidRPr="00D15F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таблица);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раскрывать взаимосвязь экономики с другими сферами жизни</w:t>
      </w:r>
      <w:r w:rsidRPr="00D15F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общества;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2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объяснять механизм свободного ценообразования, приводить примеры действия з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конов спроса и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оценивать влияние конкуренции и монополии на экономическую жизнь, поведение основных участников</w:t>
      </w:r>
      <w:r w:rsidRPr="00D15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экономики;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2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lastRenderedPageBreak/>
        <w:t>различать экономические и бухгалтерские издержки; приводить примеры постоя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ных и переменных издержек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формы бизнеса; раскрывать возможности финансирования малых и кру</w:t>
      </w:r>
      <w:r w:rsidRPr="00D15FC9">
        <w:rPr>
          <w:rFonts w:ascii="Times New Roman" w:hAnsi="Times New Roman" w:cs="Times New Roman"/>
          <w:sz w:val="24"/>
          <w:szCs w:val="24"/>
        </w:rPr>
        <w:t>п</w:t>
      </w:r>
      <w:r w:rsidRPr="00D15FC9">
        <w:rPr>
          <w:rFonts w:ascii="Times New Roman" w:hAnsi="Times New Roman" w:cs="Times New Roman"/>
          <w:sz w:val="24"/>
          <w:szCs w:val="24"/>
        </w:rPr>
        <w:t>ных фирм; обосновывать выбор форм бизнеса в конкретных ситуациях; различать источники финансирования малых и крупных</w:t>
      </w:r>
      <w:r w:rsidRPr="00D15F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деятельность различных финансовых институтов, выделять задачи, фун</w:t>
      </w:r>
      <w:r w:rsidRPr="00D15FC9">
        <w:rPr>
          <w:rFonts w:ascii="Times New Roman" w:hAnsi="Times New Roman" w:cs="Times New Roman"/>
          <w:sz w:val="24"/>
          <w:szCs w:val="24"/>
        </w:rPr>
        <w:t>к</w:t>
      </w:r>
      <w:r w:rsidRPr="00D15FC9">
        <w:rPr>
          <w:rFonts w:ascii="Times New Roman" w:hAnsi="Times New Roman" w:cs="Times New Roman"/>
          <w:sz w:val="24"/>
          <w:szCs w:val="24"/>
        </w:rPr>
        <w:t>ции и роль Центрального банка Российской Федерации в банковской системе</w:t>
      </w:r>
      <w:r w:rsidRPr="00D1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РФ;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</w:t>
      </w:r>
      <w:r w:rsidRPr="00D15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групп;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выделять объекты спроса и предложения на рынке труда, описывать механизм их взаимодействия; определять причины безработицы, различать  ее виды; высказывать обоснованные суждения о направлениях государственной политики в области зан</w:t>
      </w:r>
      <w:r w:rsidRPr="00D15FC9">
        <w:rPr>
          <w:rFonts w:ascii="Times New Roman" w:hAnsi="Times New Roman" w:cs="Times New Roman"/>
          <w:sz w:val="24"/>
          <w:szCs w:val="24"/>
        </w:rPr>
        <w:t>я</w:t>
      </w:r>
      <w:r w:rsidRPr="00D15FC9">
        <w:rPr>
          <w:rFonts w:ascii="Times New Roman" w:hAnsi="Times New Roman" w:cs="Times New Roman"/>
          <w:sz w:val="24"/>
          <w:szCs w:val="24"/>
        </w:rPr>
        <w:t>тости; оценивать свои возможности трудоустройства в условиях рынка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труда;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объяснять поведение собственника, работника, потребителя с точки зрения экон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мической рациональности, анализировать собственное потребительское поведение;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2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противоречия рынка; приводить примеры участия государства в регулир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вании рыночной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экономики;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высказывать обоснованные суждения о различных направлениях экономической п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литики государства и ее влиянии на экономическую жизнь общества;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важнейшие измерители экономической деятельности и показатели их р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ста: ВНП (валовой национальный продукт), ВВП (валовой внутренний пр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дукт)</w:t>
      </w:r>
      <w:proofErr w:type="gramStart"/>
      <w:r w:rsidRPr="00D15FC9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D15FC9">
        <w:rPr>
          <w:rFonts w:ascii="Times New Roman" w:hAnsi="Times New Roman" w:cs="Times New Roman"/>
          <w:sz w:val="24"/>
          <w:szCs w:val="24"/>
        </w:rPr>
        <w:t>азличать и сравнивать пути достижения экономического роста; раскрывать фазы экономического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цикла;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before="67" w:after="0" w:line="242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</w:t>
      </w:r>
      <w:r w:rsidRPr="00D15FC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 национальных экон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мик; давать оценку противоречивым последствиям экономической глобализации;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для анализа тенденций общемир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вого экономического развития, экономического развития</w:t>
      </w:r>
      <w:r w:rsidRPr="00D15F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России.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выделять критерии социальной</w:t>
      </w:r>
      <w:r w:rsidRPr="00D1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стратификации;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изменения;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выделять особенности молодежи как социально-демографической группы, раскр</w:t>
      </w:r>
      <w:r w:rsidRPr="00D15FC9">
        <w:rPr>
          <w:rFonts w:ascii="Times New Roman" w:hAnsi="Times New Roman" w:cs="Times New Roman"/>
          <w:sz w:val="24"/>
          <w:szCs w:val="24"/>
        </w:rPr>
        <w:t>ы</w:t>
      </w:r>
      <w:r w:rsidRPr="00D15FC9">
        <w:rPr>
          <w:rFonts w:ascii="Times New Roman" w:hAnsi="Times New Roman" w:cs="Times New Roman"/>
          <w:sz w:val="24"/>
          <w:szCs w:val="24"/>
        </w:rPr>
        <w:t>вать на примерах социальные роли</w:t>
      </w:r>
      <w:r w:rsidRPr="00D15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юношества;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высказывать обоснованное суждение о факторах, обеспечивающих успешность с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мореализации молодежи в условиях современного рынка труда;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выявлять причины социальных конфликтов, моделировать ситуации разрешения конфликтов; анализировать ситуации, связанные с различными способами разреш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ния социальных конфликтов; выражать собственное отношение к различным спос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бам разрешения социальных</w:t>
      </w:r>
      <w:r w:rsidRPr="00D15F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конфликтов;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конкретизировать примерами виды социальных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норм;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  <w:tab w:val="left" w:pos="2662"/>
          <w:tab w:val="left" w:pos="3515"/>
          <w:tab w:val="left" w:pos="5252"/>
          <w:tab w:val="left" w:pos="6590"/>
          <w:tab w:val="left" w:pos="6978"/>
          <w:tab w:val="left" w:pos="7506"/>
          <w:tab w:val="left" w:pos="9199"/>
        </w:tabs>
        <w:autoSpaceDE w:val="0"/>
        <w:autoSpaceDN w:val="0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D15FC9">
        <w:rPr>
          <w:rFonts w:ascii="Times New Roman" w:hAnsi="Times New Roman" w:cs="Times New Roman"/>
          <w:sz w:val="24"/>
          <w:szCs w:val="24"/>
        </w:rPr>
        <w:tab/>
        <w:t>виды</w:t>
      </w:r>
      <w:r w:rsidRPr="00D15FC9">
        <w:rPr>
          <w:rFonts w:ascii="Times New Roman" w:hAnsi="Times New Roman" w:cs="Times New Roman"/>
          <w:sz w:val="24"/>
          <w:szCs w:val="24"/>
        </w:rPr>
        <w:tab/>
        <w:t>социального</w:t>
      </w:r>
      <w:r w:rsidRPr="00D15FC9">
        <w:rPr>
          <w:rFonts w:ascii="Times New Roman" w:hAnsi="Times New Roman" w:cs="Times New Roman"/>
          <w:sz w:val="24"/>
          <w:szCs w:val="24"/>
        </w:rPr>
        <w:tab/>
        <w:t>контроля</w:t>
      </w:r>
      <w:r w:rsidRPr="00D15FC9">
        <w:rPr>
          <w:rFonts w:ascii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hAnsi="Times New Roman" w:cs="Times New Roman"/>
          <w:sz w:val="24"/>
          <w:szCs w:val="24"/>
        </w:rPr>
        <w:tab/>
        <w:t>их</w:t>
      </w:r>
      <w:r w:rsidRPr="00D15FC9">
        <w:rPr>
          <w:rFonts w:ascii="Times New Roman" w:hAnsi="Times New Roman" w:cs="Times New Roman"/>
          <w:sz w:val="24"/>
          <w:szCs w:val="24"/>
        </w:rPr>
        <w:tab/>
        <w:t>социальную</w:t>
      </w:r>
      <w:r w:rsidRPr="00D15FC9">
        <w:rPr>
          <w:rFonts w:ascii="Times New Roman" w:hAnsi="Times New Roman" w:cs="Times New Roman"/>
          <w:sz w:val="24"/>
          <w:szCs w:val="24"/>
        </w:rPr>
        <w:tab/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роль, </w:t>
      </w:r>
      <w:r w:rsidRPr="00D15FC9">
        <w:rPr>
          <w:rFonts w:ascii="Times New Roman" w:hAnsi="Times New Roman" w:cs="Times New Roman"/>
          <w:sz w:val="24"/>
          <w:szCs w:val="24"/>
        </w:rPr>
        <w:t>различать санкции социального контроля;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242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</w:t>
      </w:r>
      <w:r w:rsidRPr="00D15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общества;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  <w:tab w:val="left" w:pos="2005"/>
          <w:tab w:val="left" w:pos="2357"/>
          <w:tab w:val="left" w:pos="3786"/>
          <w:tab w:val="left" w:pos="5380"/>
          <w:tab w:val="left" w:pos="6436"/>
          <w:tab w:val="left" w:pos="8244"/>
          <w:tab w:val="left" w:pos="9689"/>
        </w:tabs>
        <w:autoSpaceDE w:val="0"/>
        <w:autoSpaceDN w:val="0"/>
        <w:spacing w:after="0" w:line="24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определять</w:t>
      </w:r>
      <w:r w:rsidRPr="00D15FC9">
        <w:rPr>
          <w:rFonts w:ascii="Times New Roman" w:hAnsi="Times New Roman" w:cs="Times New Roman"/>
          <w:sz w:val="24"/>
          <w:szCs w:val="24"/>
        </w:rPr>
        <w:tab/>
        <w:t>и</w:t>
      </w:r>
      <w:r w:rsidRPr="00D15FC9">
        <w:rPr>
          <w:rFonts w:ascii="Times New Roman" w:hAnsi="Times New Roman" w:cs="Times New Roman"/>
          <w:sz w:val="24"/>
          <w:szCs w:val="24"/>
        </w:rPr>
        <w:tab/>
        <w:t>оценивать</w:t>
      </w:r>
      <w:r w:rsidRPr="00D15FC9">
        <w:rPr>
          <w:rFonts w:ascii="Times New Roman" w:hAnsi="Times New Roman" w:cs="Times New Roman"/>
          <w:sz w:val="24"/>
          <w:szCs w:val="24"/>
        </w:rPr>
        <w:tab/>
        <w:t>возможную</w:t>
      </w:r>
      <w:r w:rsidRPr="00D15FC9">
        <w:rPr>
          <w:rFonts w:ascii="Times New Roman" w:hAnsi="Times New Roman" w:cs="Times New Roman"/>
          <w:sz w:val="24"/>
          <w:szCs w:val="24"/>
        </w:rPr>
        <w:tab/>
        <w:t>модель</w:t>
      </w:r>
      <w:r w:rsidRPr="00D15FC9">
        <w:rPr>
          <w:rFonts w:ascii="Times New Roman" w:hAnsi="Times New Roman" w:cs="Times New Roman"/>
          <w:sz w:val="24"/>
          <w:szCs w:val="24"/>
        </w:rPr>
        <w:tab/>
        <w:t>собственного</w:t>
      </w:r>
      <w:r w:rsidRPr="00D15FC9">
        <w:rPr>
          <w:rFonts w:ascii="Times New Roman" w:hAnsi="Times New Roman" w:cs="Times New Roman"/>
          <w:sz w:val="24"/>
          <w:szCs w:val="24"/>
        </w:rPr>
        <w:tab/>
        <w:t>повед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="00026BA2">
        <w:rPr>
          <w:rFonts w:ascii="Times New Roman" w:hAnsi="Times New Roman" w:cs="Times New Roman"/>
          <w:sz w:val="24"/>
          <w:szCs w:val="24"/>
        </w:rPr>
        <w:lastRenderedPageBreak/>
        <w:t xml:space="preserve">ния </w:t>
      </w:r>
      <w:r w:rsidRPr="00D15FC9">
        <w:rPr>
          <w:rFonts w:ascii="Times New Roman" w:hAnsi="Times New Roman" w:cs="Times New Roman"/>
          <w:spacing w:val="-18"/>
          <w:sz w:val="24"/>
          <w:szCs w:val="24"/>
        </w:rPr>
        <w:t xml:space="preserve">в </w:t>
      </w:r>
      <w:r w:rsidRPr="00D15FC9">
        <w:rPr>
          <w:rFonts w:ascii="Times New Roman" w:hAnsi="Times New Roman" w:cs="Times New Roman"/>
          <w:sz w:val="24"/>
          <w:szCs w:val="24"/>
        </w:rPr>
        <w:t>конкретной ситуации с точки зрения социальных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норм;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1"/>
          <w:tab w:val="left" w:pos="463"/>
        </w:tabs>
        <w:autoSpaceDE w:val="0"/>
        <w:autoSpaceDN w:val="0"/>
        <w:spacing w:after="0" w:line="32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различать виды социальной мобильности, конкретизировать</w:t>
      </w:r>
      <w:r w:rsidRPr="00D15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примерами;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 xml:space="preserve">выделять причины и последствия </w:t>
      </w: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характеризовать основные принципы национальной политики России на совреме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ном</w:t>
      </w:r>
      <w:r w:rsidRPr="00D15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этапе;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характеризовать социальные институты семьи и брака; раскрывать факторы, вли</w:t>
      </w:r>
      <w:r w:rsidRPr="00D15FC9">
        <w:rPr>
          <w:rFonts w:ascii="Times New Roman" w:hAnsi="Times New Roman" w:cs="Times New Roman"/>
          <w:sz w:val="24"/>
          <w:szCs w:val="24"/>
        </w:rPr>
        <w:t>я</w:t>
      </w:r>
      <w:r w:rsidRPr="00D15FC9">
        <w:rPr>
          <w:rFonts w:ascii="Times New Roman" w:hAnsi="Times New Roman" w:cs="Times New Roman"/>
          <w:sz w:val="24"/>
          <w:szCs w:val="24"/>
        </w:rPr>
        <w:t>ющие на формирование института современной семьи; характеризовать семью как социальный институт, раскрывать роль семьи в современном обществе; находить и анализировать социальную информацию о тенденциях развития семьи в совреме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ном</w:t>
      </w:r>
      <w:r w:rsidRPr="00D15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обществе;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высказывать обоснованные суждения о факторах, влияющих на демографическую ситуацию в стране; выявлять существенные параметры демографической ситуации в России на основе анализа данных переписи населения в Российской Федерации, д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вать им</w:t>
      </w:r>
      <w:r w:rsidRPr="00D15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оценку;</w:t>
      </w:r>
    </w:p>
    <w:p w:rsidR="00F1259E" w:rsidRPr="00D15FC9" w:rsidRDefault="00F1259E" w:rsidP="00F1259E">
      <w:pPr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социальной информации по а</w:t>
      </w:r>
      <w:r w:rsidRPr="00D15FC9">
        <w:rPr>
          <w:rFonts w:ascii="Times New Roman" w:hAnsi="Times New Roman" w:cs="Times New Roman"/>
          <w:sz w:val="24"/>
          <w:szCs w:val="24"/>
        </w:rPr>
        <w:t>к</w:t>
      </w:r>
      <w:r w:rsidRPr="00D15FC9">
        <w:rPr>
          <w:rFonts w:ascii="Times New Roman" w:hAnsi="Times New Roman" w:cs="Times New Roman"/>
          <w:sz w:val="24"/>
          <w:szCs w:val="24"/>
        </w:rPr>
        <w:t>туальным проблемам социальной сферы, сравнивать, анализировать, делать выводы, рационально решать познавательные и проблемные</w:t>
      </w:r>
      <w:r w:rsidRPr="00D15F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задачи;</w:t>
      </w:r>
    </w:p>
    <w:p w:rsidR="00F1259E" w:rsidRPr="00D15FC9" w:rsidRDefault="00F1259E" w:rsidP="00F1259E">
      <w:pPr>
        <w:pStyle w:val="a5"/>
        <w:widowControl w:val="0"/>
        <w:numPr>
          <w:ilvl w:val="0"/>
          <w:numId w:val="21"/>
        </w:numPr>
        <w:tabs>
          <w:tab w:val="left" w:pos="463"/>
        </w:tabs>
        <w:autoSpaceDE w:val="0"/>
        <w:autoSpaceDN w:val="0"/>
        <w:spacing w:before="76" w:after="0" w:line="240" w:lineRule="auto"/>
        <w:ind w:right="122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оценивать собственные отношения и взаимодействие с другими людьми с позиций толерантности; толерантно вести себя по отношению к людям, относящимся к ра</w:t>
      </w:r>
      <w:r w:rsidRPr="00D15FC9">
        <w:rPr>
          <w:rFonts w:ascii="Times New Roman" w:hAnsi="Times New Roman" w:cs="Times New Roman"/>
          <w:sz w:val="24"/>
          <w:szCs w:val="24"/>
        </w:rPr>
        <w:t>з</w:t>
      </w:r>
      <w:r w:rsidRPr="00D15FC9">
        <w:rPr>
          <w:rFonts w:ascii="Times New Roman" w:hAnsi="Times New Roman" w:cs="Times New Roman"/>
          <w:sz w:val="24"/>
          <w:szCs w:val="24"/>
        </w:rPr>
        <w:t>личным этническим общностям и религиозным конфессиям; оценивать роль тол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рантности в современном</w:t>
      </w:r>
      <w:r w:rsidRPr="00D15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 xml:space="preserve">мире. </w:t>
      </w:r>
    </w:p>
    <w:p w:rsidR="00F1259E" w:rsidRPr="00BB505A" w:rsidRDefault="00F1259E" w:rsidP="00F1259E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6BA2" w:rsidRDefault="00A20F73" w:rsidP="00026BA2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505A">
        <w:rPr>
          <w:rFonts w:ascii="Times New Roman" w:hAnsi="Times New Roman" w:cs="Times New Roman"/>
          <w:b/>
          <w:sz w:val="24"/>
          <w:szCs w:val="24"/>
        </w:rPr>
        <w:t>Содержание курса  в рамках учебного  предмета «Обществознание»</w:t>
      </w:r>
    </w:p>
    <w:p w:rsidR="009A1F97" w:rsidRPr="00026BA2" w:rsidRDefault="00026BA2" w:rsidP="00026BA2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A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9A1F97" w:rsidRPr="00026BA2">
        <w:rPr>
          <w:rFonts w:ascii="Times New Roman" w:hAnsi="Times New Roman" w:cs="Times New Roman"/>
          <w:b/>
          <w:w w:val="110"/>
          <w:sz w:val="24"/>
          <w:szCs w:val="24"/>
        </w:rPr>
        <w:t>класс (6</w:t>
      </w:r>
      <w:r w:rsidRPr="00026BA2">
        <w:rPr>
          <w:rFonts w:ascii="Times New Roman" w:hAnsi="Times New Roman" w:cs="Times New Roman"/>
          <w:b/>
          <w:w w:val="110"/>
          <w:sz w:val="24"/>
          <w:szCs w:val="24"/>
        </w:rPr>
        <w:t>9</w:t>
      </w:r>
      <w:r w:rsidR="009329BD" w:rsidRPr="00026BA2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9A1F97" w:rsidRPr="00026BA2">
        <w:rPr>
          <w:rFonts w:ascii="Times New Roman" w:hAnsi="Times New Roman" w:cs="Times New Roman"/>
          <w:b/>
          <w:w w:val="110"/>
          <w:sz w:val="24"/>
          <w:szCs w:val="24"/>
        </w:rPr>
        <w:t>часов)</w:t>
      </w:r>
    </w:p>
    <w:p w:rsidR="009329BD" w:rsidRPr="00BB505A" w:rsidRDefault="009329BD" w:rsidP="00026BA2">
      <w:pPr>
        <w:spacing w:after="0" w:line="240" w:lineRule="auto"/>
        <w:ind w:right="633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BA2" w:rsidRDefault="00026BA2" w:rsidP="00026BA2">
      <w:pPr>
        <w:widowControl w:val="0"/>
        <w:autoSpaceDE w:val="0"/>
        <w:autoSpaceDN w:val="0"/>
        <w:spacing w:after="0" w:line="319" w:lineRule="exact"/>
        <w:ind w:left="534"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319" w:lineRule="exact"/>
        <w:ind w:left="534" w:right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C9">
        <w:rPr>
          <w:rFonts w:ascii="Times New Roman" w:hAnsi="Times New Roman" w:cs="Times New Roman"/>
          <w:b/>
          <w:sz w:val="24"/>
          <w:szCs w:val="24"/>
        </w:rPr>
        <w:t>Тема I. Человек (12 ч)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Человек как результат биологической и социокультурной эволюции</w:t>
      </w:r>
      <w:r w:rsidRPr="00D15FC9">
        <w:rPr>
          <w:rFonts w:ascii="Times New Roman" w:hAnsi="Times New Roman" w:cs="Times New Roman"/>
          <w:sz w:val="24"/>
          <w:szCs w:val="24"/>
        </w:rPr>
        <w:t>. Человек как результат биологической и социокультурной эволюции. Социализация индив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да, агенты (институты) социализации. Мотивация деятельности, потребности и и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тересы. Свобода и необходимость в человеческой деятельности. Самосознание и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дивида и социальное поведение. Социальные ценности.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Культура и духовный мир человека</w:t>
      </w:r>
      <w:r w:rsidRPr="00D15FC9">
        <w:rPr>
          <w:rFonts w:ascii="Times New Roman" w:hAnsi="Times New Roman" w:cs="Times New Roman"/>
          <w:sz w:val="24"/>
          <w:szCs w:val="24"/>
        </w:rPr>
        <w:t>. Понятие культуры. Материальная и д</w:t>
      </w:r>
      <w:r w:rsidRPr="00D15FC9">
        <w:rPr>
          <w:rFonts w:ascii="Times New Roman" w:hAnsi="Times New Roman" w:cs="Times New Roman"/>
          <w:sz w:val="24"/>
          <w:szCs w:val="24"/>
        </w:rPr>
        <w:t>у</w:t>
      </w:r>
      <w:r w:rsidRPr="00D15FC9">
        <w:rPr>
          <w:rFonts w:ascii="Times New Roman" w:hAnsi="Times New Roman" w:cs="Times New Roman"/>
          <w:sz w:val="24"/>
          <w:szCs w:val="24"/>
        </w:rPr>
        <w:t>ховная культура, их взаимосвязь. Формы и виды культуры: народная, массовая, эл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тарная; молодежная субкультура, контркультура. Многообразие и диалог культур. Духовная жизнь и духовный мир человека. Общественное и индивидуальное созн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ние. Мировоззрение, его типы</w:t>
      </w:r>
      <w:r w:rsidRPr="00D15FC9">
        <w:rPr>
          <w:rFonts w:ascii="Times New Roman" w:hAnsi="Times New Roman" w:cs="Times New Roman"/>
          <w:i/>
          <w:sz w:val="24"/>
          <w:szCs w:val="24"/>
        </w:rPr>
        <w:t>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Познание мира человеком</w:t>
      </w:r>
      <w:r w:rsidRPr="00D15FC9">
        <w:rPr>
          <w:rFonts w:ascii="Times New Roman" w:hAnsi="Times New Roman" w:cs="Times New Roman"/>
          <w:sz w:val="24"/>
          <w:szCs w:val="24"/>
        </w:rPr>
        <w:t>. Мышление, формы и методы мышления. Мышл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ние и деятельность. Познание мира. Формы познания. Понятие истины, ее критерии. Абсолютная, относительная истина. Виды человеческих знаний. Естественные и с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циально-гуманитарные науки. Особенности научного познания. Уровни научного познания. Способы и методы научного познания. Особенности социального позн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ния.</w:t>
      </w:r>
    </w:p>
    <w:p w:rsidR="00026BA2" w:rsidRPr="00D15FC9" w:rsidRDefault="00026BA2" w:rsidP="00026BA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BA2" w:rsidRPr="00D15FC9" w:rsidRDefault="00026BA2" w:rsidP="00026BA2">
      <w:pPr>
        <w:widowControl w:val="0"/>
        <w:autoSpaceDE w:val="0"/>
        <w:autoSpaceDN w:val="0"/>
        <w:spacing w:after="0" w:line="319" w:lineRule="exact"/>
        <w:ind w:left="227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b/>
          <w:bCs/>
          <w:sz w:val="24"/>
          <w:szCs w:val="24"/>
        </w:rPr>
        <w:t>Тема II. Общество и социальные отношения (15 ч)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Общество как система</w:t>
      </w:r>
      <w:r w:rsidRPr="00D15FC9">
        <w:rPr>
          <w:rFonts w:ascii="Times New Roman" w:hAnsi="Times New Roman" w:cs="Times New Roman"/>
          <w:sz w:val="24"/>
          <w:szCs w:val="24"/>
        </w:rPr>
        <w:t>. Системное строение общества: элементы и подс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стемы. Социальное взаимодействие и общественные отношения. Основные инстит</w:t>
      </w:r>
      <w:r w:rsidRPr="00D15FC9">
        <w:rPr>
          <w:rFonts w:ascii="Times New Roman" w:hAnsi="Times New Roman" w:cs="Times New Roman"/>
          <w:sz w:val="24"/>
          <w:szCs w:val="24"/>
        </w:rPr>
        <w:t>у</w:t>
      </w:r>
      <w:r w:rsidRPr="00D15FC9">
        <w:rPr>
          <w:rFonts w:ascii="Times New Roman" w:hAnsi="Times New Roman" w:cs="Times New Roman"/>
          <w:sz w:val="24"/>
          <w:szCs w:val="24"/>
        </w:rPr>
        <w:t>ты общества. Искусство, его основные функции. Религия. Мировые религии. Роль религии в жизни общества.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lastRenderedPageBreak/>
        <w:t>Образование как социальный институт</w:t>
      </w:r>
      <w:r w:rsidRPr="00D15FC9">
        <w:rPr>
          <w:rFonts w:ascii="Times New Roman" w:hAnsi="Times New Roman" w:cs="Times New Roman"/>
          <w:sz w:val="24"/>
          <w:szCs w:val="24"/>
        </w:rPr>
        <w:t>. Основные направления развития о</w:t>
      </w:r>
      <w:r w:rsidRPr="00D15FC9">
        <w:rPr>
          <w:rFonts w:ascii="Times New Roman" w:hAnsi="Times New Roman" w:cs="Times New Roman"/>
          <w:sz w:val="24"/>
          <w:szCs w:val="24"/>
        </w:rPr>
        <w:t>б</w:t>
      </w:r>
      <w:r w:rsidRPr="00D15FC9">
        <w:rPr>
          <w:rFonts w:ascii="Times New Roman" w:hAnsi="Times New Roman" w:cs="Times New Roman"/>
          <w:sz w:val="24"/>
          <w:szCs w:val="24"/>
        </w:rPr>
        <w:t>разования. Функции образования как социального института. Общественная знач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мость и личностный смысл образования. Знания, умения и навыки людей в условиях информационного общества. Порядок приема на обучение в профессиональные о</w:t>
      </w:r>
      <w:r w:rsidRPr="00D15FC9">
        <w:rPr>
          <w:rFonts w:ascii="Times New Roman" w:hAnsi="Times New Roman" w:cs="Times New Roman"/>
          <w:sz w:val="24"/>
          <w:szCs w:val="24"/>
        </w:rPr>
        <w:t>б</w:t>
      </w:r>
      <w:r w:rsidRPr="00D15FC9">
        <w:rPr>
          <w:rFonts w:ascii="Times New Roman" w:hAnsi="Times New Roman" w:cs="Times New Roman"/>
          <w:sz w:val="24"/>
          <w:szCs w:val="24"/>
        </w:rPr>
        <w:t>разовательные организации и образовательные организации высшего образования. Порядок оказания платных образовательных услуг.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Семья как социальная группа и социальный институт</w:t>
      </w:r>
      <w:r w:rsidRPr="00D15FC9">
        <w:rPr>
          <w:rFonts w:ascii="Times New Roman" w:hAnsi="Times New Roman" w:cs="Times New Roman"/>
          <w:sz w:val="24"/>
          <w:szCs w:val="24"/>
        </w:rPr>
        <w:t>. Семья и брак. Тенде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Социальная структура общества</w:t>
      </w:r>
      <w:r w:rsidRPr="00D15FC9">
        <w:rPr>
          <w:rFonts w:ascii="Times New Roman" w:hAnsi="Times New Roman" w:cs="Times New Roman"/>
          <w:sz w:val="24"/>
          <w:szCs w:val="24"/>
        </w:rPr>
        <w:t>. Социальная структура общества и соц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альные отношения. Социальная стратификация, неравенство. Социальные группы, их типы. Молодежь как социальная группа. Социальная мобильность, ее формы и каналы в современном обществе. Этнические общности. Межнациональные отн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 xml:space="preserve">шения, </w:t>
      </w:r>
      <w:proofErr w:type="spellStart"/>
      <w:r w:rsidRPr="00D15FC9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ципы национальной политики в Российской Федерации.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Социальные взаимодействия и социальные отношения</w:t>
      </w:r>
      <w:r w:rsidRPr="00D15FC9">
        <w:rPr>
          <w:rFonts w:ascii="Times New Roman" w:hAnsi="Times New Roman" w:cs="Times New Roman"/>
          <w:sz w:val="24"/>
          <w:szCs w:val="24"/>
        </w:rPr>
        <w:t>. Социальный контроль и самоконтроль. Социальные нормы, виды социальных норм. Мораль. Нравственная культура. Отклоняющееся поведение (</w:t>
      </w:r>
      <w:proofErr w:type="spellStart"/>
      <w:r w:rsidRPr="00D15FC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D15FC9">
        <w:rPr>
          <w:rFonts w:ascii="Times New Roman" w:hAnsi="Times New Roman" w:cs="Times New Roman"/>
          <w:sz w:val="24"/>
          <w:szCs w:val="24"/>
        </w:rPr>
        <w:t>). Социальный конфликт. Виды социальных конфликтов, их причины. Способы разрешения конфликтов.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319" w:lineRule="exact"/>
        <w:ind w:left="216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b/>
          <w:bCs/>
          <w:sz w:val="24"/>
          <w:szCs w:val="24"/>
        </w:rPr>
        <w:t>Тема III. Рыночное регулирование экономики (19 ч)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Экономика как хозяйство и наука</w:t>
      </w:r>
      <w:r w:rsidRPr="00D15FC9">
        <w:rPr>
          <w:rFonts w:ascii="Times New Roman" w:hAnsi="Times New Roman" w:cs="Times New Roman"/>
          <w:sz w:val="24"/>
          <w:szCs w:val="24"/>
        </w:rPr>
        <w:t>. Экономика, экономическая наука. Уровни экономики: микроэкономика, макроэкономика. Факторы производства и факторные доходы. Рациональное экономическое поведение собственника, работника, потреб</w:t>
      </w:r>
      <w:r w:rsidRPr="00D15FC9">
        <w:rPr>
          <w:rFonts w:ascii="Times New Roman" w:hAnsi="Times New Roman" w:cs="Times New Roman"/>
          <w:sz w:val="24"/>
          <w:szCs w:val="24"/>
        </w:rPr>
        <w:t>и</w:t>
      </w:r>
      <w:r w:rsidRPr="00D15FC9">
        <w:rPr>
          <w:rFonts w:ascii="Times New Roman" w:hAnsi="Times New Roman" w:cs="Times New Roman"/>
          <w:sz w:val="24"/>
          <w:szCs w:val="24"/>
        </w:rPr>
        <w:t>теля, семьянина.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322" w:lineRule="exac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Рыночный механизм</w:t>
      </w:r>
      <w:r w:rsidRPr="00D15FC9">
        <w:rPr>
          <w:rFonts w:ascii="Times New Roman" w:hAnsi="Times New Roman" w:cs="Times New Roman"/>
          <w:sz w:val="24"/>
          <w:szCs w:val="24"/>
        </w:rPr>
        <w:t>. Рыночные отношения в современной экономике.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322" w:lineRule="exact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sz w:val="24"/>
          <w:szCs w:val="24"/>
        </w:rPr>
        <w:t>Виды и функции рынков.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Спрос</w:t>
      </w:r>
      <w:r w:rsidRPr="00D15FC9">
        <w:rPr>
          <w:rFonts w:ascii="Times New Roman" w:hAnsi="Times New Roman" w:cs="Times New Roman"/>
          <w:sz w:val="24"/>
          <w:szCs w:val="24"/>
        </w:rPr>
        <w:t>. Спрос, закон спроса, факторы, влияющие на формирование спроса.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D15FC9">
        <w:rPr>
          <w:rFonts w:ascii="Times New Roman" w:hAnsi="Times New Roman" w:cs="Times New Roman"/>
          <w:sz w:val="24"/>
          <w:szCs w:val="24"/>
        </w:rPr>
        <w:t>. Предложение, закон предложения.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Экономика фирмы</w:t>
      </w:r>
      <w:r w:rsidRPr="00D15FC9">
        <w:rPr>
          <w:rFonts w:ascii="Times New Roman" w:hAnsi="Times New Roman" w:cs="Times New Roman"/>
          <w:sz w:val="24"/>
          <w:szCs w:val="24"/>
        </w:rPr>
        <w:t>. Фирма в экономике. Предприятие. Экономические и бу</w:t>
      </w:r>
      <w:r w:rsidRPr="00D15FC9">
        <w:rPr>
          <w:rFonts w:ascii="Times New Roman" w:hAnsi="Times New Roman" w:cs="Times New Roman"/>
          <w:sz w:val="24"/>
          <w:szCs w:val="24"/>
        </w:rPr>
        <w:t>х</w:t>
      </w:r>
      <w:r w:rsidRPr="00D15FC9">
        <w:rPr>
          <w:rFonts w:ascii="Times New Roman" w:hAnsi="Times New Roman" w:cs="Times New Roman"/>
          <w:sz w:val="24"/>
          <w:szCs w:val="24"/>
        </w:rPr>
        <w:t>галтерские издержки и прибыль. Постоянные и переменные затраты (издержки). О</w:t>
      </w:r>
      <w:r w:rsidRPr="00D15FC9">
        <w:rPr>
          <w:rFonts w:ascii="Times New Roman" w:hAnsi="Times New Roman" w:cs="Times New Roman"/>
          <w:sz w:val="24"/>
          <w:szCs w:val="24"/>
        </w:rPr>
        <w:t>с</w:t>
      </w:r>
      <w:r w:rsidRPr="00D15FC9">
        <w:rPr>
          <w:rFonts w:ascii="Times New Roman" w:hAnsi="Times New Roman" w:cs="Times New Roman"/>
          <w:sz w:val="24"/>
          <w:szCs w:val="24"/>
        </w:rPr>
        <w:t>новные принципы менеджмента. Основы маркетинга. Рациональное экономическое поведение</w:t>
      </w:r>
      <w:r w:rsidRPr="00D15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FC9">
        <w:rPr>
          <w:rFonts w:ascii="Times New Roman" w:hAnsi="Times New Roman" w:cs="Times New Roman"/>
          <w:sz w:val="24"/>
          <w:szCs w:val="24"/>
        </w:rPr>
        <w:t>собственника.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Источники финансирования фирмы</w:t>
      </w:r>
      <w:r w:rsidRPr="00D15FC9">
        <w:rPr>
          <w:rFonts w:ascii="Times New Roman" w:hAnsi="Times New Roman" w:cs="Times New Roman"/>
          <w:sz w:val="24"/>
          <w:szCs w:val="24"/>
        </w:rPr>
        <w:t>. Организационно-правовые формы пре</w:t>
      </w:r>
      <w:r w:rsidRPr="00D15FC9">
        <w:rPr>
          <w:rFonts w:ascii="Times New Roman" w:hAnsi="Times New Roman" w:cs="Times New Roman"/>
          <w:sz w:val="24"/>
          <w:szCs w:val="24"/>
        </w:rPr>
        <w:t>д</w:t>
      </w:r>
      <w:r w:rsidRPr="00D15FC9">
        <w:rPr>
          <w:rFonts w:ascii="Times New Roman" w:hAnsi="Times New Roman" w:cs="Times New Roman"/>
          <w:sz w:val="24"/>
          <w:szCs w:val="24"/>
        </w:rPr>
        <w:t>приятий. Основные источники финансирования бизнеса. Фондовый рынок, его и</w:t>
      </w:r>
      <w:r w:rsidRPr="00D15FC9">
        <w:rPr>
          <w:rFonts w:ascii="Times New Roman" w:hAnsi="Times New Roman" w:cs="Times New Roman"/>
          <w:sz w:val="24"/>
          <w:szCs w:val="24"/>
        </w:rPr>
        <w:t>н</w:t>
      </w:r>
      <w:r w:rsidRPr="00D15FC9">
        <w:rPr>
          <w:rFonts w:ascii="Times New Roman" w:hAnsi="Times New Roman" w:cs="Times New Roman"/>
          <w:sz w:val="24"/>
          <w:szCs w:val="24"/>
        </w:rPr>
        <w:t>струменты. Акции, облигации и другие ценные бумаги.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Конкуренция как элемент рыночного механизма</w:t>
      </w:r>
      <w:r w:rsidRPr="00D15FC9">
        <w:rPr>
          <w:rFonts w:ascii="Times New Roman" w:hAnsi="Times New Roman" w:cs="Times New Roman"/>
          <w:sz w:val="24"/>
          <w:szCs w:val="24"/>
        </w:rPr>
        <w:t>. Рынок совершенной и нес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вершенной конкуренции. Политика защиты конкуренции и антимонопольное зак</w:t>
      </w:r>
      <w:r w:rsidRPr="00D15FC9">
        <w:rPr>
          <w:rFonts w:ascii="Times New Roman" w:hAnsi="Times New Roman" w:cs="Times New Roman"/>
          <w:sz w:val="24"/>
          <w:szCs w:val="24"/>
        </w:rPr>
        <w:t>о</w:t>
      </w:r>
      <w:r w:rsidRPr="00D15FC9">
        <w:rPr>
          <w:rFonts w:ascii="Times New Roman" w:hAnsi="Times New Roman" w:cs="Times New Roman"/>
          <w:sz w:val="24"/>
          <w:szCs w:val="24"/>
        </w:rPr>
        <w:t>нодательство.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321" w:lineRule="exact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Рыночное равновесие</w:t>
      </w:r>
      <w:r w:rsidRPr="00D15FC9">
        <w:rPr>
          <w:rFonts w:ascii="Times New Roman" w:hAnsi="Times New Roman" w:cs="Times New Roman"/>
          <w:sz w:val="24"/>
          <w:szCs w:val="24"/>
        </w:rPr>
        <w:t>. Равновесная цена. Формирование рыночных цен.</w:t>
      </w:r>
    </w:p>
    <w:p w:rsidR="00026BA2" w:rsidRPr="00D15FC9" w:rsidRDefault="00026BA2" w:rsidP="00026BA2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BA2" w:rsidRPr="00D15FC9" w:rsidRDefault="00026BA2" w:rsidP="00026BA2">
      <w:pPr>
        <w:widowControl w:val="0"/>
        <w:autoSpaceDE w:val="0"/>
        <w:autoSpaceDN w:val="0"/>
        <w:spacing w:after="0" w:line="319" w:lineRule="exact"/>
        <w:ind w:left="290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FC9">
        <w:rPr>
          <w:rFonts w:ascii="Times New Roman" w:hAnsi="Times New Roman" w:cs="Times New Roman"/>
          <w:b/>
          <w:bCs/>
          <w:sz w:val="24"/>
          <w:szCs w:val="24"/>
        </w:rPr>
        <w:t>Тема IV. Государство и экономика (19 ч)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Проблемы денежного обращения</w:t>
      </w:r>
      <w:r w:rsidRPr="00D15FC9">
        <w:rPr>
          <w:rFonts w:ascii="Times New Roman" w:hAnsi="Times New Roman" w:cs="Times New Roman"/>
          <w:sz w:val="24"/>
          <w:szCs w:val="24"/>
        </w:rPr>
        <w:t>. Виды, причины и последствия инфляции. Денежно-кредитная (монетарная) политика.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1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Банковская система</w:t>
      </w:r>
      <w:r w:rsidRPr="00D15FC9">
        <w:rPr>
          <w:rFonts w:ascii="Times New Roman" w:hAnsi="Times New Roman" w:cs="Times New Roman"/>
          <w:sz w:val="24"/>
          <w:szCs w:val="24"/>
        </w:rPr>
        <w:t>. Банковская система. Центральный банк Российской Ф</w:t>
      </w:r>
      <w:r w:rsidRPr="00D15FC9">
        <w:rPr>
          <w:rFonts w:ascii="Times New Roman" w:hAnsi="Times New Roman" w:cs="Times New Roman"/>
          <w:sz w:val="24"/>
          <w:szCs w:val="24"/>
        </w:rPr>
        <w:t>е</w:t>
      </w:r>
      <w:r w:rsidRPr="00D15FC9">
        <w:rPr>
          <w:rFonts w:ascii="Times New Roman" w:hAnsi="Times New Roman" w:cs="Times New Roman"/>
          <w:sz w:val="24"/>
          <w:szCs w:val="24"/>
        </w:rPr>
        <w:t>дерации, его задачи, функции и роль в банковской системе России. Финансовый р</w:t>
      </w:r>
      <w:r w:rsidRPr="00D15FC9">
        <w:rPr>
          <w:rFonts w:ascii="Times New Roman" w:hAnsi="Times New Roman" w:cs="Times New Roman"/>
          <w:sz w:val="24"/>
          <w:szCs w:val="24"/>
        </w:rPr>
        <w:t>ы</w:t>
      </w:r>
      <w:r w:rsidRPr="00D15FC9">
        <w:rPr>
          <w:rFonts w:ascii="Times New Roman" w:hAnsi="Times New Roman" w:cs="Times New Roman"/>
          <w:sz w:val="24"/>
          <w:szCs w:val="24"/>
        </w:rPr>
        <w:t>нок. Финансовые институты.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2" w:lineRule="auto"/>
        <w:ind w:left="462" w:right="1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Роль государства в экономике</w:t>
      </w:r>
      <w:r w:rsidRPr="00D15FC9">
        <w:rPr>
          <w:rFonts w:ascii="Times New Roman" w:hAnsi="Times New Roman" w:cs="Times New Roman"/>
          <w:sz w:val="24"/>
          <w:szCs w:val="24"/>
        </w:rPr>
        <w:t>. Роль государства в экономике. Общественные блага.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Государственные финансы и налоги</w:t>
      </w:r>
      <w:r w:rsidRPr="00D15FC9">
        <w:rPr>
          <w:rFonts w:ascii="Times New Roman" w:hAnsi="Times New Roman" w:cs="Times New Roman"/>
          <w:sz w:val="24"/>
          <w:szCs w:val="24"/>
        </w:rPr>
        <w:t>. Налоговая система в РФ. Виды налогов. Функции налогов. Налоги, уплачиваемые предприятиями. Основы денежной и бю</w:t>
      </w:r>
      <w:r w:rsidRPr="00D15FC9">
        <w:rPr>
          <w:rFonts w:ascii="Times New Roman" w:hAnsi="Times New Roman" w:cs="Times New Roman"/>
          <w:sz w:val="24"/>
          <w:szCs w:val="24"/>
        </w:rPr>
        <w:t>д</w:t>
      </w:r>
      <w:r w:rsidRPr="00D15FC9">
        <w:rPr>
          <w:rFonts w:ascii="Times New Roman" w:hAnsi="Times New Roman" w:cs="Times New Roman"/>
          <w:sz w:val="24"/>
          <w:szCs w:val="24"/>
        </w:rPr>
        <w:t>жетной политики государства. Государственный бюджет. Государственный долг.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2" w:lineRule="auto"/>
        <w:ind w:left="462" w:right="1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lastRenderedPageBreak/>
        <w:t>Занятость и безработица</w:t>
      </w:r>
      <w:r w:rsidRPr="00D15FC9">
        <w:rPr>
          <w:rFonts w:ascii="Times New Roman" w:hAnsi="Times New Roman" w:cs="Times New Roman"/>
          <w:sz w:val="24"/>
          <w:szCs w:val="24"/>
        </w:rPr>
        <w:t>. Рынок труда. Занятость и безработица, виды бе</w:t>
      </w:r>
      <w:r w:rsidRPr="00D15FC9">
        <w:rPr>
          <w:rFonts w:ascii="Times New Roman" w:hAnsi="Times New Roman" w:cs="Times New Roman"/>
          <w:sz w:val="24"/>
          <w:szCs w:val="24"/>
        </w:rPr>
        <w:t>з</w:t>
      </w:r>
      <w:r w:rsidRPr="00D15FC9">
        <w:rPr>
          <w:rFonts w:ascii="Times New Roman" w:hAnsi="Times New Roman" w:cs="Times New Roman"/>
          <w:sz w:val="24"/>
          <w:szCs w:val="24"/>
        </w:rPr>
        <w:t>работицы. Государственная политика в области занятости.</w:t>
      </w:r>
    </w:p>
    <w:p w:rsidR="00026BA2" w:rsidRPr="00D15FC9" w:rsidRDefault="00026BA2" w:rsidP="00026BA2">
      <w:pPr>
        <w:widowControl w:val="0"/>
        <w:autoSpaceDE w:val="0"/>
        <w:autoSpaceDN w:val="0"/>
        <w:spacing w:after="0" w:line="240" w:lineRule="auto"/>
        <w:ind w:left="462" w:right="1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Экономический рост и его измерители</w:t>
      </w:r>
      <w:r w:rsidRPr="00D15FC9">
        <w:rPr>
          <w:rFonts w:ascii="Times New Roman" w:hAnsi="Times New Roman" w:cs="Times New Roman"/>
          <w:sz w:val="24"/>
          <w:szCs w:val="24"/>
        </w:rPr>
        <w:t>. Экономическая деятельность и ее и</w:t>
      </w:r>
      <w:r w:rsidRPr="00D15FC9">
        <w:rPr>
          <w:rFonts w:ascii="Times New Roman" w:hAnsi="Times New Roman" w:cs="Times New Roman"/>
          <w:sz w:val="24"/>
          <w:szCs w:val="24"/>
        </w:rPr>
        <w:t>з</w:t>
      </w:r>
      <w:r w:rsidRPr="00D15FC9">
        <w:rPr>
          <w:rFonts w:ascii="Times New Roman" w:hAnsi="Times New Roman" w:cs="Times New Roman"/>
          <w:sz w:val="24"/>
          <w:szCs w:val="24"/>
        </w:rPr>
        <w:t>мерители. ВВП и ВНП – основные макроэкономические показатели. Экономический рост. Экономические циклы.</w:t>
      </w:r>
    </w:p>
    <w:p w:rsidR="00026BA2" w:rsidRDefault="00026BA2" w:rsidP="00026BA2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15FC9">
        <w:rPr>
          <w:rFonts w:ascii="Times New Roman" w:hAnsi="Times New Roman" w:cs="Times New Roman"/>
          <w:i/>
          <w:sz w:val="24"/>
          <w:szCs w:val="24"/>
        </w:rPr>
        <w:t>Особенности современной экономики России</w:t>
      </w:r>
      <w:r w:rsidRPr="00D15FC9">
        <w:rPr>
          <w:rFonts w:ascii="Times New Roman" w:hAnsi="Times New Roman" w:cs="Times New Roman"/>
          <w:sz w:val="24"/>
          <w:szCs w:val="24"/>
        </w:rPr>
        <w:t xml:space="preserve">. Тенденции экономического развития России. </w:t>
      </w:r>
      <w:r w:rsidRPr="00D15FC9">
        <w:rPr>
          <w:rFonts w:ascii="Times New Roman" w:hAnsi="Times New Roman" w:cs="Times New Roman"/>
          <w:i/>
          <w:sz w:val="24"/>
          <w:szCs w:val="24"/>
        </w:rPr>
        <w:t>Мировая экономика</w:t>
      </w:r>
      <w:r w:rsidRPr="00D15FC9">
        <w:rPr>
          <w:rFonts w:ascii="Times New Roman" w:hAnsi="Times New Roman" w:cs="Times New Roman"/>
          <w:sz w:val="24"/>
          <w:szCs w:val="24"/>
        </w:rPr>
        <w:t>. Мировая экономика. Международная специ</w:t>
      </w:r>
      <w:r w:rsidRPr="00D15FC9">
        <w:rPr>
          <w:rFonts w:ascii="Times New Roman" w:hAnsi="Times New Roman" w:cs="Times New Roman"/>
          <w:sz w:val="24"/>
          <w:szCs w:val="24"/>
        </w:rPr>
        <w:t>а</w:t>
      </w:r>
      <w:r w:rsidRPr="00D15FC9">
        <w:rPr>
          <w:rFonts w:ascii="Times New Roman" w:hAnsi="Times New Roman" w:cs="Times New Roman"/>
          <w:sz w:val="24"/>
          <w:szCs w:val="24"/>
        </w:rPr>
        <w:t>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</w:t>
      </w:r>
    </w:p>
    <w:p w:rsidR="00026BA2" w:rsidRDefault="00026BA2" w:rsidP="00026BA2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A2" w:rsidRPr="00026BA2" w:rsidRDefault="00026BA2" w:rsidP="00026BA2">
      <w:pPr>
        <w:widowControl w:val="0"/>
        <w:autoSpaceDE w:val="0"/>
        <w:autoSpaceDN w:val="0"/>
        <w:spacing w:after="0" w:line="240" w:lineRule="auto"/>
        <w:ind w:left="462" w:right="12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A2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ч</w:t>
      </w:r>
    </w:p>
    <w:p w:rsidR="00316361" w:rsidRPr="00316361" w:rsidRDefault="00316361" w:rsidP="00316361">
      <w:pPr>
        <w:pStyle w:val="ae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3E2809" w:rsidRPr="00BB505A" w:rsidRDefault="003E2809" w:rsidP="00BB505A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191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3E2809" w:rsidRPr="00BB505A" w:rsidRDefault="003E2809" w:rsidP="00BB505A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D71915" w:rsidRPr="00BB505A" w:rsidRDefault="003E2809" w:rsidP="00D71915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5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</w:t>
      </w:r>
      <w:r w:rsidR="00D71915">
        <w:rPr>
          <w:rFonts w:ascii="Times New Roman" w:hAnsi="Times New Roman" w:cs="Times New Roman"/>
          <w:sz w:val="24"/>
          <w:szCs w:val="24"/>
        </w:rPr>
        <w:t>е</w:t>
      </w:r>
      <w:r w:rsidRPr="00BB505A">
        <w:rPr>
          <w:rFonts w:ascii="Times New Roman" w:hAnsi="Times New Roman" w:cs="Times New Roman"/>
          <w:sz w:val="24"/>
          <w:szCs w:val="24"/>
        </w:rPr>
        <w:t xml:space="preserve">тся </w:t>
      </w:r>
      <w:r w:rsidR="00D71915">
        <w:rPr>
          <w:rFonts w:ascii="Times New Roman" w:hAnsi="Times New Roman" w:cs="Times New Roman"/>
          <w:sz w:val="24"/>
          <w:szCs w:val="24"/>
        </w:rPr>
        <w:t xml:space="preserve"> </w:t>
      </w:r>
      <w:r w:rsidRPr="00BB505A">
        <w:rPr>
          <w:rFonts w:ascii="Times New Roman" w:hAnsi="Times New Roman" w:cs="Times New Roman"/>
          <w:sz w:val="24"/>
          <w:szCs w:val="24"/>
        </w:rPr>
        <w:t>методич</w:t>
      </w:r>
      <w:r w:rsidRPr="00BB505A">
        <w:rPr>
          <w:rFonts w:ascii="Times New Roman" w:hAnsi="Times New Roman" w:cs="Times New Roman"/>
          <w:sz w:val="24"/>
          <w:szCs w:val="24"/>
        </w:rPr>
        <w:t>е</w:t>
      </w:r>
      <w:r w:rsidRPr="00BB505A">
        <w:rPr>
          <w:rFonts w:ascii="Times New Roman" w:hAnsi="Times New Roman" w:cs="Times New Roman"/>
          <w:sz w:val="24"/>
          <w:szCs w:val="24"/>
        </w:rPr>
        <w:t>ск</w:t>
      </w:r>
      <w:r w:rsidR="00D71915">
        <w:rPr>
          <w:rFonts w:ascii="Times New Roman" w:hAnsi="Times New Roman" w:cs="Times New Roman"/>
          <w:sz w:val="24"/>
          <w:szCs w:val="24"/>
        </w:rPr>
        <w:t>о</w:t>
      </w:r>
      <w:r w:rsidRPr="00BB505A">
        <w:rPr>
          <w:rFonts w:ascii="Times New Roman" w:hAnsi="Times New Roman" w:cs="Times New Roman"/>
          <w:sz w:val="24"/>
          <w:szCs w:val="24"/>
        </w:rPr>
        <w:t>е пособи</w:t>
      </w:r>
      <w:r w:rsidR="00D71915">
        <w:rPr>
          <w:rFonts w:ascii="Times New Roman" w:hAnsi="Times New Roman" w:cs="Times New Roman"/>
          <w:sz w:val="24"/>
          <w:szCs w:val="24"/>
        </w:rPr>
        <w:t>е - Обществознание. 1</w:t>
      </w:r>
      <w:r w:rsidR="00026BA2">
        <w:rPr>
          <w:rFonts w:ascii="Times New Roman" w:hAnsi="Times New Roman" w:cs="Times New Roman"/>
          <w:sz w:val="24"/>
          <w:szCs w:val="24"/>
        </w:rPr>
        <w:t>0</w:t>
      </w:r>
      <w:r w:rsidR="00D71915">
        <w:rPr>
          <w:rFonts w:ascii="Times New Roman" w:hAnsi="Times New Roman" w:cs="Times New Roman"/>
          <w:sz w:val="24"/>
          <w:szCs w:val="24"/>
        </w:rPr>
        <w:t xml:space="preserve"> класс. </w:t>
      </w:r>
      <w:proofErr w:type="gramStart"/>
      <w:r w:rsidR="00D71915">
        <w:rPr>
          <w:rFonts w:ascii="Times New Roman" w:hAnsi="Times New Roman" w:cs="Times New Roman"/>
          <w:sz w:val="24"/>
          <w:szCs w:val="24"/>
        </w:rPr>
        <w:t>Модульный</w:t>
      </w:r>
      <w:proofErr w:type="gramEnd"/>
      <w:r w:rsidR="00D7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триактив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 xml:space="preserve">-курс / О.А. Котова, Т.Е.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="00D719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71915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="00D719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1915">
        <w:rPr>
          <w:rFonts w:ascii="Times New Roman" w:hAnsi="Times New Roman" w:cs="Times New Roman"/>
          <w:sz w:val="24"/>
          <w:szCs w:val="24"/>
        </w:rPr>
        <w:t xml:space="preserve"> Издательство «Национальное образование», 2020.</w:t>
      </w:r>
    </w:p>
    <w:p w:rsidR="001D11F8" w:rsidRPr="00BB505A" w:rsidRDefault="001D11F8" w:rsidP="00BB505A">
      <w:pPr>
        <w:pStyle w:val="ae"/>
        <w:tabs>
          <w:tab w:val="left" w:pos="1560"/>
        </w:tabs>
        <w:spacing w:before="0" w:beforeAutospacing="0" w:after="0" w:afterAutospacing="0"/>
        <w:jc w:val="both"/>
        <w:rPr>
          <w:color w:val="000000"/>
        </w:rPr>
      </w:pPr>
    </w:p>
    <w:p w:rsidR="003E2809" w:rsidRPr="00BB505A" w:rsidRDefault="003E2809" w:rsidP="00BB50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1F8" w:rsidRPr="00BB505A" w:rsidRDefault="001D11F8" w:rsidP="00BB50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1D11F8" w:rsidRPr="00BB505A" w:rsidRDefault="001D11F8" w:rsidP="00B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05A">
        <w:rPr>
          <w:rFonts w:ascii="Times New Roman" w:hAnsi="Times New Roman" w:cs="Times New Roman"/>
          <w:b/>
          <w:bCs/>
          <w:sz w:val="24"/>
          <w:szCs w:val="24"/>
        </w:rPr>
        <w:t>Обществознание 1</w:t>
      </w:r>
      <w:r w:rsidR="00026BA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B505A">
        <w:rPr>
          <w:rFonts w:ascii="Times New Roman" w:hAnsi="Times New Roman" w:cs="Times New Roman"/>
          <w:b/>
          <w:bCs/>
          <w:sz w:val="24"/>
          <w:szCs w:val="24"/>
        </w:rPr>
        <w:t xml:space="preserve"> класс (6</w:t>
      </w:r>
      <w:r w:rsidR="00026B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505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E49A2" w:rsidRPr="00BB505A" w:rsidRDefault="009E49A2" w:rsidP="00BB5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9523" w:type="dxa"/>
        <w:tblInd w:w="108" w:type="dxa"/>
        <w:tblLook w:val="04A0" w:firstRow="1" w:lastRow="0" w:firstColumn="1" w:lastColumn="0" w:noHBand="0" w:noVBand="1"/>
      </w:tblPr>
      <w:tblGrid>
        <w:gridCol w:w="1003"/>
        <w:gridCol w:w="5179"/>
        <w:gridCol w:w="1671"/>
        <w:gridCol w:w="1670"/>
      </w:tblGrid>
      <w:tr w:rsidR="00446A09" w:rsidRPr="00BB505A" w:rsidTr="00446A09">
        <w:trPr>
          <w:trHeight w:val="370"/>
        </w:trPr>
        <w:tc>
          <w:tcPr>
            <w:tcW w:w="1003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</w:p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  <w:sz w:val="24"/>
                <w:szCs w:val="24"/>
              </w:rPr>
            </w:pPr>
            <w:r w:rsidRPr="00BB505A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671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446A09" w:rsidRPr="00BB505A" w:rsidTr="00446A09">
        <w:trPr>
          <w:trHeight w:val="370"/>
        </w:trPr>
        <w:tc>
          <w:tcPr>
            <w:tcW w:w="1003" w:type="dxa"/>
          </w:tcPr>
          <w:p w:rsidR="00446A09" w:rsidRPr="00BB505A" w:rsidRDefault="00446A09" w:rsidP="00BB505A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446A09" w:rsidRPr="00BB505A" w:rsidRDefault="00446A09" w:rsidP="00BB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446A09" w:rsidRPr="00BB505A" w:rsidRDefault="00446A09" w:rsidP="00BB505A">
            <w:pPr>
              <w:jc w:val="both"/>
              <w:rPr>
                <w:rStyle w:val="Verdana85pt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B505A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с.3-7 </w:t>
            </w:r>
          </w:p>
        </w:tc>
        <w:tc>
          <w:tcPr>
            <w:tcW w:w="1671" w:type="dxa"/>
          </w:tcPr>
          <w:p w:rsidR="00446A09" w:rsidRPr="00BB505A" w:rsidRDefault="00BB505A" w:rsidP="00026B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26B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361" w:rsidRPr="00BB505A" w:rsidTr="00F1259E">
        <w:trPr>
          <w:trHeight w:val="370"/>
        </w:trPr>
        <w:tc>
          <w:tcPr>
            <w:tcW w:w="9523" w:type="dxa"/>
            <w:gridSpan w:val="4"/>
          </w:tcPr>
          <w:p w:rsidR="00316361" w:rsidRPr="00BB505A" w:rsidRDefault="00316361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I. </w:t>
            </w:r>
            <w:r w:rsidR="00026BA2" w:rsidRPr="00026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(12 ч)</w:t>
            </w:r>
          </w:p>
        </w:tc>
      </w:tr>
      <w:tr w:rsidR="00446A09" w:rsidRPr="00BB505A" w:rsidTr="00446A09">
        <w:trPr>
          <w:trHeight w:val="283"/>
        </w:trPr>
        <w:tc>
          <w:tcPr>
            <w:tcW w:w="1003" w:type="dxa"/>
          </w:tcPr>
          <w:p w:rsidR="00446A09" w:rsidRPr="00BB505A" w:rsidRDefault="00026BA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179" w:type="dxa"/>
          </w:tcPr>
          <w:p w:rsidR="00026BA2" w:rsidRPr="00D15FC9" w:rsidRDefault="00026BA2" w:rsidP="00026BA2">
            <w:pPr>
              <w:tabs>
                <w:tab w:val="left" w:pos="1268"/>
                <w:tab w:val="left" w:pos="1733"/>
                <w:tab w:val="left" w:pos="1923"/>
                <w:tab w:val="left" w:pos="2252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Чело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век как результат биологической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5FC9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и 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циокультурной эволюции. 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век как 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биологической </w:t>
            </w:r>
            <w:r w:rsidRPr="00D15F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социокультурной эволюции. Социализация индивида, агенты </w:t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(институ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ты) социализации. Мотивация 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ельности, потребности и интересы. Свобода и необходимость в человеческой деятельности. Самосознание индивида и социальное повед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ние. Социальные ценности.</w:t>
            </w:r>
          </w:p>
          <w:p w:rsidR="00446A09" w:rsidRPr="00BB505A" w:rsidRDefault="00026BA2" w:rsidP="0002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с.8-11; 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ь-тренажёр; Тетрадь-экзаменатор</w:t>
            </w:r>
          </w:p>
        </w:tc>
        <w:tc>
          <w:tcPr>
            <w:tcW w:w="1671" w:type="dxa"/>
          </w:tcPr>
          <w:p w:rsidR="00446A09" w:rsidRDefault="00BB505A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26B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BB505A" w:rsidRDefault="00026BA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BB505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3"/>
        </w:trPr>
        <w:tc>
          <w:tcPr>
            <w:tcW w:w="1003" w:type="dxa"/>
          </w:tcPr>
          <w:p w:rsidR="00446A09" w:rsidRPr="00BB505A" w:rsidRDefault="00026BA2" w:rsidP="0002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A09" w:rsidRPr="00BB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026BA2" w:rsidRPr="00D15FC9" w:rsidRDefault="00026BA2" w:rsidP="00026BA2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тура и духовный мир </w:t>
            </w: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человека.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тие культуры. Материальная     </w:t>
            </w:r>
            <w:r w:rsidRPr="00D15F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80090" w:rsidRPr="00D15FC9" w:rsidRDefault="00026BA2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духовная культура, их</w:t>
            </w:r>
            <w:r w:rsidRPr="00D15FC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взаимосвязь.</w:t>
            </w:r>
            <w:r w:rsidR="00A80090"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Формы и виды культуры: народная, массовая, элита</w:t>
            </w:r>
            <w:r w:rsidR="00A80090" w:rsidRPr="00D15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090" w:rsidRPr="00D15FC9">
              <w:rPr>
                <w:rFonts w:ascii="Times New Roman" w:hAnsi="Times New Roman" w:cs="Times New Roman"/>
                <w:sz w:val="24"/>
                <w:szCs w:val="24"/>
              </w:rPr>
              <w:t>ная; молодежная субкультура, контркультура.</w:t>
            </w:r>
          </w:p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Многообразие и диалог культур. Духовная жизнь и духовный мир человека. Обществе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ное и индивидуальное сознание. Мировоззр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ние, его типы.</w:t>
            </w:r>
          </w:p>
          <w:p w:rsidR="00446A09" w:rsidRPr="00BB505A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12-15;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  <w:p w:rsidR="00A80090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1"/>
        </w:trPr>
        <w:tc>
          <w:tcPr>
            <w:tcW w:w="1003" w:type="dxa"/>
          </w:tcPr>
          <w:p w:rsidR="00446A0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мира человеком.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Мышление, фо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мы и методы мышления. Мышление и де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тельность. Познание мира. Формы познания. Понятие истины, ее критерии. Абсолютная, относительная истина. Виды человеческих знаний. Естественные и социально-</w:t>
            </w:r>
          </w:p>
          <w:p w:rsidR="00A80090" w:rsidRDefault="00A80090" w:rsidP="00A80090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уманитарные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знания. Уровни научного познания. Спос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бы и методы научного познания. Особенности социального познания.</w:t>
            </w:r>
          </w:p>
          <w:p w:rsidR="00446A09" w:rsidRPr="00BB505A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с.16-19;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кзаменатор.</w:t>
            </w:r>
          </w:p>
        </w:tc>
        <w:tc>
          <w:tcPr>
            <w:tcW w:w="1671" w:type="dxa"/>
          </w:tcPr>
          <w:p w:rsid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  <w:p w:rsidR="00A80090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274"/>
        </w:trPr>
        <w:tc>
          <w:tcPr>
            <w:tcW w:w="1003" w:type="dxa"/>
          </w:tcPr>
          <w:p w:rsidR="00446A0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I. Выявление уровня 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  <w:p w:rsidR="00A80090" w:rsidRPr="00D15FC9" w:rsidRDefault="00A80090" w:rsidP="00A80090">
            <w:pPr>
              <w:spacing w:line="321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</w:p>
          <w:p w:rsidR="00A80090" w:rsidRPr="00D15FC9" w:rsidRDefault="00A80090" w:rsidP="00A8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с.20;</w:t>
            </w:r>
          </w:p>
          <w:p w:rsidR="00446A09" w:rsidRPr="00BB505A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кзаменатор.</w:t>
            </w:r>
          </w:p>
        </w:tc>
        <w:tc>
          <w:tcPr>
            <w:tcW w:w="1671" w:type="dxa"/>
          </w:tcPr>
          <w:p w:rsid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A09" w:rsidRPr="00BB505A" w:rsidTr="00446A09">
        <w:trPr>
          <w:trHeight w:val="317"/>
        </w:trPr>
        <w:tc>
          <w:tcPr>
            <w:tcW w:w="1003" w:type="dxa"/>
          </w:tcPr>
          <w:p w:rsidR="00446A0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spacing w:line="244" w:lineRule="auto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446A09" w:rsidRPr="00BB505A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материалы рубрики "Мир пр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фессий" Учебник, с.9,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15, 19.</w:t>
            </w:r>
          </w:p>
        </w:tc>
        <w:tc>
          <w:tcPr>
            <w:tcW w:w="1671" w:type="dxa"/>
          </w:tcPr>
          <w:p w:rsidR="00BB505A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670" w:type="dxa"/>
          </w:tcPr>
          <w:p w:rsidR="00446A09" w:rsidRPr="00BB505A" w:rsidRDefault="00446A0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0090" w:rsidRPr="00BB505A" w:rsidTr="00F50504">
        <w:trPr>
          <w:trHeight w:val="293"/>
        </w:trPr>
        <w:tc>
          <w:tcPr>
            <w:tcW w:w="9523" w:type="dxa"/>
            <w:gridSpan w:val="4"/>
          </w:tcPr>
          <w:p w:rsidR="00A80090" w:rsidRDefault="00A80090" w:rsidP="00BB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Тема II. Общество и социальные отношения (15 ч)</w:t>
            </w:r>
          </w:p>
          <w:p w:rsidR="00A80090" w:rsidRPr="00A80090" w:rsidRDefault="00A80090" w:rsidP="00A800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система.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Социал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ное взаимодействие и общественные отнош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ния. Основные институты общества. Иску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ство, его основные функции. Религия. Мир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вые религии. Роль религии в жизни общества.</w:t>
            </w:r>
          </w:p>
          <w:p w:rsidR="00CF0D99" w:rsidRPr="00BB505A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с.22-25;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  <w:p w:rsidR="00A80090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1670" w:type="dxa"/>
          </w:tcPr>
          <w:p w:rsidR="00CF0D99" w:rsidRPr="00BB505A" w:rsidRDefault="00CF0D99" w:rsidP="00F12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Об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разование как социальный институт.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новные направления развития образования.   Функции</w:t>
            </w:r>
            <w:r w:rsidRPr="00D15FC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как 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 </w:t>
            </w:r>
            <w:r w:rsidRPr="00D15FC9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ститута.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Обществен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ная значимость и ли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ностный смысл образования.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ния, умения </w:t>
            </w:r>
            <w:r w:rsidRPr="00D15FC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навыки людей </w:t>
            </w:r>
            <w:r w:rsidRPr="00D15FC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общества.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Порядок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приема на обуч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ние в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тельные 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организации высшего образования. </w:t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оказания пла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услуг.</w:t>
            </w:r>
          </w:p>
          <w:p w:rsidR="00CF0D99" w:rsidRPr="00A80090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с.26-29;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670" w:type="dxa"/>
          </w:tcPr>
          <w:p w:rsidR="00CF0D99" w:rsidRPr="00BB505A" w:rsidRDefault="00CF0D99" w:rsidP="00F12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Семья как социальная группа и социал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инсти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Семья и 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брак.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Тенденции ра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вития семьи в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менном 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мире.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неполных семей.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Совре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менная демографич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ская ситуация в Российской Федерации.</w:t>
            </w:r>
          </w:p>
          <w:p w:rsidR="00CF0D99" w:rsidRPr="00A80090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с.30-31; </w:t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Тетрадь-тренажёр;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670" w:type="dxa"/>
          </w:tcPr>
          <w:p w:rsidR="00CF0D99" w:rsidRPr="00BB505A" w:rsidRDefault="00CF0D99" w:rsidP="00F12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21-23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структура общества.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ная структура общества и социальные отнош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ния. Социальная стратификация, неравенство. Социальные группы, их типы. Молодежь как социальная группа. Социальная мобильность, ее формы и каналы в современном обществе. Этнические общности. Межнациональные 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ношения, 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F0D99" w:rsidRPr="00A80090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с.32-35;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  <w:p w:rsidR="00A80090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1670" w:type="dxa"/>
          </w:tcPr>
          <w:p w:rsidR="00CF0D99" w:rsidRPr="00BB505A" w:rsidRDefault="00CF0D99" w:rsidP="00F12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взаимодействия и социальные отношения.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Социальный контроль и самоко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троль. Социальные нормы, виды социальных норм. Мораль.</w:t>
            </w:r>
          </w:p>
          <w:p w:rsidR="00A80090" w:rsidRPr="00D15FC9" w:rsidRDefault="00A80090" w:rsidP="00A80090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культура. Отклоняющееся поведение (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нтное</w:t>
            </w:r>
            <w:proofErr w:type="spellEnd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). Социальный конфликт. Виды социал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ных конфликтов, их причины. Способы разр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шения конфликтов.</w:t>
            </w:r>
          </w:p>
          <w:p w:rsidR="00A80090" w:rsidRPr="00D15FC9" w:rsidRDefault="00A80090" w:rsidP="00A80090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с.36-39; Тетрадь-тренажёр; Тетрадь-</w:t>
            </w:r>
          </w:p>
          <w:p w:rsidR="00CF0D99" w:rsidRPr="00BB505A" w:rsidRDefault="00A80090" w:rsidP="00A80090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 </w:t>
            </w:r>
            <w:r w:rsidRPr="00D15F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соци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альные </w:t>
            </w: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отноше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II.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D15F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A80090" w:rsidRPr="00D15FC9" w:rsidRDefault="00A80090" w:rsidP="00A80090">
            <w:pPr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с.40;</w:t>
            </w:r>
          </w:p>
          <w:p w:rsidR="00CF0D99" w:rsidRPr="00A80090" w:rsidRDefault="00A80090" w:rsidP="00A80090">
            <w:pPr>
              <w:spacing w:line="242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  <w:p w:rsidR="00A80090" w:rsidRPr="00BB505A" w:rsidRDefault="00A80090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A80090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9" w:type="dxa"/>
          </w:tcPr>
          <w:p w:rsidR="00A80090" w:rsidRPr="00D15FC9" w:rsidRDefault="00A80090" w:rsidP="00A80090">
            <w:pPr>
              <w:spacing w:line="242" w:lineRule="auto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A80090" w:rsidRPr="00D15FC9" w:rsidRDefault="00A80090" w:rsidP="00A80090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CF0D99" w:rsidRPr="00BB505A" w:rsidRDefault="00A80090" w:rsidP="00A80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материалы рубрики "Мир пр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фессий" Учебник, с. 25, 28. 31, 34, 37</w:t>
            </w:r>
          </w:p>
        </w:tc>
        <w:tc>
          <w:tcPr>
            <w:tcW w:w="1671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670" w:type="dxa"/>
          </w:tcPr>
          <w:p w:rsidR="00CF0D99" w:rsidRPr="00BB505A" w:rsidRDefault="00CF0D99" w:rsidP="00CF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F50504">
        <w:trPr>
          <w:trHeight w:val="274"/>
        </w:trPr>
        <w:tc>
          <w:tcPr>
            <w:tcW w:w="9523" w:type="dxa"/>
            <w:gridSpan w:val="4"/>
          </w:tcPr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Тема III. Рыночное регулирование экономики (19 ч)</w:t>
            </w:r>
          </w:p>
          <w:p w:rsidR="00EB0E12" w:rsidRPr="00EB0E12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spacing w:line="244" w:lineRule="auto"/>
              <w:ind w:righ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как хозяйство и наука.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мика, экономическая наука. Уровни эконом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ки: микроэкономика, макроэкономика. Фа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торы производства и</w:t>
            </w:r>
          </w:p>
          <w:p w:rsidR="00EB0E12" w:rsidRPr="00D15FC9" w:rsidRDefault="00EB0E12" w:rsidP="00EB0E12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факторные доходы. Рациональное экономич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ское поведение собственника, работника, п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требителя, семьянина.</w:t>
            </w:r>
          </w:p>
          <w:p w:rsidR="00CF0D99" w:rsidRPr="00BB505A" w:rsidRDefault="00EB0E12" w:rsidP="00EB0E12">
            <w:pPr>
              <w:ind w:left="18" w:right="8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с.42-43; Тетрадь-тренажёр; Тетрадь-экзаменатор</w:t>
            </w:r>
          </w:p>
        </w:tc>
        <w:tc>
          <w:tcPr>
            <w:tcW w:w="1671" w:type="dxa"/>
          </w:tcPr>
          <w:p w:rsidR="00CF0D99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Рыночный механизм.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современной экономике. Виды и функции рынков.</w:t>
            </w:r>
          </w:p>
          <w:p w:rsidR="00CF0D99" w:rsidRPr="00EB0E12" w:rsidRDefault="00EB0E12" w:rsidP="00EB0E12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с.44-45; Тетрадь-тренажёр; Тетрад</w:t>
            </w:r>
            <w:proofErr w:type="gram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1671" w:type="dxa"/>
          </w:tcPr>
          <w:p w:rsidR="00CF0D99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Спрос.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Спрос, закон спроса, факторы, влия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на формирование</w:t>
            </w:r>
          </w:p>
          <w:p w:rsidR="00EB0E12" w:rsidRPr="00D15FC9" w:rsidRDefault="00EB0E12" w:rsidP="00EB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спроса.</w:t>
            </w:r>
          </w:p>
          <w:p w:rsidR="00CF0D99" w:rsidRPr="00EB0E12" w:rsidRDefault="00EB0E12" w:rsidP="00EB0E12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с.46-49;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13.01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179" w:type="dxa"/>
          </w:tcPr>
          <w:p w:rsidR="00EB0E12" w:rsidRDefault="00EB0E12" w:rsidP="00EB0E12">
            <w:pPr>
              <w:tabs>
                <w:tab w:val="left" w:pos="2083"/>
              </w:tabs>
              <w:spacing w:before="4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</w:t>
            </w:r>
            <w:r w:rsidRPr="00D15F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кон предлож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EB0E12" w:rsidRPr="00EB0E12" w:rsidRDefault="00EB0E12" w:rsidP="00EB0E12">
            <w:pPr>
              <w:tabs>
                <w:tab w:val="left" w:pos="2083"/>
              </w:tabs>
              <w:spacing w:before="4"/>
              <w:ind w:right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  <w:r w:rsidRPr="00D15FC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урока: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с.50-51;</w:t>
            </w:r>
          </w:p>
          <w:p w:rsidR="00CF0D99" w:rsidRPr="00EB0E12" w:rsidRDefault="00EB0E12" w:rsidP="00EB0E12">
            <w:pPr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D99" w:rsidRPr="00BB505A" w:rsidTr="00446A09">
        <w:trPr>
          <w:trHeight w:val="274"/>
        </w:trPr>
        <w:tc>
          <w:tcPr>
            <w:tcW w:w="1003" w:type="dxa"/>
          </w:tcPr>
          <w:p w:rsidR="00CF0D99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spacing w:line="30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фирмы.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Фирма в экономике. Предприятие. Экономические и бухгалтерские издержки и прибыль. Постоянные и переме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ные затраты (издержки). Основные принципы менеджмента. Основы маркетинга. Рационал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ное экономическое поведение собственника.</w:t>
            </w:r>
          </w:p>
          <w:p w:rsidR="00CF0D99" w:rsidRPr="00EB0E12" w:rsidRDefault="00EB0E12" w:rsidP="00EB0E12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с.52-55;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CF0D99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1670" w:type="dxa"/>
          </w:tcPr>
          <w:p w:rsidR="00CF0D99" w:rsidRPr="00BB505A" w:rsidRDefault="00CF0D99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179" w:type="dxa"/>
          </w:tcPr>
          <w:p w:rsidR="00EB0E12" w:rsidRPr="00D15FC9" w:rsidRDefault="00EB0E12" w:rsidP="00F50504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фирмы.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низационно-правовые</w:t>
            </w:r>
          </w:p>
          <w:p w:rsidR="00EB0E12" w:rsidRPr="00D15FC9" w:rsidRDefault="00EB0E12" w:rsidP="00EB0E12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формы предприятий.  Основные</w:t>
            </w:r>
            <w:r w:rsidRPr="00D15FC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финанси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рования    </w:t>
            </w:r>
            <w:r w:rsidRPr="00D15F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бизнеса.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Фондовый рынок, его инструменты. Акции, облигации и другие ценные бумаги.</w:t>
            </w:r>
          </w:p>
          <w:p w:rsidR="00EB0E12" w:rsidRPr="00D15FC9" w:rsidRDefault="00EB0E12" w:rsidP="00EB0E12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с.56-59;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кзаменатор.</w:t>
            </w:r>
          </w:p>
        </w:tc>
        <w:tc>
          <w:tcPr>
            <w:tcW w:w="1671" w:type="dxa"/>
          </w:tcPr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 как элемент рыночного мех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низма.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Рынок совершенной и несовершенной конкуренции. Политика защиты конкуренции и антимонопольное законодательство.</w:t>
            </w:r>
          </w:p>
          <w:p w:rsidR="00EB0E12" w:rsidRPr="00D15FC9" w:rsidRDefault="00EB0E12" w:rsidP="00EB0E12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с.60-61;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179" w:type="dxa"/>
          </w:tcPr>
          <w:p w:rsidR="00EB0E12" w:rsidRDefault="00EB0E12" w:rsidP="00EB0E12">
            <w:pPr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Рыночное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равнове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сие.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Равновесная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цена. Формирование рыночных цен. </w:t>
            </w:r>
          </w:p>
          <w:p w:rsidR="00EB0E12" w:rsidRPr="00EB0E12" w:rsidRDefault="00EB0E12" w:rsidP="00EB0E12">
            <w:pPr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с.62-63;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179" w:type="dxa"/>
          </w:tcPr>
          <w:p w:rsidR="00EB0E12" w:rsidRPr="00D15FC9" w:rsidRDefault="00EB0E12" w:rsidP="00EB0E12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Рыночное регулирование экономики.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новных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EB0E12" w:rsidRPr="00EB0E12" w:rsidRDefault="00EB0E12" w:rsidP="00EB0E12">
            <w:pPr>
              <w:spacing w:line="32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  <w:r w:rsidRPr="00D15F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урока: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64;</w:t>
            </w:r>
          </w:p>
          <w:p w:rsidR="00EB0E12" w:rsidRPr="00EB0E12" w:rsidRDefault="00EB0E12" w:rsidP="00EB0E12">
            <w:pPr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Тетрадь-тренажёр; Тетрад</w:t>
            </w:r>
            <w:proofErr w:type="gram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</w:p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9" w:type="dxa"/>
          </w:tcPr>
          <w:p w:rsidR="00EB0E12" w:rsidRDefault="00EB0E12" w:rsidP="00EB0E12">
            <w:pPr>
              <w:spacing w:line="244" w:lineRule="auto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EB0E12" w:rsidRPr="00EB0E12" w:rsidRDefault="00EB0E12" w:rsidP="00EB0E12">
            <w:pPr>
              <w:spacing w:line="244" w:lineRule="auto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EB0E12" w:rsidRPr="00D15FC9" w:rsidRDefault="00EB0E12" w:rsidP="00EB0E12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рубри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ки "Мир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сий" 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Учебник,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с.43, 44, 49, 51,</w:t>
            </w:r>
            <w:r w:rsidRPr="00D15FC9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EB0E12" w:rsidRPr="00BB505A" w:rsidRDefault="00EB0E12" w:rsidP="00EB0E12">
            <w:pPr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57. 60, 63</w:t>
            </w:r>
          </w:p>
        </w:tc>
        <w:tc>
          <w:tcPr>
            <w:tcW w:w="1671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E4BD7">
        <w:trPr>
          <w:trHeight w:val="274"/>
        </w:trPr>
        <w:tc>
          <w:tcPr>
            <w:tcW w:w="9523" w:type="dxa"/>
            <w:gridSpan w:val="4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Тема IV. Государство и экономика (19 ч)</w:t>
            </w: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179" w:type="dxa"/>
          </w:tcPr>
          <w:p w:rsidR="00F50504" w:rsidRPr="00D15FC9" w:rsidRDefault="00F50504" w:rsidP="00A74D1D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денежного обращения.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 Денежно-</w:t>
            </w:r>
          </w:p>
          <w:p w:rsidR="00A74D1D" w:rsidRDefault="00A74D1D" w:rsidP="00A74D1D">
            <w:pPr>
              <w:tabs>
                <w:tab w:val="left" w:pos="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кредитная </w:t>
            </w:r>
            <w:r w:rsidR="00F50504"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(моне</w:t>
            </w:r>
            <w:r w:rsidR="00F50504"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тарная) политика. </w:t>
            </w:r>
          </w:p>
          <w:p w:rsidR="00EB0E12" w:rsidRPr="00A74D1D" w:rsidRDefault="00F50504" w:rsidP="00A74D1D">
            <w:pPr>
              <w:tabs>
                <w:tab w:val="left" w:pos="0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</w:t>
            </w:r>
            <w:r w:rsidR="00A74D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 </w:t>
            </w:r>
            <w:r w:rsidRPr="00D15FC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66-67; Тетрадь-тренажёр; Тетрадь-</w:t>
            </w:r>
            <w:r w:rsidR="00A74D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F50504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  <w:p w:rsidR="00F50504" w:rsidRPr="00BB505A" w:rsidRDefault="00F50504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Банковская система.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Финансовый рынок. Финансовые 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ституты.</w:t>
            </w:r>
          </w:p>
          <w:p w:rsidR="00EB0E12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68-71;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государства в экономике.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Роль гос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дарства в экономике. Общественные блага.</w:t>
            </w:r>
          </w:p>
          <w:p w:rsidR="00EB0E12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72-73;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tabs>
                <w:tab w:val="left" w:pos="1472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ударственные финансы и </w:t>
            </w:r>
            <w:r w:rsidRPr="00D15F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говая система 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налогов. Функции налогов.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Налоги,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уплачиваемые предприяти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денежной и бюджетной </w:t>
            </w:r>
            <w:r w:rsidRPr="00D15F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литики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бюджет.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дарственный долг.</w:t>
            </w:r>
          </w:p>
          <w:p w:rsidR="00EB0E12" w:rsidRPr="00A74D1D" w:rsidRDefault="00A74D1D" w:rsidP="00A74D1D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74-77;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Занятость и безработица.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Рынок труда. Зан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тость и безработица, виды безработицы. Гос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дарственная политика в области занятости.</w:t>
            </w:r>
          </w:p>
          <w:p w:rsidR="00EB0E12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78-81;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EB0E12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1D" w:rsidRPr="00BB505A" w:rsidTr="00446A09">
        <w:trPr>
          <w:trHeight w:val="274"/>
        </w:trPr>
        <w:tc>
          <w:tcPr>
            <w:tcW w:w="1003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 и его измерители.</w:t>
            </w:r>
          </w:p>
          <w:p w:rsidR="00A74D1D" w:rsidRPr="00D15FC9" w:rsidRDefault="00A74D1D" w:rsidP="00A7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 </w:t>
            </w:r>
            <w:r w:rsidRPr="00D15F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ее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измерители.  </w:t>
            </w:r>
            <w:r w:rsidRPr="00D15F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ВВП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и ВНП – основные макроэкономиче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показатели.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Экономический рост.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Экономич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</w:p>
          <w:p w:rsidR="00A74D1D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82-85;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1670" w:type="dxa"/>
          </w:tcPr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1D" w:rsidRPr="00BB505A" w:rsidTr="00446A09">
        <w:trPr>
          <w:trHeight w:val="274"/>
        </w:trPr>
        <w:tc>
          <w:tcPr>
            <w:tcW w:w="1003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современной экономики Ро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сии.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Тенденции экономического развития Ро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A74D1D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86-89;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671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670" w:type="dxa"/>
          </w:tcPr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1D" w:rsidRPr="00BB505A" w:rsidTr="00446A09">
        <w:trPr>
          <w:trHeight w:val="274"/>
        </w:trPr>
        <w:tc>
          <w:tcPr>
            <w:tcW w:w="1003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специализа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ция,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разделение </w:t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труда,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15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торговля,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интеграция, мировой рынок.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ственная политика в области междун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торгов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Глобальные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экономические проблемы.</w:t>
            </w:r>
          </w:p>
          <w:p w:rsidR="00A74D1D" w:rsidRPr="00A74D1D" w:rsidRDefault="00A74D1D" w:rsidP="00A74D1D">
            <w:pPr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 90-93; Тетрадь-тренажёр; Тетрадь-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1670" w:type="dxa"/>
          </w:tcPr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1D" w:rsidRPr="00BB505A" w:rsidTr="00446A09">
        <w:trPr>
          <w:trHeight w:val="274"/>
        </w:trPr>
        <w:tc>
          <w:tcPr>
            <w:tcW w:w="1003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ударство и </w:t>
            </w:r>
            <w:r w:rsidRPr="00D15F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эко</w:t>
            </w: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номика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  и  </w:t>
            </w:r>
            <w:r w:rsidRPr="00D15FC9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системати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зация знаний </w:t>
            </w:r>
            <w:r w:rsidRPr="00D15F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теме   IV. </w:t>
            </w:r>
            <w:r w:rsidRPr="00D15FC9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Выявл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деятельности.</w:t>
            </w:r>
          </w:p>
          <w:p w:rsidR="00A74D1D" w:rsidRPr="00A74D1D" w:rsidRDefault="00A74D1D" w:rsidP="00A74D1D">
            <w:pPr>
              <w:spacing w:line="321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Учебник, с.94; Тетрадь-тренажёр; Тетрадь-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кзаменатор</w:t>
            </w:r>
          </w:p>
        </w:tc>
        <w:tc>
          <w:tcPr>
            <w:tcW w:w="1671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1670" w:type="dxa"/>
          </w:tcPr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4D1D" w:rsidRPr="00BB505A" w:rsidTr="00446A09">
        <w:trPr>
          <w:trHeight w:val="274"/>
        </w:trPr>
        <w:tc>
          <w:tcPr>
            <w:tcW w:w="1003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79" w:type="dxa"/>
          </w:tcPr>
          <w:p w:rsidR="00A74D1D" w:rsidRPr="00D15FC9" w:rsidRDefault="00A74D1D" w:rsidP="00A74D1D">
            <w:pPr>
              <w:spacing w:line="244" w:lineRule="auto"/>
              <w:ind w:right="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</w:t>
            </w:r>
          </w:p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рубри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ки "Мир 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D15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фес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 xml:space="preserve">сий" Учебник, </w:t>
            </w:r>
            <w:r w:rsidRPr="00D15F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с.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67, 69, 73, 74,</w:t>
            </w:r>
            <w:r w:rsidRPr="00D15FC9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</w:p>
          <w:p w:rsidR="00A74D1D" w:rsidRPr="00D15FC9" w:rsidRDefault="00A74D1D" w:rsidP="00A74D1D">
            <w:pPr>
              <w:ind w:right="9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5FC9">
              <w:rPr>
                <w:rFonts w:ascii="Times New Roman" w:hAnsi="Times New Roman" w:cs="Times New Roman"/>
                <w:sz w:val="24"/>
                <w:szCs w:val="24"/>
              </w:rPr>
              <w:t>83, 87, 90</w:t>
            </w:r>
          </w:p>
        </w:tc>
        <w:tc>
          <w:tcPr>
            <w:tcW w:w="1671" w:type="dxa"/>
          </w:tcPr>
          <w:p w:rsidR="00A74D1D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670" w:type="dxa"/>
          </w:tcPr>
          <w:p w:rsidR="00A74D1D" w:rsidRPr="00BB505A" w:rsidRDefault="00A74D1D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446A09">
        <w:trPr>
          <w:trHeight w:val="274"/>
        </w:trPr>
        <w:tc>
          <w:tcPr>
            <w:tcW w:w="1003" w:type="dxa"/>
          </w:tcPr>
          <w:p w:rsidR="00EB0E12" w:rsidRPr="00BB505A" w:rsidRDefault="00EB0E12" w:rsidP="00A7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505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A74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EB0E12" w:rsidRPr="00BB505A" w:rsidRDefault="00EB0E12" w:rsidP="00BB505A">
            <w:pPr>
              <w:ind w:right="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повторение.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тизация знаний по курсу обществознания 1</w:t>
            </w:r>
            <w:r w:rsidR="00A7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класса. Выявление уровня </w:t>
            </w:r>
            <w:proofErr w:type="spellStart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видов учебной деятельности.</w:t>
            </w: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B0E12" w:rsidRPr="00BB505A" w:rsidRDefault="00EB0E12" w:rsidP="00BB505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Ресурсы урока: </w:t>
            </w:r>
            <w:r w:rsidRPr="00BB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Тетрадь-экзаменатор.</w:t>
            </w:r>
          </w:p>
        </w:tc>
        <w:tc>
          <w:tcPr>
            <w:tcW w:w="1671" w:type="dxa"/>
          </w:tcPr>
          <w:p w:rsidR="00EB0E12" w:rsidRDefault="00A74D1D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B0E12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B0E12" w:rsidRDefault="00EB0E12" w:rsidP="00BB50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74D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EB0E12" w:rsidRPr="00BB505A" w:rsidRDefault="00EB0E12" w:rsidP="00A74D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74D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70" w:type="dxa"/>
          </w:tcPr>
          <w:p w:rsidR="00EB0E12" w:rsidRPr="00BB505A" w:rsidRDefault="00EB0E12" w:rsidP="00BB50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E12" w:rsidRPr="00BB505A" w:rsidTr="00F1259E">
        <w:trPr>
          <w:trHeight w:val="274"/>
        </w:trPr>
        <w:tc>
          <w:tcPr>
            <w:tcW w:w="9523" w:type="dxa"/>
            <w:gridSpan w:val="4"/>
          </w:tcPr>
          <w:p w:rsidR="00EB0E12" w:rsidRPr="00BB505A" w:rsidRDefault="00EB0E12" w:rsidP="00A74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6</w:t>
            </w:r>
            <w:r w:rsidR="00A74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013F7F" w:rsidRPr="00BB505A" w:rsidRDefault="00013F7F" w:rsidP="00BB505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3F7F" w:rsidRPr="00BB505A" w:rsidSect="003E2809">
      <w:head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40" w:rsidRDefault="00935040" w:rsidP="008B1C99">
      <w:pPr>
        <w:spacing w:after="0" w:line="240" w:lineRule="auto"/>
      </w:pPr>
      <w:r>
        <w:separator/>
      </w:r>
    </w:p>
  </w:endnote>
  <w:endnote w:type="continuationSeparator" w:id="0">
    <w:p w:rsidR="00935040" w:rsidRDefault="00935040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F50504" w:rsidRDefault="00F505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504" w:rsidRDefault="00F505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40" w:rsidRDefault="00935040" w:rsidP="008B1C99">
      <w:pPr>
        <w:spacing w:after="0" w:line="240" w:lineRule="auto"/>
      </w:pPr>
      <w:r>
        <w:separator/>
      </w:r>
    </w:p>
  </w:footnote>
  <w:footnote w:type="continuationSeparator" w:id="0">
    <w:p w:rsidR="00935040" w:rsidRDefault="00935040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04" w:rsidRDefault="00A7133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50504" w:rsidRDefault="00F50504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577C46"/>
    <w:multiLevelType w:val="hybridMultilevel"/>
    <w:tmpl w:val="F52676E6"/>
    <w:lvl w:ilvl="0" w:tplc="2E6EB634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32E006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7DA53DA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3868615C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66C6110A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044E9FAA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BC046BEC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B9C426A0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190C24B8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F67B2"/>
    <w:multiLevelType w:val="hybridMultilevel"/>
    <w:tmpl w:val="246CB5FE"/>
    <w:lvl w:ilvl="0" w:tplc="8932EB7A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F2CBA4">
      <w:start w:val="10"/>
      <w:numFmt w:val="decimal"/>
      <w:lvlText w:val="%2"/>
      <w:lvlJc w:val="left"/>
      <w:pPr>
        <w:ind w:left="1630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9A9B0E">
      <w:start w:val="10"/>
      <w:numFmt w:val="decimal"/>
      <w:lvlText w:val="%3"/>
      <w:lvlJc w:val="left"/>
      <w:pPr>
        <w:ind w:left="4794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ED6E26B0">
      <w:numFmt w:val="bullet"/>
      <w:lvlText w:val="•"/>
      <w:lvlJc w:val="left"/>
      <w:pPr>
        <w:ind w:left="4960" w:hanging="353"/>
      </w:pPr>
      <w:rPr>
        <w:rFonts w:hint="default"/>
        <w:lang w:val="ru-RU" w:eastAsia="en-US" w:bidi="ar-SA"/>
      </w:rPr>
    </w:lvl>
    <w:lvl w:ilvl="4" w:tplc="A98E221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5" w:tplc="91B43942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6" w:tplc="18388252">
      <w:numFmt w:val="bullet"/>
      <w:lvlText w:val="•"/>
      <w:lvlJc w:val="left"/>
      <w:pPr>
        <w:ind w:left="6862" w:hanging="353"/>
      </w:pPr>
      <w:rPr>
        <w:rFonts w:hint="default"/>
        <w:lang w:val="ru-RU" w:eastAsia="en-US" w:bidi="ar-SA"/>
      </w:rPr>
    </w:lvl>
    <w:lvl w:ilvl="7" w:tplc="07F6DE50">
      <w:numFmt w:val="bullet"/>
      <w:lvlText w:val="•"/>
      <w:lvlJc w:val="left"/>
      <w:pPr>
        <w:ind w:left="7633" w:hanging="353"/>
      </w:pPr>
      <w:rPr>
        <w:rFonts w:hint="default"/>
        <w:lang w:val="ru-RU" w:eastAsia="en-US" w:bidi="ar-SA"/>
      </w:rPr>
    </w:lvl>
    <w:lvl w:ilvl="8" w:tplc="3D4E67C4">
      <w:numFmt w:val="bullet"/>
      <w:lvlText w:val="•"/>
      <w:lvlJc w:val="left"/>
      <w:pPr>
        <w:ind w:left="8404" w:hanging="353"/>
      </w:pPr>
      <w:rPr>
        <w:rFonts w:hint="default"/>
        <w:lang w:val="ru-RU" w:eastAsia="en-US" w:bidi="ar-SA"/>
      </w:rPr>
    </w:lvl>
  </w:abstractNum>
  <w:abstractNum w:abstractNumId="19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14"/>
  </w:num>
  <w:num w:numId="18">
    <w:abstractNumId w:val="3"/>
  </w:num>
  <w:num w:numId="19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23BA"/>
    <w:rsid w:val="000067CA"/>
    <w:rsid w:val="00013F7F"/>
    <w:rsid w:val="00021ED1"/>
    <w:rsid w:val="000224FF"/>
    <w:rsid w:val="00026BA2"/>
    <w:rsid w:val="00032041"/>
    <w:rsid w:val="000353BA"/>
    <w:rsid w:val="00036823"/>
    <w:rsid w:val="000472D8"/>
    <w:rsid w:val="0006099B"/>
    <w:rsid w:val="00060AA8"/>
    <w:rsid w:val="00061227"/>
    <w:rsid w:val="00067E03"/>
    <w:rsid w:val="00076F2A"/>
    <w:rsid w:val="00084AFB"/>
    <w:rsid w:val="00096A4D"/>
    <w:rsid w:val="000A29F3"/>
    <w:rsid w:val="000B09C0"/>
    <w:rsid w:val="000B7224"/>
    <w:rsid w:val="000B7778"/>
    <w:rsid w:val="000D7399"/>
    <w:rsid w:val="000D7BC0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31F68"/>
    <w:rsid w:val="00152EEC"/>
    <w:rsid w:val="00156435"/>
    <w:rsid w:val="00157AB4"/>
    <w:rsid w:val="00162C29"/>
    <w:rsid w:val="00163F25"/>
    <w:rsid w:val="00172416"/>
    <w:rsid w:val="00175F3B"/>
    <w:rsid w:val="00194145"/>
    <w:rsid w:val="001A2AD5"/>
    <w:rsid w:val="001A4875"/>
    <w:rsid w:val="001B1FAF"/>
    <w:rsid w:val="001C0AE1"/>
    <w:rsid w:val="001C2719"/>
    <w:rsid w:val="001D08B7"/>
    <w:rsid w:val="001D11F8"/>
    <w:rsid w:val="001D2886"/>
    <w:rsid w:val="001D77DD"/>
    <w:rsid w:val="001E7C0E"/>
    <w:rsid w:val="001F5CD1"/>
    <w:rsid w:val="00205269"/>
    <w:rsid w:val="00205381"/>
    <w:rsid w:val="00210803"/>
    <w:rsid w:val="00215F9D"/>
    <w:rsid w:val="00226384"/>
    <w:rsid w:val="002324C3"/>
    <w:rsid w:val="00233C8E"/>
    <w:rsid w:val="00241FCF"/>
    <w:rsid w:val="00246A65"/>
    <w:rsid w:val="00247055"/>
    <w:rsid w:val="00266E7E"/>
    <w:rsid w:val="002671F9"/>
    <w:rsid w:val="002734AC"/>
    <w:rsid w:val="00296DDA"/>
    <w:rsid w:val="002B3262"/>
    <w:rsid w:val="002D030F"/>
    <w:rsid w:val="002D1528"/>
    <w:rsid w:val="002E756A"/>
    <w:rsid w:val="003054B5"/>
    <w:rsid w:val="003131D2"/>
    <w:rsid w:val="003143EF"/>
    <w:rsid w:val="00315E7A"/>
    <w:rsid w:val="00316361"/>
    <w:rsid w:val="00331B08"/>
    <w:rsid w:val="00333187"/>
    <w:rsid w:val="00335D66"/>
    <w:rsid w:val="0033732E"/>
    <w:rsid w:val="00337B73"/>
    <w:rsid w:val="00341443"/>
    <w:rsid w:val="0034154A"/>
    <w:rsid w:val="003512CA"/>
    <w:rsid w:val="00360943"/>
    <w:rsid w:val="003659E9"/>
    <w:rsid w:val="00380448"/>
    <w:rsid w:val="00384A55"/>
    <w:rsid w:val="00387E5B"/>
    <w:rsid w:val="003A1EDE"/>
    <w:rsid w:val="003A6B4C"/>
    <w:rsid w:val="003B1AAE"/>
    <w:rsid w:val="003D070C"/>
    <w:rsid w:val="003D4AFB"/>
    <w:rsid w:val="003E2809"/>
    <w:rsid w:val="003E3E6C"/>
    <w:rsid w:val="003E7A19"/>
    <w:rsid w:val="003F28C9"/>
    <w:rsid w:val="00403F88"/>
    <w:rsid w:val="00411F86"/>
    <w:rsid w:val="00446A09"/>
    <w:rsid w:val="00453342"/>
    <w:rsid w:val="00461C1E"/>
    <w:rsid w:val="00462677"/>
    <w:rsid w:val="004900AB"/>
    <w:rsid w:val="00491379"/>
    <w:rsid w:val="00493F71"/>
    <w:rsid w:val="00495531"/>
    <w:rsid w:val="0049575C"/>
    <w:rsid w:val="004A1667"/>
    <w:rsid w:val="004A6D8E"/>
    <w:rsid w:val="004B025A"/>
    <w:rsid w:val="004B0884"/>
    <w:rsid w:val="004B1E6E"/>
    <w:rsid w:val="004B246E"/>
    <w:rsid w:val="004B479F"/>
    <w:rsid w:val="004C77F1"/>
    <w:rsid w:val="004D0BCC"/>
    <w:rsid w:val="004D499F"/>
    <w:rsid w:val="004D5ECB"/>
    <w:rsid w:val="004E0E36"/>
    <w:rsid w:val="004E4BD7"/>
    <w:rsid w:val="004F0480"/>
    <w:rsid w:val="004F220B"/>
    <w:rsid w:val="0050411B"/>
    <w:rsid w:val="005067F9"/>
    <w:rsid w:val="005102AD"/>
    <w:rsid w:val="005151C2"/>
    <w:rsid w:val="0054146A"/>
    <w:rsid w:val="00542667"/>
    <w:rsid w:val="00542759"/>
    <w:rsid w:val="00543760"/>
    <w:rsid w:val="00555348"/>
    <w:rsid w:val="00556997"/>
    <w:rsid w:val="00573BC5"/>
    <w:rsid w:val="005828DE"/>
    <w:rsid w:val="0059177E"/>
    <w:rsid w:val="005A48C2"/>
    <w:rsid w:val="005A7E17"/>
    <w:rsid w:val="005C09B8"/>
    <w:rsid w:val="005C0CAB"/>
    <w:rsid w:val="005C5CC5"/>
    <w:rsid w:val="005D2EFD"/>
    <w:rsid w:val="00604F5A"/>
    <w:rsid w:val="00610D39"/>
    <w:rsid w:val="00613D7F"/>
    <w:rsid w:val="006279C5"/>
    <w:rsid w:val="0063432A"/>
    <w:rsid w:val="00643DF5"/>
    <w:rsid w:val="0064682E"/>
    <w:rsid w:val="006558FC"/>
    <w:rsid w:val="006609FA"/>
    <w:rsid w:val="00670FDD"/>
    <w:rsid w:val="00673CFC"/>
    <w:rsid w:val="00676049"/>
    <w:rsid w:val="006A046B"/>
    <w:rsid w:val="006C13B9"/>
    <w:rsid w:val="006C2DC9"/>
    <w:rsid w:val="006C7137"/>
    <w:rsid w:val="006E137B"/>
    <w:rsid w:val="007019E7"/>
    <w:rsid w:val="007105CE"/>
    <w:rsid w:val="00711FD7"/>
    <w:rsid w:val="00730633"/>
    <w:rsid w:val="007376B6"/>
    <w:rsid w:val="0074388E"/>
    <w:rsid w:val="00744E14"/>
    <w:rsid w:val="00745C44"/>
    <w:rsid w:val="0076555D"/>
    <w:rsid w:val="00766250"/>
    <w:rsid w:val="00766EB0"/>
    <w:rsid w:val="00772756"/>
    <w:rsid w:val="0079302E"/>
    <w:rsid w:val="0079524A"/>
    <w:rsid w:val="007B0941"/>
    <w:rsid w:val="007B4A5C"/>
    <w:rsid w:val="007C6B33"/>
    <w:rsid w:val="007D064A"/>
    <w:rsid w:val="007D6692"/>
    <w:rsid w:val="007E124E"/>
    <w:rsid w:val="007E5466"/>
    <w:rsid w:val="008014A6"/>
    <w:rsid w:val="008039EF"/>
    <w:rsid w:val="0081040B"/>
    <w:rsid w:val="0081137A"/>
    <w:rsid w:val="008170E6"/>
    <w:rsid w:val="00817E6A"/>
    <w:rsid w:val="008200D3"/>
    <w:rsid w:val="00820637"/>
    <w:rsid w:val="008254B2"/>
    <w:rsid w:val="00825790"/>
    <w:rsid w:val="008336A1"/>
    <w:rsid w:val="008338EC"/>
    <w:rsid w:val="00842BDC"/>
    <w:rsid w:val="0085635C"/>
    <w:rsid w:val="0086254B"/>
    <w:rsid w:val="0088148A"/>
    <w:rsid w:val="0089177B"/>
    <w:rsid w:val="008A3ED7"/>
    <w:rsid w:val="008B1C99"/>
    <w:rsid w:val="008C02EA"/>
    <w:rsid w:val="008F2DF0"/>
    <w:rsid w:val="00913507"/>
    <w:rsid w:val="0091422E"/>
    <w:rsid w:val="00921054"/>
    <w:rsid w:val="00921F71"/>
    <w:rsid w:val="00922060"/>
    <w:rsid w:val="00930EB1"/>
    <w:rsid w:val="009329BD"/>
    <w:rsid w:val="00935040"/>
    <w:rsid w:val="00945269"/>
    <w:rsid w:val="009464A6"/>
    <w:rsid w:val="00961BDC"/>
    <w:rsid w:val="009807DD"/>
    <w:rsid w:val="0098263A"/>
    <w:rsid w:val="0099527F"/>
    <w:rsid w:val="009A1F97"/>
    <w:rsid w:val="009A2A5F"/>
    <w:rsid w:val="009D4F4B"/>
    <w:rsid w:val="009E19F5"/>
    <w:rsid w:val="009E49A2"/>
    <w:rsid w:val="009E74E0"/>
    <w:rsid w:val="009F5585"/>
    <w:rsid w:val="00A00C21"/>
    <w:rsid w:val="00A20A4D"/>
    <w:rsid w:val="00A20F73"/>
    <w:rsid w:val="00A4090D"/>
    <w:rsid w:val="00A4307B"/>
    <w:rsid w:val="00A54DFD"/>
    <w:rsid w:val="00A64C79"/>
    <w:rsid w:val="00A71333"/>
    <w:rsid w:val="00A74D1D"/>
    <w:rsid w:val="00A80090"/>
    <w:rsid w:val="00A82871"/>
    <w:rsid w:val="00A943CF"/>
    <w:rsid w:val="00A954DA"/>
    <w:rsid w:val="00A96343"/>
    <w:rsid w:val="00A96897"/>
    <w:rsid w:val="00A96C88"/>
    <w:rsid w:val="00AA2E34"/>
    <w:rsid w:val="00AA52A1"/>
    <w:rsid w:val="00AB257A"/>
    <w:rsid w:val="00AB2E69"/>
    <w:rsid w:val="00AB5F5C"/>
    <w:rsid w:val="00AC3EFE"/>
    <w:rsid w:val="00AD27DB"/>
    <w:rsid w:val="00AF5817"/>
    <w:rsid w:val="00B04E41"/>
    <w:rsid w:val="00B07F3A"/>
    <w:rsid w:val="00B24540"/>
    <w:rsid w:val="00B30018"/>
    <w:rsid w:val="00B35516"/>
    <w:rsid w:val="00B42571"/>
    <w:rsid w:val="00B47925"/>
    <w:rsid w:val="00B537AC"/>
    <w:rsid w:val="00B60F38"/>
    <w:rsid w:val="00B61711"/>
    <w:rsid w:val="00B73BD9"/>
    <w:rsid w:val="00B73C21"/>
    <w:rsid w:val="00B74D17"/>
    <w:rsid w:val="00B75196"/>
    <w:rsid w:val="00B80410"/>
    <w:rsid w:val="00B81FCA"/>
    <w:rsid w:val="00B82E62"/>
    <w:rsid w:val="00B86AC2"/>
    <w:rsid w:val="00B973C2"/>
    <w:rsid w:val="00BA5B02"/>
    <w:rsid w:val="00BB404A"/>
    <w:rsid w:val="00BB505A"/>
    <w:rsid w:val="00BE2959"/>
    <w:rsid w:val="00BE4D42"/>
    <w:rsid w:val="00BE61CF"/>
    <w:rsid w:val="00BF08E5"/>
    <w:rsid w:val="00BF2822"/>
    <w:rsid w:val="00BF5444"/>
    <w:rsid w:val="00C031F3"/>
    <w:rsid w:val="00C03F6E"/>
    <w:rsid w:val="00C61034"/>
    <w:rsid w:val="00C62FDD"/>
    <w:rsid w:val="00C737FF"/>
    <w:rsid w:val="00C7637E"/>
    <w:rsid w:val="00C81F09"/>
    <w:rsid w:val="00C84CDB"/>
    <w:rsid w:val="00CB3A2B"/>
    <w:rsid w:val="00CE4062"/>
    <w:rsid w:val="00CF0D99"/>
    <w:rsid w:val="00CF36AD"/>
    <w:rsid w:val="00CF41D5"/>
    <w:rsid w:val="00CF47C5"/>
    <w:rsid w:val="00D12ED3"/>
    <w:rsid w:val="00D25F04"/>
    <w:rsid w:val="00D312C1"/>
    <w:rsid w:val="00D650DB"/>
    <w:rsid w:val="00D71915"/>
    <w:rsid w:val="00D72257"/>
    <w:rsid w:val="00D742E3"/>
    <w:rsid w:val="00D920C7"/>
    <w:rsid w:val="00DB56C8"/>
    <w:rsid w:val="00E16CAF"/>
    <w:rsid w:val="00E27A37"/>
    <w:rsid w:val="00E35692"/>
    <w:rsid w:val="00E37BEB"/>
    <w:rsid w:val="00E44DC7"/>
    <w:rsid w:val="00E51B99"/>
    <w:rsid w:val="00E668A9"/>
    <w:rsid w:val="00E9085F"/>
    <w:rsid w:val="00E91205"/>
    <w:rsid w:val="00E95ACD"/>
    <w:rsid w:val="00E960A7"/>
    <w:rsid w:val="00E962B2"/>
    <w:rsid w:val="00EA69EB"/>
    <w:rsid w:val="00EB0E12"/>
    <w:rsid w:val="00EC2649"/>
    <w:rsid w:val="00EC3393"/>
    <w:rsid w:val="00ED02C3"/>
    <w:rsid w:val="00ED14B4"/>
    <w:rsid w:val="00ED759F"/>
    <w:rsid w:val="00EE056D"/>
    <w:rsid w:val="00EE1D9F"/>
    <w:rsid w:val="00EE70A5"/>
    <w:rsid w:val="00F02A10"/>
    <w:rsid w:val="00F03198"/>
    <w:rsid w:val="00F1259E"/>
    <w:rsid w:val="00F27F53"/>
    <w:rsid w:val="00F4501F"/>
    <w:rsid w:val="00F50504"/>
    <w:rsid w:val="00F54296"/>
    <w:rsid w:val="00F6122E"/>
    <w:rsid w:val="00F62AE6"/>
    <w:rsid w:val="00F64786"/>
    <w:rsid w:val="00F752BA"/>
    <w:rsid w:val="00F90A27"/>
    <w:rsid w:val="00F916BA"/>
    <w:rsid w:val="00FA39B0"/>
    <w:rsid w:val="00FA4E3D"/>
    <w:rsid w:val="00FB0215"/>
    <w:rsid w:val="00FB1BEC"/>
    <w:rsid w:val="00FC626A"/>
    <w:rsid w:val="00FC7789"/>
    <w:rsid w:val="00FF01BD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a">
    <w:name w:val="page number"/>
    <w:basedOn w:val="a0"/>
    <w:rsid w:val="00922060"/>
  </w:style>
  <w:style w:type="paragraph" w:styleId="afb">
    <w:name w:val="Title"/>
    <w:basedOn w:val="a"/>
    <w:next w:val="a"/>
    <w:link w:val="afc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d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e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A1F97"/>
    <w:pPr>
      <w:widowControl w:val="0"/>
      <w:spacing w:before="18" w:after="0" w:line="240" w:lineRule="auto"/>
      <w:ind w:left="110" w:right="-4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212">
    <w:name w:val="Заголовок 21"/>
    <w:basedOn w:val="a"/>
    <w:uiPriority w:val="1"/>
    <w:qFormat/>
    <w:rsid w:val="009A1F97"/>
    <w:pPr>
      <w:widowControl w:val="0"/>
      <w:spacing w:after="0" w:line="240" w:lineRule="auto"/>
      <w:ind w:left="383" w:right="-4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ParagraphStyle">
    <w:name w:val="Paragraph Style"/>
    <w:rsid w:val="005828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0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13F7F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uiPriority w:val="99"/>
    <w:rsid w:val="00FF01B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F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F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F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7426-A9A0-45C9-9950-5D1D041E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14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107</cp:revision>
  <cp:lastPrinted>2017-08-24T08:59:00Z</cp:lastPrinted>
  <dcterms:created xsi:type="dcterms:W3CDTF">2016-07-29T09:23:00Z</dcterms:created>
  <dcterms:modified xsi:type="dcterms:W3CDTF">2021-09-10T08:07:00Z</dcterms:modified>
</cp:coreProperties>
</file>