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9" w:rsidRPr="00435DD9" w:rsidRDefault="00435DD9" w:rsidP="00435DD9">
      <w:pPr>
        <w:jc w:val="center"/>
        <w:rPr>
          <w:sz w:val="28"/>
          <w:szCs w:val="28"/>
        </w:rPr>
      </w:pPr>
      <w:r w:rsidRPr="00435DD9">
        <w:rPr>
          <w:sz w:val="28"/>
          <w:szCs w:val="28"/>
        </w:rPr>
        <w:t>Муниципальное бюджетное образовательное учреждение</w:t>
      </w:r>
    </w:p>
    <w:p w:rsidR="00435DD9" w:rsidRPr="00435DD9" w:rsidRDefault="00435DD9" w:rsidP="00435DD9">
      <w:pPr>
        <w:keepNext/>
        <w:jc w:val="center"/>
        <w:outlineLvl w:val="0"/>
        <w:rPr>
          <w:bCs/>
          <w:iCs/>
          <w:sz w:val="28"/>
          <w:szCs w:val="28"/>
        </w:rPr>
      </w:pPr>
      <w:r w:rsidRPr="00435DD9">
        <w:rPr>
          <w:bCs/>
          <w:iCs/>
          <w:sz w:val="28"/>
          <w:szCs w:val="28"/>
        </w:rPr>
        <w:t>Суховская средняя общеобразовательная  школа</w:t>
      </w:r>
    </w:p>
    <w:p w:rsidR="00435DD9" w:rsidRPr="00435DD9" w:rsidRDefault="00435DD9" w:rsidP="00435DD9">
      <w:pPr>
        <w:rPr>
          <w:sz w:val="28"/>
          <w:szCs w:val="28"/>
        </w:rPr>
      </w:pPr>
    </w:p>
    <w:p w:rsidR="00435DD9" w:rsidRPr="00435DD9" w:rsidRDefault="00435DD9" w:rsidP="00435DD9">
      <w:pPr>
        <w:keepNext/>
        <w:ind w:left="6372"/>
        <w:outlineLvl w:val="0"/>
        <w:rPr>
          <w:sz w:val="28"/>
        </w:rPr>
      </w:pPr>
      <w:r w:rsidRPr="00435DD9">
        <w:rPr>
          <w:b/>
          <w:i/>
          <w:sz w:val="28"/>
          <w:szCs w:val="28"/>
        </w:rPr>
        <w:t xml:space="preserve">                 </w:t>
      </w:r>
    </w:p>
    <w:p w:rsidR="00435DD9" w:rsidRPr="00435DD9" w:rsidRDefault="00435DD9" w:rsidP="00435DD9">
      <w:pPr>
        <w:keepNext/>
        <w:jc w:val="right"/>
        <w:outlineLvl w:val="0"/>
        <w:rPr>
          <w:sz w:val="28"/>
          <w:u w:val="single"/>
        </w:rPr>
      </w:pPr>
    </w:p>
    <w:p w:rsidR="00435DD9" w:rsidRPr="00435DD9" w:rsidRDefault="00E01FCF" w:rsidP="00E01FCF">
      <w:pPr>
        <w:keepNext/>
        <w:jc w:val="right"/>
        <w:outlineLvl w:val="0"/>
        <w:rPr>
          <w:b/>
          <w:bCs/>
          <w:iCs/>
          <w:sz w:val="40"/>
          <w:szCs w:val="40"/>
          <w:u w:val="single"/>
        </w:rPr>
      </w:pPr>
      <w:r>
        <w:rPr>
          <w:rFonts w:ascii="Calibri" w:eastAsia="Calibri" w:hAnsi="Calibri"/>
          <w:noProof/>
          <w:sz w:val="28"/>
          <w:szCs w:val="22"/>
          <w:u w:val="single"/>
        </w:rPr>
        <w:drawing>
          <wp:inline distT="0" distB="0" distL="0" distR="0">
            <wp:extent cx="1993900" cy="1574800"/>
            <wp:effectExtent l="0" t="0" r="6350" b="6350"/>
            <wp:docPr id="4" name="Рисунок 4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D9" w:rsidRPr="00435DD9" w:rsidRDefault="00435DD9" w:rsidP="00435DD9">
      <w:pPr>
        <w:keepNext/>
        <w:outlineLvl w:val="0"/>
        <w:rPr>
          <w:b/>
          <w:bCs/>
          <w:iCs/>
          <w:sz w:val="40"/>
          <w:szCs w:val="40"/>
          <w:u w:val="single"/>
        </w:rPr>
      </w:pPr>
    </w:p>
    <w:p w:rsidR="00435DD9" w:rsidRPr="00435DD9" w:rsidRDefault="00435DD9" w:rsidP="00435DD9">
      <w:pPr>
        <w:keepNext/>
        <w:outlineLvl w:val="0"/>
        <w:rPr>
          <w:b/>
          <w:bCs/>
          <w:iCs/>
          <w:sz w:val="40"/>
          <w:szCs w:val="40"/>
          <w:u w:val="single"/>
        </w:rPr>
      </w:pPr>
    </w:p>
    <w:p w:rsidR="00435DD9" w:rsidRPr="00435DD9" w:rsidRDefault="00435DD9" w:rsidP="00435DD9">
      <w:pPr>
        <w:keepNext/>
        <w:outlineLvl w:val="0"/>
        <w:rPr>
          <w:b/>
          <w:bCs/>
          <w:iCs/>
          <w:sz w:val="40"/>
          <w:szCs w:val="40"/>
          <w:u w:val="single"/>
        </w:rPr>
      </w:pPr>
    </w:p>
    <w:p w:rsidR="00435DD9" w:rsidRPr="00435DD9" w:rsidRDefault="00435DD9" w:rsidP="00435DD9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435DD9">
        <w:rPr>
          <w:b/>
          <w:bCs/>
          <w:iCs/>
          <w:sz w:val="28"/>
          <w:szCs w:val="28"/>
        </w:rPr>
        <w:t>РАБОЧАЯ  ПРОГРАММА</w:t>
      </w:r>
    </w:p>
    <w:p w:rsidR="00435DD9" w:rsidRPr="00435DD9" w:rsidRDefault="00435DD9" w:rsidP="00435DD9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435DD9" w:rsidRPr="00435DD9" w:rsidRDefault="00435DD9" w:rsidP="00435DD9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435DD9">
        <w:rPr>
          <w:b/>
          <w:bCs/>
          <w:iCs/>
          <w:sz w:val="28"/>
          <w:szCs w:val="28"/>
        </w:rPr>
        <w:t xml:space="preserve">по </w:t>
      </w:r>
      <w:r w:rsidRPr="00435DD9">
        <w:rPr>
          <w:b/>
          <w:bCs/>
          <w:iCs/>
          <w:sz w:val="28"/>
          <w:szCs w:val="28"/>
          <w:u w:val="single"/>
        </w:rPr>
        <w:t>биологии</w:t>
      </w:r>
    </w:p>
    <w:p w:rsidR="00435DD9" w:rsidRPr="00435DD9" w:rsidRDefault="00435DD9" w:rsidP="00435DD9">
      <w:pPr>
        <w:keepNext/>
        <w:outlineLvl w:val="0"/>
        <w:rPr>
          <w:bCs/>
          <w:iCs/>
          <w:sz w:val="28"/>
          <w:u w:val="single"/>
        </w:rPr>
      </w:pPr>
    </w:p>
    <w:p w:rsidR="00435DD9" w:rsidRPr="00435DD9" w:rsidRDefault="00435DD9" w:rsidP="00435DD9">
      <w:pPr>
        <w:keepNext/>
        <w:jc w:val="center"/>
        <w:outlineLvl w:val="0"/>
        <w:rPr>
          <w:bCs/>
          <w:i/>
          <w:iCs/>
          <w:sz w:val="28"/>
          <w:u w:val="single"/>
        </w:rPr>
      </w:pPr>
      <w:r w:rsidRPr="00435DD9">
        <w:rPr>
          <w:bCs/>
          <w:iCs/>
          <w:sz w:val="28"/>
        </w:rPr>
        <w:t xml:space="preserve">Учитель </w:t>
      </w:r>
      <w:r w:rsidRPr="00435DD9">
        <w:rPr>
          <w:bCs/>
          <w:i/>
          <w:iCs/>
          <w:sz w:val="28"/>
          <w:u w:val="single"/>
        </w:rPr>
        <w:t>Резникова Лариса Геннадиевна</w:t>
      </w:r>
    </w:p>
    <w:p w:rsidR="00435DD9" w:rsidRPr="00435DD9" w:rsidRDefault="00435DD9" w:rsidP="00435DD9">
      <w:pPr>
        <w:jc w:val="center"/>
        <w:rPr>
          <w:sz w:val="28"/>
          <w:szCs w:val="28"/>
        </w:rPr>
      </w:pPr>
    </w:p>
    <w:p w:rsidR="00435DD9" w:rsidRPr="00435DD9" w:rsidRDefault="00435DD9" w:rsidP="00435DD9">
      <w:pPr>
        <w:jc w:val="center"/>
        <w:rPr>
          <w:sz w:val="28"/>
          <w:szCs w:val="28"/>
        </w:rPr>
      </w:pPr>
    </w:p>
    <w:p w:rsidR="00435DD9" w:rsidRPr="00435DD9" w:rsidRDefault="00435DD9" w:rsidP="00435DD9">
      <w:pPr>
        <w:rPr>
          <w:sz w:val="28"/>
          <w:szCs w:val="28"/>
        </w:rPr>
      </w:pPr>
    </w:p>
    <w:p w:rsidR="00435DD9" w:rsidRPr="00435DD9" w:rsidRDefault="00435DD9" w:rsidP="00435DD9">
      <w:pPr>
        <w:rPr>
          <w:sz w:val="28"/>
          <w:szCs w:val="28"/>
        </w:rPr>
      </w:pPr>
    </w:p>
    <w:p w:rsidR="00435DD9" w:rsidRPr="00435DD9" w:rsidRDefault="00435DD9" w:rsidP="00435DD9">
      <w:pPr>
        <w:rPr>
          <w:sz w:val="28"/>
          <w:szCs w:val="28"/>
        </w:rPr>
      </w:pPr>
    </w:p>
    <w:p w:rsidR="00435DD9" w:rsidRPr="00435DD9" w:rsidRDefault="00435DD9" w:rsidP="00435DD9">
      <w:pPr>
        <w:rPr>
          <w:sz w:val="28"/>
          <w:szCs w:val="28"/>
        </w:rPr>
      </w:pPr>
    </w:p>
    <w:p w:rsidR="00435DD9" w:rsidRDefault="00435DD9" w:rsidP="00435DD9"/>
    <w:p w:rsidR="00435DD9" w:rsidRPr="00435DD9" w:rsidRDefault="00435DD9" w:rsidP="00435DD9"/>
    <w:p w:rsidR="00435DD9" w:rsidRDefault="00435DD9" w:rsidP="00435DD9"/>
    <w:p w:rsidR="00E01FCF" w:rsidRDefault="00E01FCF" w:rsidP="00435DD9"/>
    <w:p w:rsidR="00E01FCF" w:rsidRDefault="00E01FCF" w:rsidP="00435DD9"/>
    <w:p w:rsidR="00E01FCF" w:rsidRDefault="00E01FCF" w:rsidP="00435DD9"/>
    <w:p w:rsidR="00E01FCF" w:rsidRDefault="00E01FCF" w:rsidP="00435DD9"/>
    <w:p w:rsidR="00E01FCF" w:rsidRDefault="00E01FCF" w:rsidP="00435DD9">
      <w:r>
        <w:rPr>
          <w:noProof/>
        </w:rPr>
        <w:drawing>
          <wp:anchor distT="0" distB="0" distL="114300" distR="114300" simplePos="0" relativeHeight="251658240" behindDoc="0" locked="0" layoutInCell="1" allowOverlap="1" wp14:anchorId="4D80C109" wp14:editId="5F7A46E4">
            <wp:simplePos x="0" y="0"/>
            <wp:positionH relativeFrom="column">
              <wp:posOffset>-55245</wp:posOffset>
            </wp:positionH>
            <wp:positionV relativeFrom="paragraph">
              <wp:posOffset>102870</wp:posOffset>
            </wp:positionV>
            <wp:extent cx="2961640" cy="1685290"/>
            <wp:effectExtent l="0" t="0" r="0" b="0"/>
            <wp:wrapSquare wrapText="bothSides"/>
            <wp:docPr id="5" name="Рисунок 5" descr="Резник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зникова 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CF" w:rsidRDefault="00E01FCF" w:rsidP="00435DD9"/>
    <w:p w:rsidR="00E01FCF" w:rsidRDefault="00E01FCF" w:rsidP="00435DD9">
      <w:r>
        <w:t xml:space="preserve">                 </w:t>
      </w:r>
      <w:r>
        <w:rPr>
          <w:noProof/>
        </w:rPr>
        <w:drawing>
          <wp:inline distT="0" distB="0" distL="0" distR="0" wp14:anchorId="5D03E032" wp14:editId="78BCB66D">
            <wp:extent cx="2374900" cy="1422400"/>
            <wp:effectExtent l="0" t="0" r="6350" b="6350"/>
            <wp:docPr id="6" name="Рисунок 6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CF" w:rsidRDefault="00E01FCF" w:rsidP="00435DD9"/>
    <w:p w:rsidR="00435DD9" w:rsidRPr="00435DD9" w:rsidRDefault="00E01FCF" w:rsidP="00E01FCF">
      <w:pPr>
        <w:jc w:val="center"/>
      </w:pPr>
      <w:r>
        <w:t>2020 год</w:t>
      </w:r>
    </w:p>
    <w:p w:rsidR="00435DD9" w:rsidRPr="00435DD9" w:rsidRDefault="00435DD9" w:rsidP="00435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5DD9" w:rsidRPr="00435DD9" w:rsidTr="00435DD9">
        <w:tc>
          <w:tcPr>
            <w:tcW w:w="4785" w:type="dxa"/>
          </w:tcPr>
          <w:p w:rsidR="00435DD9" w:rsidRPr="00435DD9" w:rsidRDefault="00435DD9" w:rsidP="00435DD9">
            <w:pPr>
              <w:ind w:left="60"/>
              <w:jc w:val="center"/>
            </w:pPr>
            <w:r w:rsidRPr="00435DD9">
              <w:rPr>
                <w:b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435DD9" w:rsidRPr="00435DD9" w:rsidRDefault="00435DD9" w:rsidP="00435DD9">
            <w:r w:rsidRPr="00435DD9">
              <w:rPr>
                <w:b/>
                <w:bCs/>
              </w:rPr>
              <w:t>Аннотация к рабочей программе</w:t>
            </w:r>
          </w:p>
        </w:tc>
      </w:tr>
      <w:tr w:rsidR="00435DD9" w:rsidRPr="00435DD9" w:rsidTr="00435DD9">
        <w:trPr>
          <w:trHeight w:val="69"/>
        </w:trPr>
        <w:tc>
          <w:tcPr>
            <w:tcW w:w="4785" w:type="dxa"/>
            <w:vMerge w:val="restart"/>
          </w:tcPr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</w:p>
          <w:p w:rsidR="00435DD9" w:rsidRPr="00435DD9" w:rsidRDefault="00435DD9" w:rsidP="00435DD9">
            <w:pPr>
              <w:jc w:val="center"/>
            </w:pPr>
            <w:r w:rsidRPr="00435DD9">
              <w:t>Рабочая программа по предмету «Биология»</w:t>
            </w:r>
          </w:p>
          <w:p w:rsidR="00435DD9" w:rsidRPr="00435DD9" w:rsidRDefault="00435DD9" w:rsidP="00435DD9">
            <w:pPr>
              <w:jc w:val="center"/>
            </w:pPr>
            <w:r w:rsidRPr="00435DD9">
              <w:t>Класс «5»</w:t>
            </w:r>
          </w:p>
          <w:p w:rsidR="00435DD9" w:rsidRPr="00435DD9" w:rsidRDefault="00435DD9" w:rsidP="00435DD9">
            <w:pPr>
              <w:jc w:val="center"/>
            </w:pPr>
            <w:r w:rsidRPr="00435DD9">
              <w:t>ФГОС ООО</w:t>
            </w:r>
          </w:p>
        </w:tc>
        <w:tc>
          <w:tcPr>
            <w:tcW w:w="4786" w:type="dxa"/>
            <w:vAlign w:val="bottom"/>
          </w:tcPr>
          <w:p w:rsidR="00435DD9" w:rsidRPr="00435DD9" w:rsidRDefault="00435DD9" w:rsidP="00435DD9">
            <w:pPr>
              <w:spacing w:line="265" w:lineRule="exact"/>
              <w:rPr>
                <w:b/>
                <w:bCs/>
              </w:rPr>
            </w:pPr>
            <w:r w:rsidRPr="00435DD9">
              <w:rPr>
                <w:b/>
                <w:bCs/>
              </w:rPr>
              <w:t>Рабочая программа составлена на основе:</w:t>
            </w:r>
          </w:p>
          <w:p w:rsidR="00435DD9" w:rsidRPr="00435DD9" w:rsidRDefault="00435DD9" w:rsidP="00435DD9">
            <w:pPr>
              <w:spacing w:line="265" w:lineRule="exact"/>
              <w:rPr>
                <w:bCs/>
              </w:rPr>
            </w:pPr>
            <w:r w:rsidRPr="00435DD9">
              <w:rPr>
                <w:bCs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435DD9" w:rsidRPr="00435DD9" w:rsidRDefault="00435DD9" w:rsidP="00435DD9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35DD9">
              <w:rPr>
                <w:bCs/>
              </w:rPr>
              <w:t xml:space="preserve">- </w:t>
            </w:r>
            <w:r w:rsidRPr="000B02AF">
              <w:rPr>
                <w:rFonts w:ascii="Times New Roman" w:hAnsi="Times New Roman" w:cs="Times New Roman"/>
              </w:rPr>
              <w:t xml:space="preserve">авторской программы по биологии 5-9 </w:t>
            </w:r>
            <w:proofErr w:type="spellStart"/>
            <w:r w:rsidRPr="000B02AF">
              <w:rPr>
                <w:rFonts w:ascii="Times New Roman" w:hAnsi="Times New Roman" w:cs="Times New Roman"/>
              </w:rPr>
              <w:t>кл</w:t>
            </w:r>
            <w:proofErr w:type="spellEnd"/>
            <w:r w:rsidRPr="000B02AF">
              <w:rPr>
                <w:rFonts w:ascii="Times New Roman" w:hAnsi="Times New Roman" w:cs="Times New Roman"/>
              </w:rPr>
              <w:t>. системы «Алгоритм успеха» издательского центра «</w:t>
            </w:r>
            <w:proofErr w:type="spellStart"/>
            <w:r w:rsidRPr="000B02AF">
              <w:rPr>
                <w:rFonts w:ascii="Times New Roman" w:hAnsi="Times New Roman" w:cs="Times New Roman"/>
              </w:rPr>
              <w:t>Ветана</w:t>
            </w:r>
            <w:proofErr w:type="spellEnd"/>
            <w:r w:rsidRPr="000B02AF">
              <w:rPr>
                <w:rFonts w:ascii="Times New Roman" w:hAnsi="Times New Roman" w:cs="Times New Roman"/>
              </w:rPr>
              <w:t xml:space="preserve">-Граф»: И.Н. </w:t>
            </w:r>
            <w:proofErr w:type="spellStart"/>
            <w:r w:rsidRPr="000B02A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0B02AF">
              <w:rPr>
                <w:rFonts w:ascii="Times New Roman" w:hAnsi="Times New Roman" w:cs="Times New Roman"/>
              </w:rPr>
              <w:t xml:space="preserve">, В.С. Кучменко, О.А. Корнилова, А.Г. </w:t>
            </w:r>
            <w:proofErr w:type="spellStart"/>
            <w:r w:rsidRPr="000B02AF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0B02AF">
              <w:rPr>
                <w:rFonts w:ascii="Times New Roman" w:hAnsi="Times New Roman" w:cs="Times New Roman"/>
              </w:rPr>
              <w:t xml:space="preserve">, Т.С. Сухова. </w:t>
            </w:r>
            <w:r w:rsidRPr="000B02AF">
              <w:rPr>
                <w:rFonts w:ascii="Times New Roman" w:hAnsi="Times New Roman" w:cs="Times New Roman"/>
                <w:b/>
                <w:bCs/>
              </w:rPr>
              <w:t>Биология</w:t>
            </w:r>
            <w:r w:rsidRPr="000B02AF">
              <w:rPr>
                <w:rFonts w:ascii="Times New Roman" w:hAnsi="Times New Roman" w:cs="Times New Roman"/>
              </w:rPr>
              <w:t>: 5-9 классы: программа. — М.:</w:t>
            </w:r>
            <w:r w:rsidR="00FB0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91F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FB091F">
              <w:rPr>
                <w:rFonts w:ascii="Times New Roman" w:hAnsi="Times New Roman" w:cs="Times New Roman"/>
              </w:rPr>
              <w:t>-Граф, 2017</w:t>
            </w:r>
            <w:r w:rsidRPr="00435DD9">
              <w:rPr>
                <w:bCs/>
              </w:rPr>
              <w:t>;</w:t>
            </w:r>
          </w:p>
          <w:p w:rsidR="00435DD9" w:rsidRPr="00435DD9" w:rsidRDefault="00435DD9" w:rsidP="00435DD9">
            <w:pPr>
              <w:spacing w:line="265" w:lineRule="exact"/>
              <w:rPr>
                <w:bCs/>
              </w:rPr>
            </w:pPr>
            <w:r w:rsidRPr="00435DD9">
              <w:rPr>
                <w:bCs/>
              </w:rPr>
              <w:t>- требований Основной образовательной программ</w:t>
            </w:r>
            <w:proofErr w:type="gramStart"/>
            <w:r w:rsidRPr="00435DD9">
              <w:rPr>
                <w:bCs/>
              </w:rPr>
              <w:t>ы ООО</w:t>
            </w:r>
            <w:proofErr w:type="gramEnd"/>
            <w:r w:rsidRPr="00435DD9">
              <w:rPr>
                <w:bCs/>
              </w:rPr>
              <w:t xml:space="preserve"> МБОУ </w:t>
            </w:r>
            <w:proofErr w:type="spellStart"/>
            <w:r w:rsidRPr="00435DD9">
              <w:rPr>
                <w:bCs/>
              </w:rPr>
              <w:t>Суховской</w:t>
            </w:r>
            <w:proofErr w:type="spellEnd"/>
            <w:r w:rsidRPr="00435DD9">
              <w:rPr>
                <w:bCs/>
              </w:rPr>
              <w:t xml:space="preserve"> СОШ;</w:t>
            </w:r>
          </w:p>
          <w:p w:rsidR="00435DD9" w:rsidRPr="00435DD9" w:rsidRDefault="00435DD9" w:rsidP="00435DD9">
            <w:pPr>
              <w:spacing w:line="265" w:lineRule="exact"/>
              <w:rPr>
                <w:bCs/>
              </w:rPr>
            </w:pPr>
            <w:r w:rsidRPr="00435DD9">
              <w:rPr>
                <w:bCs/>
              </w:rPr>
              <w:t xml:space="preserve">- положения о рабочей программе МБОУ </w:t>
            </w:r>
            <w:proofErr w:type="spellStart"/>
            <w:r w:rsidRPr="00435DD9">
              <w:rPr>
                <w:bCs/>
              </w:rPr>
              <w:t>Суховской</w:t>
            </w:r>
            <w:proofErr w:type="spellEnd"/>
            <w:r w:rsidRPr="00435DD9">
              <w:rPr>
                <w:bCs/>
              </w:rPr>
              <w:t xml:space="preserve"> СОШ</w:t>
            </w:r>
          </w:p>
        </w:tc>
      </w:tr>
      <w:tr w:rsidR="00435DD9" w:rsidRPr="00435DD9" w:rsidTr="00435DD9">
        <w:trPr>
          <w:trHeight w:val="67"/>
        </w:trPr>
        <w:tc>
          <w:tcPr>
            <w:tcW w:w="4785" w:type="dxa"/>
            <w:vMerge/>
          </w:tcPr>
          <w:p w:rsidR="00435DD9" w:rsidRPr="00435DD9" w:rsidRDefault="00435DD9" w:rsidP="00435DD9"/>
        </w:tc>
        <w:tc>
          <w:tcPr>
            <w:tcW w:w="4786" w:type="dxa"/>
            <w:vAlign w:val="bottom"/>
          </w:tcPr>
          <w:p w:rsidR="00435DD9" w:rsidRPr="00435DD9" w:rsidRDefault="00435DD9" w:rsidP="00435DD9">
            <w:pPr>
              <w:spacing w:line="273" w:lineRule="exact"/>
              <w:rPr>
                <w:b/>
                <w:bCs/>
              </w:rPr>
            </w:pPr>
            <w:r w:rsidRPr="00435DD9">
              <w:rPr>
                <w:b/>
                <w:bCs/>
              </w:rPr>
              <w:t xml:space="preserve">Учебники: </w:t>
            </w:r>
          </w:p>
          <w:p w:rsidR="00435DD9" w:rsidRPr="00435DD9" w:rsidRDefault="00FB091F" w:rsidP="00FB091F">
            <w:pPr>
              <w:spacing w:line="273" w:lineRule="exact"/>
              <w:ind w:left="280"/>
            </w:pPr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И.В.Николаев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>. Биология</w:t>
            </w:r>
            <w:r w:rsidR="00435DD9" w:rsidRPr="00435DD9">
              <w:t xml:space="preserve">. М. – </w:t>
            </w:r>
            <w:proofErr w:type="spellStart"/>
            <w:r>
              <w:t>Вентана</w:t>
            </w:r>
            <w:proofErr w:type="spellEnd"/>
            <w:r>
              <w:t>-Граф; 2020</w:t>
            </w:r>
            <w:r w:rsidR="00435DD9" w:rsidRPr="00435DD9">
              <w:t xml:space="preserve"> г.</w:t>
            </w:r>
          </w:p>
        </w:tc>
      </w:tr>
      <w:tr w:rsidR="00435DD9" w:rsidRPr="00435DD9" w:rsidTr="00435DD9">
        <w:trPr>
          <w:trHeight w:val="67"/>
        </w:trPr>
        <w:tc>
          <w:tcPr>
            <w:tcW w:w="4785" w:type="dxa"/>
            <w:vMerge/>
          </w:tcPr>
          <w:p w:rsidR="00435DD9" w:rsidRPr="00435DD9" w:rsidRDefault="00435DD9" w:rsidP="00435DD9"/>
        </w:tc>
        <w:tc>
          <w:tcPr>
            <w:tcW w:w="4786" w:type="dxa"/>
            <w:vAlign w:val="bottom"/>
          </w:tcPr>
          <w:p w:rsidR="00435DD9" w:rsidRPr="00435DD9" w:rsidRDefault="00435DD9" w:rsidP="00E01FCF">
            <w:pPr>
              <w:rPr>
                <w:bCs/>
              </w:rPr>
            </w:pPr>
            <w:r w:rsidRPr="00435DD9">
              <w:rPr>
                <w:b/>
                <w:bCs/>
              </w:rPr>
              <w:t xml:space="preserve">Количество   часов:  </w:t>
            </w:r>
            <w:r w:rsidRPr="00435DD9">
              <w:rPr>
                <w:bCs/>
              </w:rPr>
              <w:t xml:space="preserve">рабочая программа рассчитана на 1 учебный час в неделю, </w:t>
            </w:r>
            <w:r w:rsidR="00E01FCF">
              <w:rPr>
                <w:bCs/>
              </w:rPr>
              <w:t>в соответствии с календарным графиком – 33 часа в год</w:t>
            </w:r>
          </w:p>
        </w:tc>
      </w:tr>
      <w:tr w:rsidR="00435DD9" w:rsidRPr="00435DD9" w:rsidTr="00435DD9">
        <w:trPr>
          <w:trHeight w:val="67"/>
        </w:trPr>
        <w:tc>
          <w:tcPr>
            <w:tcW w:w="4785" w:type="dxa"/>
            <w:vMerge/>
          </w:tcPr>
          <w:p w:rsidR="00435DD9" w:rsidRPr="00435DD9" w:rsidRDefault="00435DD9" w:rsidP="00435DD9"/>
        </w:tc>
        <w:tc>
          <w:tcPr>
            <w:tcW w:w="4786" w:type="dxa"/>
            <w:vAlign w:val="bottom"/>
          </w:tcPr>
          <w:p w:rsidR="00435DD9" w:rsidRPr="00435DD9" w:rsidRDefault="00435DD9" w:rsidP="00435DD9">
            <w:pPr>
              <w:rPr>
                <w:b/>
                <w:bCs/>
              </w:rPr>
            </w:pPr>
            <w:r w:rsidRPr="00435DD9">
              <w:rPr>
                <w:b/>
                <w:bCs/>
              </w:rPr>
              <w:t>Цели программы:</w:t>
            </w:r>
          </w:p>
          <w:p w:rsidR="00435DD9" w:rsidRPr="00435DD9" w:rsidRDefault="00435DD9" w:rsidP="00435DD9">
            <w:pPr>
              <w:numPr>
                <w:ilvl w:val="0"/>
                <w:numId w:val="41"/>
              </w:numPr>
            </w:pPr>
            <w:r w:rsidRPr="00435DD9">
              <w:rPr>
                <w:b/>
              </w:rPr>
              <w:t>освоение знаний</w:t>
            </w:r>
            <w:r w:rsidRPr="00435DD9">
      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      </w:r>
          </w:p>
          <w:p w:rsidR="00435DD9" w:rsidRPr="00435DD9" w:rsidRDefault="00435DD9" w:rsidP="00435DD9">
            <w:pPr>
              <w:numPr>
                <w:ilvl w:val="0"/>
                <w:numId w:val="41"/>
              </w:numPr>
            </w:pPr>
            <w:r w:rsidRPr="00435DD9">
              <w:rPr>
                <w:b/>
              </w:rPr>
              <w:t>овладение начальными</w:t>
            </w:r>
            <w:r w:rsidRPr="00435DD9">
              <w:t xml:space="preserve"> естественнонаучными </w:t>
            </w:r>
            <w:r w:rsidRPr="00435DD9">
              <w:rPr>
                <w:b/>
              </w:rPr>
              <w:t xml:space="preserve">умениями </w:t>
            </w:r>
            <w:r w:rsidRPr="00435DD9">
              <w:t>проводить наблюдения, опыты и измерения, описывать их результаты, формулировать выводы;</w:t>
            </w:r>
          </w:p>
          <w:p w:rsidR="00435DD9" w:rsidRPr="00435DD9" w:rsidRDefault="00435DD9" w:rsidP="00435DD9">
            <w:pPr>
              <w:numPr>
                <w:ilvl w:val="0"/>
                <w:numId w:val="41"/>
              </w:numPr>
              <w:contextualSpacing/>
              <w:rPr>
                <w:b/>
                <w:color w:val="000000"/>
              </w:rPr>
            </w:pPr>
            <w:r w:rsidRPr="00435DD9">
              <w:rPr>
                <w:b/>
                <w:color w:val="000000"/>
              </w:rPr>
              <w:t xml:space="preserve">развитие интереса к </w:t>
            </w:r>
            <w:r w:rsidRPr="00435DD9">
              <w:rPr>
                <w:color w:val="000000"/>
              </w:rPr>
              <w:t>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</w:t>
            </w:r>
          </w:p>
        </w:tc>
      </w:tr>
    </w:tbl>
    <w:p w:rsidR="00435DD9" w:rsidRPr="00435DD9" w:rsidRDefault="00435DD9" w:rsidP="00435DD9"/>
    <w:p w:rsidR="00435DD9" w:rsidRPr="00435DD9" w:rsidRDefault="00435DD9" w:rsidP="00435DD9">
      <w:pPr>
        <w:rPr>
          <w:b/>
          <w:sz w:val="28"/>
          <w:szCs w:val="28"/>
        </w:rPr>
      </w:pPr>
    </w:p>
    <w:p w:rsidR="00FB091F" w:rsidRDefault="00FB091F" w:rsidP="00435DD9">
      <w:pPr>
        <w:rPr>
          <w:b/>
          <w:sz w:val="28"/>
          <w:szCs w:val="28"/>
        </w:rPr>
      </w:pPr>
    </w:p>
    <w:p w:rsidR="004B4591" w:rsidRDefault="004B4591" w:rsidP="00435DD9">
      <w:pPr>
        <w:rPr>
          <w:b/>
          <w:sz w:val="28"/>
          <w:szCs w:val="28"/>
        </w:rPr>
      </w:pPr>
    </w:p>
    <w:p w:rsidR="00FB091F" w:rsidRPr="00FB091F" w:rsidRDefault="00FB091F" w:rsidP="00FB091F">
      <w:pPr>
        <w:tabs>
          <w:tab w:val="left" w:pos="4040"/>
        </w:tabs>
        <w:jc w:val="center"/>
        <w:rPr>
          <w:b/>
          <w:sz w:val="28"/>
          <w:szCs w:val="28"/>
        </w:rPr>
      </w:pPr>
      <w:r w:rsidRPr="00FB091F">
        <w:rPr>
          <w:b/>
          <w:sz w:val="28"/>
          <w:szCs w:val="28"/>
        </w:rPr>
        <w:lastRenderedPageBreak/>
        <w:t>1.Планируемые результаты изучения предмета</w:t>
      </w:r>
    </w:p>
    <w:p w:rsidR="00FB091F" w:rsidRPr="00FB091F" w:rsidRDefault="00FB091F" w:rsidP="00FB091F">
      <w:pPr>
        <w:tabs>
          <w:tab w:val="left" w:pos="4040"/>
        </w:tabs>
        <w:jc w:val="center"/>
        <w:rPr>
          <w:b/>
          <w:sz w:val="32"/>
          <w:szCs w:val="32"/>
        </w:rPr>
      </w:pPr>
    </w:p>
    <w:p w:rsidR="00FB091F" w:rsidRPr="00FB091F" w:rsidRDefault="00FB091F" w:rsidP="00FB091F">
      <w:pPr>
        <w:ind w:firstLine="709"/>
        <w:jc w:val="both"/>
      </w:pPr>
      <w:r w:rsidRPr="00FB091F">
        <w:rPr>
          <w:i/>
        </w:rPr>
        <w:t>Средством формирования</w:t>
      </w:r>
      <w:r w:rsidRPr="00FB091F">
        <w:t xml:space="preserve"> </w:t>
      </w:r>
      <w:r w:rsidRPr="00FB091F">
        <w:rPr>
          <w:b/>
        </w:rPr>
        <w:t xml:space="preserve">регулятивных УУД </w:t>
      </w:r>
      <w:r w:rsidRPr="00FB091F">
        <w:t xml:space="preserve">служат технология проблемного диалога на </w:t>
      </w:r>
      <w:proofErr w:type="gramStart"/>
      <w:r w:rsidRPr="00FB091F">
        <w:t>этапе</w:t>
      </w:r>
      <w:proofErr w:type="gramEnd"/>
      <w:r w:rsidRPr="00FB091F">
        <w:t xml:space="preserve"> изучения нового материала и технология оценивания образовательных достижений (учебных успехов).</w:t>
      </w:r>
    </w:p>
    <w:p w:rsidR="00FB091F" w:rsidRPr="00FB091F" w:rsidRDefault="00FB091F" w:rsidP="00FB091F">
      <w:pPr>
        <w:ind w:firstLine="709"/>
        <w:jc w:val="both"/>
        <w:rPr>
          <w:b/>
          <w:i/>
          <w:u w:val="single"/>
        </w:rPr>
      </w:pPr>
      <w:r w:rsidRPr="00FB091F">
        <w:rPr>
          <w:b/>
          <w:i/>
          <w:u w:val="single"/>
        </w:rPr>
        <w:t>Познавательные УУД: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 xml:space="preserve">Осуществлять сравнение, </w:t>
      </w:r>
      <w:proofErr w:type="spellStart"/>
      <w:r w:rsidRPr="00FB091F">
        <w:rPr>
          <w:lang w:eastAsia="ar-SA"/>
        </w:rPr>
        <w:t>сериацию</w:t>
      </w:r>
      <w:proofErr w:type="spellEnd"/>
      <w:r w:rsidRPr="00FB091F">
        <w:rPr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 xml:space="preserve">Строить </w:t>
      </w:r>
      <w:proofErr w:type="gramStart"/>
      <w:r w:rsidRPr="00FB091F">
        <w:rPr>
          <w:lang w:eastAsia="ar-SA"/>
        </w:rPr>
        <w:t>логическое рассуждение</w:t>
      </w:r>
      <w:proofErr w:type="gramEnd"/>
      <w:r w:rsidRPr="00FB091F">
        <w:rPr>
          <w:lang w:eastAsia="ar-SA"/>
        </w:rPr>
        <w:t>, включающее установление причинно-следственных связей.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>Создавать схематические модели с выделением существенных характеристик объекта.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 xml:space="preserve">Вычитывать все уровни текстовой информации. </w:t>
      </w:r>
    </w:p>
    <w:p w:rsidR="00FB091F" w:rsidRPr="00FB091F" w:rsidRDefault="00FB091F" w:rsidP="00FB091F">
      <w:pPr>
        <w:ind w:firstLine="709"/>
        <w:jc w:val="both"/>
      </w:pPr>
      <w:r w:rsidRPr="00FB091F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  <w:r w:rsidRPr="00FB091F">
        <w:rPr>
          <w:i/>
        </w:rPr>
        <w:t xml:space="preserve"> Средством формирования</w:t>
      </w:r>
      <w:r w:rsidRPr="00FB091F">
        <w:t xml:space="preserve"> </w:t>
      </w:r>
      <w:proofErr w:type="gramStart"/>
      <w:r w:rsidRPr="00FB091F">
        <w:t>познавательных</w:t>
      </w:r>
      <w:proofErr w:type="gramEnd"/>
      <w:r w:rsidRPr="00FB091F"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FB091F" w:rsidRPr="00FB091F" w:rsidRDefault="00FB091F" w:rsidP="00FB091F">
      <w:pPr>
        <w:ind w:firstLine="284"/>
        <w:jc w:val="both"/>
      </w:pPr>
      <w:r w:rsidRPr="00FB091F">
        <w:rPr>
          <w:i/>
        </w:rPr>
        <w:t>–</w:t>
      </w:r>
      <w:r w:rsidRPr="00FB091F">
        <w:t xml:space="preserve"> осознание роли жизни (1-я линия развития);</w:t>
      </w:r>
    </w:p>
    <w:p w:rsidR="00FB091F" w:rsidRPr="00FB091F" w:rsidRDefault="00FB091F" w:rsidP="00FB091F">
      <w:pPr>
        <w:ind w:firstLine="284"/>
        <w:jc w:val="both"/>
      </w:pPr>
      <w:r w:rsidRPr="00FB091F">
        <w:rPr>
          <w:i/>
        </w:rPr>
        <w:t>–</w:t>
      </w:r>
      <w:r w:rsidRPr="00FB091F">
        <w:t xml:space="preserve"> рассмотрение биологических процессов в развитии (2-я линия развития);</w:t>
      </w:r>
    </w:p>
    <w:p w:rsidR="00FB091F" w:rsidRPr="00FB091F" w:rsidRDefault="00FB091F" w:rsidP="00FB091F">
      <w:pPr>
        <w:ind w:firstLine="284"/>
        <w:jc w:val="both"/>
      </w:pPr>
      <w:r w:rsidRPr="00FB091F">
        <w:rPr>
          <w:i/>
        </w:rPr>
        <w:t>–</w:t>
      </w:r>
      <w:r w:rsidRPr="00FB091F">
        <w:t xml:space="preserve"> использование биологических знаний в быту (3-я линия развития);</w:t>
      </w:r>
    </w:p>
    <w:p w:rsidR="00FB091F" w:rsidRPr="00FB091F" w:rsidRDefault="00FB091F" w:rsidP="00FB091F">
      <w:pPr>
        <w:ind w:firstLine="284"/>
        <w:jc w:val="both"/>
      </w:pPr>
      <w:r w:rsidRPr="00FB091F">
        <w:rPr>
          <w:i/>
        </w:rPr>
        <w:t>–</w:t>
      </w:r>
      <w:r w:rsidRPr="00FB091F">
        <w:t xml:space="preserve"> объяснять мир с точки зрения биологии (4-я линия развития).</w:t>
      </w:r>
    </w:p>
    <w:p w:rsidR="00FB091F" w:rsidRPr="00FB091F" w:rsidRDefault="00FB091F" w:rsidP="00FB091F">
      <w:pPr>
        <w:ind w:firstLine="709"/>
        <w:jc w:val="both"/>
        <w:rPr>
          <w:i/>
          <w:u w:val="single"/>
        </w:rPr>
      </w:pPr>
      <w:r w:rsidRPr="00FB091F">
        <w:rPr>
          <w:b/>
          <w:i/>
          <w:u w:val="single"/>
        </w:rPr>
        <w:t>Коммуникативные УУД</w:t>
      </w:r>
      <w:r w:rsidRPr="00FB091F">
        <w:rPr>
          <w:i/>
          <w:u w:val="single"/>
        </w:rPr>
        <w:t>:</w:t>
      </w:r>
    </w:p>
    <w:p w:rsidR="00FB091F" w:rsidRPr="00FB091F" w:rsidRDefault="00FB091F" w:rsidP="00FB091F">
      <w:pPr>
        <w:suppressAutoHyphens/>
        <w:ind w:firstLine="709"/>
        <w:jc w:val="both"/>
        <w:rPr>
          <w:lang w:eastAsia="ar-SA"/>
        </w:rPr>
      </w:pPr>
      <w:r w:rsidRPr="00FB091F">
        <w:rPr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B091F" w:rsidRPr="00FB091F" w:rsidRDefault="00FB091F" w:rsidP="00FB091F">
      <w:pPr>
        <w:ind w:firstLine="709"/>
        <w:jc w:val="both"/>
        <w:rPr>
          <w:bCs/>
        </w:rPr>
      </w:pPr>
      <w:r w:rsidRPr="00FB091F">
        <w:rPr>
          <w:bCs/>
          <w:i/>
        </w:rPr>
        <w:t>Средством формирования</w:t>
      </w:r>
      <w:r w:rsidRPr="00FB091F">
        <w:rPr>
          <w:bCs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FB091F" w:rsidRPr="00FB091F" w:rsidRDefault="00FB091F" w:rsidP="00FB091F">
      <w:pPr>
        <w:ind w:firstLine="709"/>
        <w:jc w:val="both"/>
        <w:rPr>
          <w:b/>
        </w:rPr>
      </w:pPr>
      <w:r w:rsidRPr="00FB091F">
        <w:rPr>
          <w:b/>
        </w:rPr>
        <w:t>Предметными результатами изучения предмета «Биология» являются следующие умения: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определять роль в природе различных групп организмов;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объяснять роль живых организмов в круговороте веществ экосистемы.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 xml:space="preserve">– </w:t>
      </w:r>
      <w:r w:rsidRPr="00FB091F">
        <w:rPr>
          <w:color w:val="231F20"/>
        </w:rPr>
        <w:t>приводить примеры приспособлений организмов к среде обитания и объяснять их значение;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объяснять приспособления на разных </w:t>
      </w:r>
      <w:proofErr w:type="gramStart"/>
      <w:r w:rsidRPr="00FB091F">
        <w:rPr>
          <w:color w:val="231F20"/>
        </w:rPr>
        <w:t>стадиях</w:t>
      </w:r>
      <w:proofErr w:type="gramEnd"/>
      <w:r w:rsidRPr="00FB091F">
        <w:rPr>
          <w:color w:val="231F20"/>
        </w:rPr>
        <w:t xml:space="preserve"> жизненных циклов.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color w:val="231F20"/>
        </w:rPr>
        <w:t>– объяснять значение живых организмов в жизни и хозяйстве человека.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color w:val="231F20"/>
        </w:rPr>
        <w:t>– перечислять отличительные свойства живого;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proofErr w:type="gramStart"/>
      <w:r w:rsidRPr="00FB091F">
        <w:rPr>
          <w:color w:val="231F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определять основные органы растений (части клетки);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proofErr w:type="gramStart"/>
      <w:r w:rsidRPr="00FB091F">
        <w:rPr>
          <w:i/>
        </w:rPr>
        <w:t>–</w:t>
      </w:r>
      <w:r w:rsidRPr="00FB091F">
        <w:rPr>
          <w:color w:val="231F20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понимать смысл биологических терминов;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lastRenderedPageBreak/>
        <w:t>–</w:t>
      </w:r>
      <w:r w:rsidRPr="00FB091F">
        <w:rPr>
          <w:color w:val="231F20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i/>
        </w:rPr>
        <w:t>–</w:t>
      </w:r>
      <w:r w:rsidRPr="00FB091F">
        <w:rPr>
          <w:color w:val="231F20"/>
        </w:rPr>
        <w:t xml:space="preserve"> использовать знания биологии при соблюдении правил повседневной гигиены;</w:t>
      </w:r>
    </w:p>
    <w:p w:rsidR="00FB091F" w:rsidRPr="00FB091F" w:rsidRDefault="00FB091F" w:rsidP="00FB091F">
      <w:pPr>
        <w:ind w:left="567" w:firstLine="142"/>
        <w:jc w:val="both"/>
        <w:rPr>
          <w:color w:val="231F20"/>
        </w:rPr>
      </w:pPr>
      <w:r w:rsidRPr="00FB091F">
        <w:rPr>
          <w:color w:val="231F20"/>
        </w:rPr>
        <w:t>– различать съедобные и ядовитые грибы и растения своей местности.</w:t>
      </w:r>
    </w:p>
    <w:p w:rsidR="00FB091F" w:rsidRPr="00FB091F" w:rsidRDefault="00FB091F" w:rsidP="00FB091F">
      <w:pPr>
        <w:autoSpaceDE w:val="0"/>
        <w:autoSpaceDN w:val="0"/>
        <w:adjustRightInd w:val="0"/>
        <w:ind w:firstLine="709"/>
        <w:rPr>
          <w:b/>
        </w:rPr>
      </w:pPr>
      <w:proofErr w:type="spellStart"/>
      <w:r w:rsidRPr="00FB091F">
        <w:rPr>
          <w:b/>
        </w:rPr>
        <w:t>Метапредметные</w:t>
      </w:r>
      <w:proofErr w:type="spellEnd"/>
      <w:r w:rsidRPr="00FB091F">
        <w:rPr>
          <w:b/>
        </w:rPr>
        <w:t xml:space="preserve"> результаты обучения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rPr>
          <w:i/>
        </w:rPr>
        <w:t>Учащиеся должны уметь</w:t>
      </w:r>
      <w:r w:rsidRPr="00FB091F">
        <w:t>: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t>—проводить простейшие наблюдения, измерения, опыты;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t>—ставить учебную задачу под руководством учителя;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t>—систематизировать и обобщать разные виды информации;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t>—составлять план выполнения учебной задачи;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—проводить простейшую классификацию живых организмов по отдельным царствам;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—использовать дополнительные источники информации для выполнения учебной задачи;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—самостоятельно готовить устное сообщение на 2—3 мин.;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t>—находить и использовать причинно-следственные связи;</w:t>
      </w:r>
    </w:p>
    <w:p w:rsidR="00FB091F" w:rsidRPr="00FB091F" w:rsidRDefault="00FB091F" w:rsidP="00FB091F">
      <w:pPr>
        <w:autoSpaceDE w:val="0"/>
        <w:autoSpaceDN w:val="0"/>
        <w:adjustRightInd w:val="0"/>
      </w:pPr>
      <w:r w:rsidRPr="00FB091F">
        <w:t>—формулировать и выдвигать простейшие гипотезы;</w:t>
      </w:r>
    </w:p>
    <w:p w:rsidR="00FB091F" w:rsidRPr="00FB091F" w:rsidRDefault="00FB091F" w:rsidP="00FB091F">
      <w:pPr>
        <w:autoSpaceDE w:val="0"/>
        <w:autoSpaceDN w:val="0"/>
        <w:adjustRightInd w:val="0"/>
        <w:rPr>
          <w:b/>
        </w:rPr>
      </w:pPr>
      <w:r w:rsidRPr="00FB091F">
        <w:t>—выделять в тексте смысловые части и озаглавливать их, ставить вопросы к тексту.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  <w:rPr>
          <w:b/>
        </w:rPr>
      </w:pPr>
      <w:r w:rsidRPr="00FB091F">
        <w:rPr>
          <w:b/>
        </w:rPr>
        <w:t>Личностные результаты обучения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—Формирование ответственного отношения к обучению;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—формирование познавательных интересов и мотивов к обучению;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—формирование навыков поведения в природе, осознания ценности живых объектов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>—осознание ценности здорового и безопасного образа жизни;</w:t>
      </w:r>
    </w:p>
    <w:p w:rsidR="00FB091F" w:rsidRPr="00FB091F" w:rsidRDefault="00FB091F" w:rsidP="00FB091F">
      <w:pPr>
        <w:autoSpaceDE w:val="0"/>
        <w:autoSpaceDN w:val="0"/>
        <w:adjustRightInd w:val="0"/>
        <w:jc w:val="both"/>
      </w:pPr>
      <w:r w:rsidRPr="00FB091F">
        <w:t xml:space="preserve">—формирование основ </w:t>
      </w:r>
      <w:proofErr w:type="gramStart"/>
      <w:r w:rsidRPr="00FB091F">
        <w:t>экологической</w:t>
      </w:r>
      <w:proofErr w:type="gramEnd"/>
      <w:r w:rsidRPr="00FB091F">
        <w:t xml:space="preserve"> культуры.</w:t>
      </w:r>
    </w:p>
    <w:p w:rsidR="00FB091F" w:rsidRPr="00435DD9" w:rsidRDefault="00FB091F" w:rsidP="00435DD9">
      <w:pPr>
        <w:rPr>
          <w:b/>
          <w:sz w:val="28"/>
          <w:szCs w:val="28"/>
        </w:rPr>
      </w:pPr>
    </w:p>
    <w:p w:rsidR="00435DD9" w:rsidRDefault="00435DD9" w:rsidP="00B33BB1">
      <w:pPr>
        <w:jc w:val="center"/>
        <w:rPr>
          <w:b/>
          <w:bCs/>
          <w:sz w:val="28"/>
          <w:szCs w:val="28"/>
        </w:rPr>
      </w:pPr>
    </w:p>
    <w:p w:rsidR="00C214C7" w:rsidRDefault="00C214C7" w:rsidP="004B4591">
      <w:pPr>
        <w:rPr>
          <w:b/>
          <w:bCs/>
          <w:sz w:val="28"/>
          <w:szCs w:val="28"/>
        </w:rPr>
      </w:pPr>
    </w:p>
    <w:p w:rsidR="00C214C7" w:rsidRPr="004B4591" w:rsidRDefault="004B0129" w:rsidP="00C21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214C7" w:rsidRPr="004B4591">
        <w:rPr>
          <w:b/>
          <w:bCs/>
          <w:sz w:val="28"/>
          <w:szCs w:val="28"/>
        </w:rPr>
        <w:t xml:space="preserve">Содержание курса </w:t>
      </w:r>
    </w:p>
    <w:p w:rsidR="00C214C7" w:rsidRDefault="00C214C7" w:rsidP="00C214C7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214C7" w:rsidRPr="000B02AF" w:rsidRDefault="00C214C7" w:rsidP="00C214C7">
      <w:pPr>
        <w:pStyle w:val="Style9"/>
        <w:widowControl/>
        <w:spacing w:line="240" w:lineRule="auto"/>
        <w:rPr>
          <w:rFonts w:ascii="Times New Roman" w:hAnsi="Times New Roman" w:cs="Times New Roman"/>
        </w:rPr>
      </w:pPr>
      <w:r w:rsidRPr="000B02AF">
        <w:rPr>
          <w:rStyle w:val="FontStyle69"/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214C7" w:rsidRPr="000B02AF" w:rsidRDefault="00C214C7" w:rsidP="00C214C7">
      <w:pPr>
        <w:jc w:val="center"/>
        <w:rPr>
          <w:b/>
          <w:bCs/>
        </w:rPr>
      </w:pPr>
      <w:r w:rsidRPr="000B02AF">
        <w:rPr>
          <w:b/>
          <w:bCs/>
        </w:rPr>
        <w:t>Тема 1. Биология – наука о живом мире (</w:t>
      </w:r>
      <w:r>
        <w:rPr>
          <w:b/>
          <w:bCs/>
        </w:rPr>
        <w:t>9</w:t>
      </w:r>
      <w:r w:rsidRPr="000B02AF">
        <w:rPr>
          <w:b/>
          <w:bCs/>
        </w:rPr>
        <w:t xml:space="preserve"> ч)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Наука о живой природе</w:t>
      </w:r>
    </w:p>
    <w:p w:rsidR="00C214C7" w:rsidRPr="000B02AF" w:rsidRDefault="00C214C7" w:rsidP="00C214C7">
      <w:pPr>
        <w:jc w:val="both"/>
      </w:pPr>
      <w:r w:rsidRPr="000B02AF">
        <w:t xml:space="preserve">Человек и природа. Живые организмы – </w:t>
      </w:r>
      <w:proofErr w:type="gramStart"/>
      <w:r w:rsidRPr="000B02AF">
        <w:t>важная</w:t>
      </w:r>
      <w:proofErr w:type="gramEnd"/>
      <w:r w:rsidRPr="000B02AF">
        <w:t xml:space="preserve">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Свойства живого</w:t>
      </w:r>
    </w:p>
    <w:p w:rsidR="00C214C7" w:rsidRPr="000B02AF" w:rsidRDefault="00C214C7" w:rsidP="00C214C7">
      <w:pPr>
        <w:jc w:val="both"/>
      </w:pPr>
      <w:r w:rsidRPr="000B02AF"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Методы изучения природы</w:t>
      </w:r>
    </w:p>
    <w:p w:rsidR="00C214C7" w:rsidRPr="000B02AF" w:rsidRDefault="00C214C7" w:rsidP="00C214C7">
      <w:pPr>
        <w:jc w:val="both"/>
      </w:pPr>
      <w:r w:rsidRPr="000B02AF">
        <w:t>Использование биологических методов для изучения любого живого объекта.</w:t>
      </w:r>
    </w:p>
    <w:p w:rsidR="00C214C7" w:rsidRPr="000B02AF" w:rsidRDefault="00C214C7" w:rsidP="00C214C7">
      <w:pPr>
        <w:jc w:val="both"/>
      </w:pPr>
      <w:r w:rsidRPr="000B02AF"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C214C7" w:rsidRPr="000B02AF" w:rsidRDefault="00C214C7" w:rsidP="00C214C7">
      <w:pPr>
        <w:jc w:val="both"/>
        <w:rPr>
          <w:i/>
          <w:iCs/>
        </w:rPr>
      </w:pPr>
      <w:r w:rsidRPr="000B02AF">
        <w:rPr>
          <w:b/>
          <w:bCs/>
        </w:rPr>
        <w:t>Увеличительные приборы</w:t>
      </w:r>
    </w:p>
    <w:p w:rsidR="00C214C7" w:rsidRPr="000B02AF" w:rsidRDefault="00C214C7" w:rsidP="00C214C7">
      <w:pPr>
        <w:jc w:val="both"/>
        <w:rPr>
          <w:i/>
          <w:iCs/>
        </w:rPr>
      </w:pPr>
      <w:r w:rsidRPr="000B02AF"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</w:t>
      </w:r>
      <w:proofErr w:type="spellStart"/>
      <w:r w:rsidRPr="000B02AF">
        <w:t>Р.Гук</w:t>
      </w:r>
      <w:proofErr w:type="spellEnd"/>
      <w:r w:rsidRPr="000B02AF">
        <w:t xml:space="preserve">, </w:t>
      </w:r>
      <w:proofErr w:type="spellStart"/>
      <w:r w:rsidRPr="000B02AF">
        <w:t>А.Левенгук</w:t>
      </w:r>
      <w:proofErr w:type="spellEnd"/>
      <w:r w:rsidRPr="000B02AF">
        <w:t>. Части микроскопа. Микропрепарат. Правила работы с микроскопом.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lastRenderedPageBreak/>
        <w:t>Строение клетки. Ткани</w:t>
      </w:r>
    </w:p>
    <w:p w:rsidR="00C214C7" w:rsidRPr="000B02AF" w:rsidRDefault="00C214C7" w:rsidP="00C214C7">
      <w:pPr>
        <w:jc w:val="both"/>
      </w:pPr>
      <w:r w:rsidRPr="000B02AF"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Химический состав клетки</w:t>
      </w:r>
    </w:p>
    <w:p w:rsidR="00C214C7" w:rsidRPr="000B02AF" w:rsidRDefault="00C214C7" w:rsidP="00C214C7">
      <w:pPr>
        <w:jc w:val="both"/>
      </w:pPr>
      <w:r w:rsidRPr="000B02AF"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C214C7" w:rsidRPr="000B02AF" w:rsidRDefault="00C214C7" w:rsidP="00C214C7">
      <w:pPr>
        <w:jc w:val="both"/>
        <w:rPr>
          <w:i/>
          <w:iCs/>
        </w:rPr>
      </w:pPr>
      <w:r w:rsidRPr="000B02AF">
        <w:rPr>
          <w:b/>
          <w:bCs/>
        </w:rPr>
        <w:t>Процессы жизнедеятельности клетки</w:t>
      </w:r>
    </w:p>
    <w:p w:rsidR="00C214C7" w:rsidRPr="000B02AF" w:rsidRDefault="00C214C7" w:rsidP="00C214C7">
      <w:pPr>
        <w:jc w:val="both"/>
      </w:pPr>
      <w:proofErr w:type="gramStart"/>
      <w:r w:rsidRPr="000B02AF"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0B02AF"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Великие естествоиспытатели</w:t>
      </w:r>
    </w:p>
    <w:p w:rsidR="00C214C7" w:rsidRPr="000B02AF" w:rsidRDefault="00C214C7" w:rsidP="00C214C7">
      <w:pPr>
        <w:jc w:val="both"/>
      </w:pPr>
      <w:r w:rsidRPr="000B02AF">
        <w:t>Великие учёные-естествоиспытатели: Аристотель, Теофраст, К. Линней, Ч. Дарвин, В.И. Вернадский, Н.И. Вавилов.</w:t>
      </w:r>
    </w:p>
    <w:p w:rsidR="00C214C7" w:rsidRPr="000B02AF" w:rsidRDefault="00C214C7" w:rsidP="00C214C7">
      <w:pPr>
        <w:jc w:val="both"/>
      </w:pPr>
    </w:p>
    <w:p w:rsidR="00C214C7" w:rsidRPr="000B02AF" w:rsidRDefault="00C214C7" w:rsidP="00C214C7">
      <w:pPr>
        <w:jc w:val="both"/>
      </w:pPr>
      <w:r w:rsidRPr="000B02AF">
        <w:rPr>
          <w:b/>
          <w:bCs/>
          <w:i/>
          <w:iCs/>
        </w:rPr>
        <w:t>Лабораторная работа № 1.</w:t>
      </w:r>
      <w:r w:rsidRPr="000B02AF">
        <w:rPr>
          <w:i/>
          <w:iCs/>
        </w:rPr>
        <w:t xml:space="preserve"> </w:t>
      </w:r>
      <w:r w:rsidRPr="000B02AF">
        <w:t>«Изучение устройства увеличительных приборов».</w:t>
      </w:r>
    </w:p>
    <w:p w:rsidR="00C214C7" w:rsidRPr="000B02AF" w:rsidRDefault="00C214C7" w:rsidP="00C214C7">
      <w:pPr>
        <w:jc w:val="both"/>
      </w:pPr>
      <w:r w:rsidRPr="000B02AF">
        <w:rPr>
          <w:b/>
          <w:bCs/>
          <w:i/>
          <w:iCs/>
        </w:rPr>
        <w:t>Лабораторная работа № 2</w:t>
      </w:r>
      <w:r w:rsidRPr="000B02AF">
        <w:rPr>
          <w:i/>
          <w:iCs/>
        </w:rPr>
        <w:t xml:space="preserve">. </w:t>
      </w:r>
      <w:r w:rsidRPr="000B02AF">
        <w:t>«Знакомство с клетками растений».</w:t>
      </w:r>
    </w:p>
    <w:p w:rsidR="00C214C7" w:rsidRPr="000B02AF" w:rsidRDefault="00C214C7" w:rsidP="00C214C7">
      <w:pPr>
        <w:jc w:val="both"/>
      </w:pPr>
    </w:p>
    <w:p w:rsidR="00C214C7" w:rsidRPr="000B02AF" w:rsidRDefault="00C214C7" w:rsidP="00C214C7">
      <w:pPr>
        <w:jc w:val="both"/>
        <w:rPr>
          <w:b/>
          <w:bCs/>
          <w:i/>
          <w:iCs/>
        </w:rPr>
      </w:pPr>
      <w:r w:rsidRPr="000B02AF">
        <w:rPr>
          <w:b/>
          <w:bCs/>
          <w:i/>
          <w:iCs/>
        </w:rPr>
        <w:t>Демонстрация</w:t>
      </w:r>
    </w:p>
    <w:p w:rsidR="00C214C7" w:rsidRPr="000B02AF" w:rsidRDefault="00C214C7" w:rsidP="00C214C7">
      <w:pPr>
        <w:pStyle w:val="a9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AF">
        <w:rPr>
          <w:rFonts w:ascii="Times New Roman" w:hAnsi="Times New Roman"/>
          <w:sz w:val="24"/>
          <w:szCs w:val="24"/>
        </w:rPr>
        <w:t>Обнаружение воды в живых организмах;</w:t>
      </w:r>
    </w:p>
    <w:p w:rsidR="00C214C7" w:rsidRPr="000B02AF" w:rsidRDefault="00C214C7" w:rsidP="00C214C7">
      <w:pPr>
        <w:pStyle w:val="a9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AF">
        <w:rPr>
          <w:rFonts w:ascii="Times New Roman" w:hAnsi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C214C7" w:rsidRPr="000B02AF" w:rsidRDefault="00C214C7" w:rsidP="00C214C7">
      <w:pPr>
        <w:pStyle w:val="a9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AF">
        <w:rPr>
          <w:rFonts w:ascii="Times New Roman" w:hAnsi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C214C7" w:rsidRDefault="00C214C7" w:rsidP="00C214C7">
      <w:pPr>
        <w:jc w:val="center"/>
        <w:rPr>
          <w:b/>
          <w:bCs/>
        </w:rPr>
      </w:pPr>
    </w:p>
    <w:p w:rsidR="00C214C7" w:rsidRDefault="00C214C7" w:rsidP="00C214C7">
      <w:pPr>
        <w:jc w:val="center"/>
        <w:rPr>
          <w:b/>
          <w:bCs/>
        </w:rPr>
      </w:pPr>
    </w:p>
    <w:p w:rsidR="00C214C7" w:rsidRDefault="00C214C7" w:rsidP="00C214C7">
      <w:pPr>
        <w:jc w:val="center"/>
        <w:rPr>
          <w:b/>
          <w:bCs/>
        </w:rPr>
      </w:pPr>
    </w:p>
    <w:p w:rsidR="00C214C7" w:rsidRPr="000B02AF" w:rsidRDefault="00C214C7" w:rsidP="00C214C7">
      <w:pPr>
        <w:jc w:val="center"/>
        <w:rPr>
          <w:b/>
          <w:bCs/>
        </w:rPr>
      </w:pPr>
      <w:r w:rsidRPr="000B02AF">
        <w:rPr>
          <w:b/>
          <w:bCs/>
        </w:rPr>
        <w:t>Тема 2. Многообразие живых организмов (11 ч)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Царства живой природы</w:t>
      </w:r>
    </w:p>
    <w:p w:rsidR="00C214C7" w:rsidRPr="000B02AF" w:rsidRDefault="00C214C7" w:rsidP="00C214C7">
      <w:pPr>
        <w:jc w:val="both"/>
      </w:pPr>
      <w:r w:rsidRPr="000B02AF"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Бактерии: строение и жизнедеятельность</w:t>
      </w:r>
    </w:p>
    <w:p w:rsidR="00C214C7" w:rsidRPr="000B02AF" w:rsidRDefault="00C214C7" w:rsidP="00C214C7">
      <w:pPr>
        <w:jc w:val="both"/>
      </w:pPr>
      <w:r w:rsidRPr="000B02AF"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C214C7" w:rsidRPr="000B02AF" w:rsidRDefault="00C214C7" w:rsidP="00C214C7">
      <w:pPr>
        <w:jc w:val="both"/>
      </w:pPr>
      <w:r w:rsidRPr="000B02AF">
        <w:t>Понятие об автотрофах и гетеротрофах, прокариотах и эукариотах.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Значение бактерий в природе</w:t>
      </w:r>
      <w:r w:rsidRPr="000B02AF">
        <w:rPr>
          <w:b/>
          <w:bCs/>
          <w:i/>
          <w:iCs/>
        </w:rPr>
        <w:t xml:space="preserve"> </w:t>
      </w:r>
      <w:r w:rsidRPr="000B02AF">
        <w:rPr>
          <w:b/>
          <w:bCs/>
        </w:rPr>
        <w:t>и для человека</w:t>
      </w:r>
    </w:p>
    <w:p w:rsidR="00C214C7" w:rsidRPr="000B02AF" w:rsidRDefault="00C214C7" w:rsidP="00C214C7">
      <w:pPr>
        <w:jc w:val="both"/>
      </w:pPr>
      <w:r w:rsidRPr="000B02AF"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0B02AF">
        <w:t>Цианобактерии</w:t>
      </w:r>
      <w:proofErr w:type="spellEnd"/>
      <w:r w:rsidRPr="000B02AF"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Растения</w:t>
      </w:r>
    </w:p>
    <w:p w:rsidR="00C214C7" w:rsidRPr="000B02AF" w:rsidRDefault="00C214C7" w:rsidP="00C214C7">
      <w:pPr>
        <w:jc w:val="both"/>
      </w:pPr>
      <w:r w:rsidRPr="000B02AF"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0B02AF"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C214C7" w:rsidRPr="000B02AF" w:rsidRDefault="00C214C7" w:rsidP="00C214C7">
      <w:pPr>
        <w:jc w:val="both"/>
      </w:pPr>
      <w:r w:rsidRPr="000B02AF"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Животные</w:t>
      </w:r>
    </w:p>
    <w:p w:rsidR="00C214C7" w:rsidRPr="000B02AF" w:rsidRDefault="00C214C7" w:rsidP="00C214C7">
      <w:pPr>
        <w:jc w:val="both"/>
      </w:pPr>
      <w:r w:rsidRPr="000B02AF"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Грибы</w:t>
      </w:r>
    </w:p>
    <w:p w:rsidR="00C214C7" w:rsidRPr="000B02AF" w:rsidRDefault="00C214C7" w:rsidP="00C214C7">
      <w:pPr>
        <w:jc w:val="both"/>
      </w:pPr>
      <w:r w:rsidRPr="000B02AF">
        <w:lastRenderedPageBreak/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0B02AF">
        <w:t>сапротрофы</w:t>
      </w:r>
      <w:proofErr w:type="spellEnd"/>
      <w:r w:rsidRPr="000B02AF">
        <w:t>, паразиты, симбионты и хищники. Размножение спорами. Симбиоз гриба и растения – грибокорень (микориза).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Многообразие и значение грибов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0B02AF">
        <w:rPr>
          <w:b/>
          <w:bCs/>
        </w:rPr>
        <w:t>.</w:t>
      </w:r>
    </w:p>
    <w:p w:rsidR="00C214C7" w:rsidRPr="000B02AF" w:rsidRDefault="00C214C7" w:rsidP="00C214C7">
      <w:pPr>
        <w:jc w:val="both"/>
      </w:pPr>
      <w:r w:rsidRPr="000B02AF">
        <w:rPr>
          <w:b/>
          <w:bCs/>
        </w:rPr>
        <w:t>Лишайники</w:t>
      </w:r>
      <w:r w:rsidRPr="000B02AF">
        <w:t xml:space="preserve"> 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0B02AF">
        <w:rPr>
          <w:b/>
          <w:bCs/>
        </w:rPr>
        <w:t>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Значение живых организмов в природе и жизни человека</w:t>
      </w:r>
    </w:p>
    <w:p w:rsidR="00C214C7" w:rsidRPr="000B02AF" w:rsidRDefault="00C214C7" w:rsidP="00C214C7">
      <w:pPr>
        <w:jc w:val="both"/>
      </w:pPr>
      <w:r w:rsidRPr="000B02AF"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C214C7" w:rsidRPr="000B02AF" w:rsidRDefault="00C214C7" w:rsidP="00C214C7">
      <w:pPr>
        <w:jc w:val="both"/>
        <w:rPr>
          <w:b/>
          <w:bCs/>
        </w:rPr>
      </w:pPr>
    </w:p>
    <w:p w:rsidR="00C214C7" w:rsidRPr="000B02AF" w:rsidRDefault="00C214C7" w:rsidP="00C214C7">
      <w:pPr>
        <w:jc w:val="both"/>
      </w:pPr>
      <w:r w:rsidRPr="000B02AF">
        <w:rPr>
          <w:b/>
          <w:bCs/>
          <w:i/>
          <w:iCs/>
        </w:rPr>
        <w:t>Лабораторная работа № 3.</w:t>
      </w:r>
      <w:r w:rsidRPr="000B02AF">
        <w:rPr>
          <w:i/>
          <w:iCs/>
        </w:rPr>
        <w:t xml:space="preserve"> </w:t>
      </w:r>
      <w:r w:rsidRPr="000B02AF">
        <w:t>«Знакомство с внешним строением побегом растения».</w:t>
      </w:r>
    </w:p>
    <w:p w:rsidR="00C214C7" w:rsidRPr="000B02AF" w:rsidRDefault="00C214C7" w:rsidP="00C214C7">
      <w:pPr>
        <w:jc w:val="both"/>
      </w:pPr>
      <w:r w:rsidRPr="000B02AF">
        <w:rPr>
          <w:b/>
          <w:bCs/>
          <w:i/>
          <w:iCs/>
        </w:rPr>
        <w:t>Лабораторная работа № 4.</w:t>
      </w:r>
      <w:r w:rsidRPr="000B02AF">
        <w:rPr>
          <w:i/>
          <w:iCs/>
        </w:rPr>
        <w:t xml:space="preserve"> </w:t>
      </w:r>
      <w:r w:rsidRPr="000B02AF">
        <w:t>«Наблюдение за передвижением животных».</w:t>
      </w:r>
    </w:p>
    <w:p w:rsidR="00C214C7" w:rsidRPr="000B02AF" w:rsidRDefault="00C214C7" w:rsidP="00C214C7">
      <w:pPr>
        <w:jc w:val="both"/>
        <w:rPr>
          <w:b/>
          <w:bCs/>
        </w:rPr>
      </w:pPr>
    </w:p>
    <w:p w:rsidR="00C214C7" w:rsidRPr="000B02AF" w:rsidRDefault="00C214C7" w:rsidP="00C214C7">
      <w:pPr>
        <w:jc w:val="both"/>
        <w:rPr>
          <w:b/>
          <w:bCs/>
          <w:i/>
          <w:iCs/>
        </w:rPr>
      </w:pPr>
      <w:r w:rsidRPr="000B02AF">
        <w:rPr>
          <w:b/>
          <w:bCs/>
          <w:i/>
          <w:iCs/>
        </w:rPr>
        <w:t>Демонстрация</w:t>
      </w:r>
    </w:p>
    <w:p w:rsidR="00C214C7" w:rsidRDefault="00C214C7" w:rsidP="00C214C7">
      <w:pPr>
        <w:pStyle w:val="a9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AF">
        <w:rPr>
          <w:rFonts w:ascii="Times New Roman" w:hAnsi="Times New Roman"/>
          <w:sz w:val="24"/>
          <w:szCs w:val="24"/>
        </w:rPr>
        <w:t>Гербарии различных групп растений.</w:t>
      </w:r>
    </w:p>
    <w:p w:rsidR="00C214C7" w:rsidRDefault="00C214C7" w:rsidP="00C214C7">
      <w:pPr>
        <w:jc w:val="both"/>
      </w:pPr>
    </w:p>
    <w:p w:rsidR="00C214C7" w:rsidRDefault="00C214C7" w:rsidP="00C214C7">
      <w:pPr>
        <w:jc w:val="both"/>
      </w:pPr>
    </w:p>
    <w:p w:rsidR="00C214C7" w:rsidRPr="00C214C7" w:rsidRDefault="00C214C7" w:rsidP="00C214C7">
      <w:pPr>
        <w:jc w:val="both"/>
      </w:pPr>
    </w:p>
    <w:p w:rsidR="00C214C7" w:rsidRPr="000B02AF" w:rsidRDefault="00C214C7" w:rsidP="00C214C7">
      <w:pPr>
        <w:jc w:val="center"/>
        <w:rPr>
          <w:b/>
          <w:bCs/>
        </w:rPr>
      </w:pPr>
      <w:r w:rsidRPr="000B02AF">
        <w:rPr>
          <w:b/>
          <w:bCs/>
        </w:rPr>
        <w:t>Тема 3. Жизнь организмов на планете Земля (8 ч)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Среды жизни планеты Земля</w:t>
      </w:r>
    </w:p>
    <w:p w:rsidR="00C214C7" w:rsidRPr="000B02AF" w:rsidRDefault="00C214C7" w:rsidP="00C214C7">
      <w:pPr>
        <w:jc w:val="both"/>
      </w:pPr>
      <w:r w:rsidRPr="000B02AF"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Экологические факторы среды</w:t>
      </w:r>
    </w:p>
    <w:p w:rsidR="00C214C7" w:rsidRPr="000B02AF" w:rsidRDefault="00C214C7" w:rsidP="00C214C7">
      <w:pPr>
        <w:jc w:val="both"/>
        <w:rPr>
          <w:i/>
          <w:iCs/>
        </w:rPr>
      </w:pPr>
      <w:r w:rsidRPr="000B02AF"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0B02AF">
        <w:rPr>
          <w:i/>
          <w:iCs/>
        </w:rPr>
        <w:t>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Приспособления организмов к жизни в природе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Природные сообщества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0B02AF">
        <w:t>разлагатели</w:t>
      </w:r>
      <w:proofErr w:type="spellEnd"/>
      <w:r w:rsidRPr="000B02AF">
        <w:t>. Понятие о круговороте веще</w:t>
      </w:r>
      <w:proofErr w:type="gramStart"/>
      <w:r w:rsidRPr="000B02AF">
        <w:t>ств в пр</w:t>
      </w:r>
      <w:proofErr w:type="gramEnd"/>
      <w:r w:rsidRPr="000B02AF">
        <w:t>ироде. Понятие о природном сообществе. Примеры природных сообществ.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Природные зоны России</w:t>
      </w:r>
    </w:p>
    <w:p w:rsidR="00C214C7" w:rsidRPr="000B02AF" w:rsidRDefault="00C214C7" w:rsidP="00C214C7">
      <w:pPr>
        <w:jc w:val="both"/>
      </w:pPr>
      <w:r w:rsidRPr="000B02AF"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 xml:space="preserve">Жизнь организмов на разных </w:t>
      </w:r>
      <w:proofErr w:type="gramStart"/>
      <w:r w:rsidRPr="000B02AF">
        <w:rPr>
          <w:b/>
          <w:bCs/>
        </w:rPr>
        <w:t>материках</w:t>
      </w:r>
      <w:proofErr w:type="gramEnd"/>
    </w:p>
    <w:p w:rsidR="00C214C7" w:rsidRPr="000B02AF" w:rsidRDefault="00C214C7" w:rsidP="00C214C7">
      <w:pPr>
        <w:jc w:val="both"/>
      </w:pPr>
      <w:r w:rsidRPr="000B02AF">
        <w:t xml:space="preserve"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</w:t>
      </w:r>
      <w:r w:rsidRPr="000B02AF">
        <w:lastRenderedPageBreak/>
        <w:t>уникальность живого мира материков: Африки, Австралии, Южной Америки, Северной Америки, Евразии, Антарктиды.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Жизнь организмов в морях и океанах</w:t>
      </w:r>
    </w:p>
    <w:p w:rsidR="00C214C7" w:rsidRPr="000B02AF" w:rsidRDefault="00C214C7" w:rsidP="00C214C7">
      <w:pPr>
        <w:jc w:val="both"/>
      </w:pPr>
      <w:r w:rsidRPr="000B02AF">
        <w:t xml:space="preserve">Условия жизни организмов в водной среде. Обитатели мелководий и средних глубин. Прикреплённые организмы. Жизнь организмов на больших </w:t>
      </w:r>
      <w:proofErr w:type="gramStart"/>
      <w:r w:rsidRPr="000B02AF">
        <w:t>глубинах</w:t>
      </w:r>
      <w:proofErr w:type="gramEnd"/>
      <w:r w:rsidRPr="000B02AF">
        <w:t>. Приспособленность организмов к условиям обитания.</w:t>
      </w:r>
    </w:p>
    <w:p w:rsidR="004B0129" w:rsidRDefault="004B0129" w:rsidP="00C214C7">
      <w:pPr>
        <w:jc w:val="center"/>
        <w:rPr>
          <w:b/>
          <w:bCs/>
        </w:rPr>
      </w:pPr>
    </w:p>
    <w:p w:rsidR="00C214C7" w:rsidRPr="000B02AF" w:rsidRDefault="00C214C7" w:rsidP="00C214C7">
      <w:pPr>
        <w:jc w:val="center"/>
        <w:rPr>
          <w:b/>
          <w:bCs/>
        </w:rPr>
      </w:pPr>
      <w:r w:rsidRPr="000B02AF">
        <w:rPr>
          <w:b/>
          <w:bCs/>
        </w:rPr>
        <w:t>Тема 4. Человек на планете Земля (4 ч)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Как появился человек на Земле</w:t>
      </w:r>
    </w:p>
    <w:p w:rsidR="00C214C7" w:rsidRPr="000B02AF" w:rsidRDefault="00C214C7" w:rsidP="00C214C7">
      <w:pPr>
        <w:jc w:val="both"/>
      </w:pPr>
      <w:r w:rsidRPr="000B02AF"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Как человек изменял природу</w:t>
      </w:r>
    </w:p>
    <w:p w:rsidR="00C214C7" w:rsidRPr="000B02AF" w:rsidRDefault="00C214C7" w:rsidP="00C214C7">
      <w:pPr>
        <w:jc w:val="both"/>
      </w:pPr>
      <w:r w:rsidRPr="000B02AF"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Важность охраны живого мира планеты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0B02AF">
        <w:rPr>
          <w:b/>
          <w:bCs/>
        </w:rPr>
        <w:t>.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</w:rPr>
        <w:t>Сохраним богатство живого мира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t xml:space="preserve"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</w:t>
      </w:r>
      <w:proofErr w:type="gramStart"/>
      <w:r w:rsidRPr="000B02AF">
        <w:t>территориях</w:t>
      </w:r>
      <w:proofErr w:type="gramEnd"/>
      <w:r w:rsidRPr="000B02AF">
        <w:rPr>
          <w:b/>
          <w:bCs/>
        </w:rPr>
        <w:t>.</w:t>
      </w:r>
    </w:p>
    <w:p w:rsidR="004B4591" w:rsidRPr="000B02AF" w:rsidRDefault="004B4591" w:rsidP="00C214C7">
      <w:pPr>
        <w:jc w:val="both"/>
        <w:rPr>
          <w:b/>
          <w:bCs/>
        </w:rPr>
      </w:pPr>
    </w:p>
    <w:p w:rsidR="00C214C7" w:rsidRPr="000B02AF" w:rsidRDefault="00C214C7" w:rsidP="00C214C7">
      <w:pPr>
        <w:jc w:val="center"/>
        <w:rPr>
          <w:b/>
          <w:bCs/>
        </w:rPr>
      </w:pPr>
      <w:r>
        <w:rPr>
          <w:b/>
          <w:bCs/>
        </w:rPr>
        <w:t>Итоговое обобщение (2</w:t>
      </w:r>
      <w:r w:rsidRPr="000B02AF">
        <w:rPr>
          <w:b/>
          <w:bCs/>
        </w:rPr>
        <w:t xml:space="preserve"> часа)</w:t>
      </w:r>
    </w:p>
    <w:p w:rsidR="00C214C7" w:rsidRPr="000B02AF" w:rsidRDefault="00C214C7" w:rsidP="00C214C7">
      <w:pPr>
        <w:jc w:val="both"/>
        <w:rPr>
          <w:b/>
          <w:bCs/>
        </w:rPr>
      </w:pPr>
      <w:r w:rsidRPr="000B02AF">
        <w:rPr>
          <w:b/>
          <w:bCs/>
          <w:i/>
          <w:iCs/>
        </w:rPr>
        <w:t xml:space="preserve">Экскурсия. </w:t>
      </w:r>
      <w:r w:rsidRPr="000B02AF">
        <w:t>«Весенние явления в природе» или</w:t>
      </w:r>
      <w:r w:rsidRPr="000B02AF">
        <w:rPr>
          <w:i/>
          <w:iCs/>
        </w:rPr>
        <w:t xml:space="preserve"> </w:t>
      </w:r>
      <w:r w:rsidRPr="000B02AF">
        <w:t>«Многообразие живого мира» (по выбору учителя). Обсуждение заданий на лето.</w:t>
      </w:r>
    </w:p>
    <w:p w:rsidR="00C214C7" w:rsidRPr="000B02AF" w:rsidRDefault="00C214C7" w:rsidP="00C214C7">
      <w:pPr>
        <w:jc w:val="both"/>
        <w:rPr>
          <w:b/>
          <w:bCs/>
        </w:rPr>
      </w:pPr>
    </w:p>
    <w:p w:rsidR="005F59E4" w:rsidRPr="00A27691" w:rsidRDefault="005F59E4" w:rsidP="00A2769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rPr>
          <w:b/>
          <w:bCs/>
          <w:sz w:val="28"/>
          <w:szCs w:val="28"/>
        </w:rPr>
      </w:pPr>
    </w:p>
    <w:p w:rsidR="005F59E4" w:rsidRPr="00487465" w:rsidRDefault="005F59E4" w:rsidP="005F59E4">
      <w:pPr>
        <w:pStyle w:val="2"/>
        <w:ind w:left="57"/>
        <w:rPr>
          <w:rFonts w:ascii="Calibri" w:hAnsi="Calibri"/>
          <w:noProof/>
        </w:rPr>
      </w:pPr>
    </w:p>
    <w:p w:rsidR="005F59E4" w:rsidRDefault="005F59E4" w:rsidP="005F59E4">
      <w:pPr>
        <w:jc w:val="both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5F59E4" w:rsidRDefault="005F59E4" w:rsidP="00B33BB1">
      <w:pPr>
        <w:jc w:val="center"/>
        <w:rPr>
          <w:b/>
          <w:bCs/>
          <w:sz w:val="28"/>
          <w:szCs w:val="28"/>
        </w:rPr>
      </w:pPr>
    </w:p>
    <w:p w:rsidR="00B33BB1" w:rsidRPr="000B02AF" w:rsidRDefault="00B33BB1" w:rsidP="004B4591">
      <w:pPr>
        <w:rPr>
          <w:b/>
          <w:bCs/>
        </w:rPr>
      </w:pPr>
    </w:p>
    <w:p w:rsidR="00262613" w:rsidRDefault="00262613" w:rsidP="005F59E4">
      <w:pPr>
        <w:spacing w:line="360" w:lineRule="auto"/>
        <w:jc w:val="center"/>
        <w:rPr>
          <w:b/>
          <w:bCs/>
          <w:sz w:val="28"/>
          <w:szCs w:val="28"/>
        </w:rPr>
        <w:sectPr w:rsidR="00262613" w:rsidSect="008265F3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62613" w:rsidRDefault="004B0129" w:rsidP="00262613">
      <w:pPr>
        <w:jc w:val="center"/>
      </w:pPr>
      <w:r>
        <w:rPr>
          <w:b/>
        </w:rPr>
        <w:lastRenderedPageBreak/>
        <w:t xml:space="preserve">3. </w:t>
      </w:r>
      <w:r w:rsidR="00262613">
        <w:rPr>
          <w:b/>
        </w:rPr>
        <w:t xml:space="preserve">Календарно-тематическое </w:t>
      </w:r>
      <w:r w:rsidR="00262613" w:rsidRPr="0081148E">
        <w:rPr>
          <w:b/>
        </w:rPr>
        <w:t xml:space="preserve"> планирование </w:t>
      </w:r>
    </w:p>
    <w:p w:rsidR="00262613" w:rsidRDefault="00262613" w:rsidP="00262613"/>
    <w:p w:rsidR="00262613" w:rsidRDefault="00262613" w:rsidP="00262613"/>
    <w:tbl>
      <w:tblPr>
        <w:tblW w:w="1061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48"/>
        <w:gridCol w:w="6824"/>
        <w:gridCol w:w="1985"/>
        <w:gridCol w:w="1255"/>
      </w:tblGrid>
      <w:tr w:rsidR="00826A47" w:rsidTr="004B0129">
        <w:trPr>
          <w:trHeight w:val="9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826A47" w:rsidP="00C051E4">
            <w:r>
              <w:t>№</w:t>
            </w:r>
          </w:p>
          <w:p w:rsidR="00826A47" w:rsidRDefault="00826A47" w:rsidP="00C051E4">
            <w:proofErr w:type="gramStart"/>
            <w:r>
              <w:t>Уро-ка</w:t>
            </w:r>
            <w:proofErr w:type="gramEnd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7" w:rsidRPr="004B0129" w:rsidRDefault="00826A47" w:rsidP="00C051E4">
            <w:r w:rsidRPr="004B0129">
              <w:t>Наименование раздела, тема уроков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7" w:rsidRDefault="00826A47" w:rsidP="00C051E4">
            <w:r>
              <w:t>Дата проведения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47" w:rsidRPr="004B0129" w:rsidRDefault="00826A47" w:rsidP="00C051E4">
            <w:pPr>
              <w:rPr>
                <w:b/>
              </w:rPr>
            </w:pPr>
            <w:r w:rsidRPr="004B0129">
              <w:rPr>
                <w:b/>
              </w:rPr>
              <w:t>Д\з</w:t>
            </w:r>
          </w:p>
        </w:tc>
      </w:tr>
      <w:tr w:rsidR="00262613" w:rsidTr="004B0129">
        <w:trPr>
          <w:trHeight w:val="420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13" w:rsidRPr="004B0129" w:rsidRDefault="00262613" w:rsidP="00C051E4">
            <w:pPr>
              <w:rPr>
                <w:b/>
              </w:rPr>
            </w:pPr>
            <w:r w:rsidRPr="004B0129">
              <w:rPr>
                <w:b/>
              </w:rPr>
              <w:t>Глава 1</w:t>
            </w:r>
            <w:r w:rsidR="00C051E4" w:rsidRPr="004B0129">
              <w:rPr>
                <w:b/>
              </w:rPr>
              <w:t>. Биология-наука о живом мире (9</w:t>
            </w:r>
            <w:r w:rsidRPr="004B0129">
              <w:rPr>
                <w:b/>
              </w:rPr>
              <w:t xml:space="preserve"> часов)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Наука о живой природе.</w:t>
            </w:r>
          </w:p>
          <w:p w:rsidR="00826A47" w:rsidRPr="004B0129" w:rsidRDefault="00826A47" w:rsidP="00C051E4">
            <w:r w:rsidRPr="004B0129"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B5738" w:rsidP="00C051E4">
            <w:r>
              <w:t>01</w:t>
            </w:r>
            <w:r w:rsidR="00720B44">
              <w:t>.09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14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1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Свойства живого</w:t>
            </w:r>
          </w:p>
          <w:p w:rsidR="00826A47" w:rsidRPr="004B0129" w:rsidRDefault="00826A47" w:rsidP="00C051E4">
            <w:r w:rsidRPr="004B0129"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B5738" w:rsidP="00C051E4">
            <w:r>
              <w:t>08</w:t>
            </w:r>
            <w:r w:rsidR="00720B44">
              <w:t>.09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15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2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Методы изучения природы.</w:t>
            </w:r>
          </w:p>
          <w:p w:rsidR="00826A47" w:rsidRPr="004B0129" w:rsidRDefault="00826A47" w:rsidP="00C051E4">
            <w:r w:rsidRPr="004B0129"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B5738" w:rsidP="00C051E4">
            <w:r>
              <w:t>15</w:t>
            </w:r>
            <w:r w:rsidR="00720B44">
              <w:t>.09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16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3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jc w:val="center"/>
            </w:pPr>
            <w:r w:rsidRPr="004B0129">
              <w:t>Увеличительные приборы.</w:t>
            </w:r>
          </w:p>
          <w:p w:rsidR="00826A47" w:rsidRPr="004B0129" w:rsidRDefault="00826A47" w:rsidP="00C051E4">
            <w:pPr>
              <w:shd w:val="clear" w:color="auto" w:fill="FFFFFF"/>
            </w:pPr>
            <w:r w:rsidRPr="004B0129">
              <w:t>Лабораторная работа №1 «Изучение строения увеличительных приборов»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B5738" w:rsidP="00C051E4">
            <w:r>
              <w:t>23</w:t>
            </w:r>
            <w:r w:rsidR="00720B44">
              <w:t>.09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17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4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Строение клетки. Ткани.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B5738" w:rsidP="00C051E4">
            <w:r>
              <w:t>29</w:t>
            </w:r>
            <w:r w:rsidR="00720B44">
              <w:t>.09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18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5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Лабораторная работа №2 «Знакомство с клетками растений»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06</w:t>
            </w:r>
            <w:bookmarkStart w:id="0" w:name="_GoBack"/>
            <w:bookmarkEnd w:id="0"/>
            <w:r>
              <w:t>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19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5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Химический состав клетки.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13.10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0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6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0B02AF">
            <w:pPr>
              <w:shd w:val="clear" w:color="auto" w:fill="FFFFFF"/>
            </w:pPr>
            <w:r w:rsidRPr="004B0129">
              <w:t>Процессы жизнедеятельности клетки.</w:t>
            </w:r>
          </w:p>
          <w:p w:rsidR="00826A47" w:rsidRPr="004B0129" w:rsidRDefault="00826A47" w:rsidP="000B02AF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0B02AF">
            <w:r>
              <w:t>20.10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0B02AF">
            <w:pPr>
              <w:rPr>
                <w:b/>
              </w:rPr>
            </w:pPr>
            <w:hyperlink r:id="rId21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7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B77A94">
            <w:pPr>
              <w:shd w:val="clear" w:color="auto" w:fill="FFFFFF"/>
            </w:pPr>
            <w:r w:rsidRPr="004B0129">
              <w:t>Великие естествоиспытатели. Обобщение по главе 1.</w:t>
            </w:r>
          </w:p>
          <w:p w:rsidR="00826A47" w:rsidRPr="004B0129" w:rsidRDefault="00826A47" w:rsidP="000B02AF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0B02AF">
            <w:r>
              <w:t>10.11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826A47" w:rsidP="000B02AF">
            <w:pPr>
              <w:rPr>
                <w:b/>
              </w:rPr>
            </w:pPr>
          </w:p>
        </w:tc>
      </w:tr>
      <w:tr w:rsidR="00B77A94" w:rsidTr="004B0129">
        <w:trPr>
          <w:trHeight w:val="420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4" w:rsidRPr="004B0129" w:rsidRDefault="00B77A94" w:rsidP="00B77A94">
            <w:pPr>
              <w:rPr>
                <w:b/>
              </w:rPr>
            </w:pPr>
            <w:r w:rsidRPr="004B0129">
              <w:rPr>
                <w:b/>
              </w:rPr>
              <w:t>Глава 2. Многообразие живых организмов (10 часов).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Царства живой природы.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17.11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2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8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Бактерии: строение и жизнедеятельность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24.10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3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9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Значение бактерий в природе и для человека.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01.12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4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10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B77A94">
            <w:r w:rsidRPr="004B0129">
              <w:t>Растения.</w:t>
            </w:r>
          </w:p>
          <w:p w:rsidR="00826A47" w:rsidRPr="004B0129" w:rsidRDefault="00826A47" w:rsidP="00C051E4">
            <w:pPr>
              <w:shd w:val="clear" w:color="auto" w:fill="FFFFFF"/>
            </w:pPr>
            <w:r w:rsidRPr="004B0129">
              <w:t>Лабораторная работа №3 «Знакомство с внешним строением растения»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08.12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5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11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B77A94">
            <w:r w:rsidRPr="004B0129">
              <w:t>Животные.</w:t>
            </w:r>
          </w:p>
          <w:p w:rsidR="00826A47" w:rsidRPr="004B0129" w:rsidRDefault="00826A47" w:rsidP="00C051E4">
            <w:pPr>
              <w:shd w:val="clear" w:color="auto" w:fill="FFFFFF"/>
            </w:pPr>
            <w:r w:rsidRPr="004B0129">
              <w:t>Лабораторная работа №4 «Наблюдение за передвижением животных»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15.12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6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12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B77A94">
            <w:r>
              <w:t>15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Грибы.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22.12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7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13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Многообразие и значение грибов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29.12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8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14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Лишайники.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19.01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29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 xml:space="preserve"> 15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18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jc w:val="center"/>
            </w:pPr>
            <w:r w:rsidRPr="004B0129">
              <w:t>Значение живых организмов в природе и жизни человека.</w:t>
            </w:r>
          </w:p>
          <w:p w:rsidR="00826A47" w:rsidRPr="004B0129" w:rsidRDefault="00826A47" w:rsidP="00C051E4">
            <w:r w:rsidRPr="004B0129"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lastRenderedPageBreak/>
              <w:t>26.01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30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16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B77A94">
            <w:r>
              <w:lastRenderedPageBreak/>
              <w:t>19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Обобщение по главе 2.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02.02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826A47" w:rsidP="00C051E4">
            <w:pPr>
              <w:rPr>
                <w:b/>
              </w:rPr>
            </w:pPr>
          </w:p>
        </w:tc>
      </w:tr>
      <w:tr w:rsidR="00B77A94" w:rsidTr="004B0129">
        <w:trPr>
          <w:trHeight w:val="420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4" w:rsidRPr="004B0129" w:rsidRDefault="00B77A94" w:rsidP="00720B44">
            <w:pPr>
              <w:rPr>
                <w:b/>
              </w:rPr>
            </w:pPr>
            <w:r w:rsidRPr="004B0129">
              <w:rPr>
                <w:b/>
              </w:rPr>
              <w:t>Глава 3. Жизнь организмов на планете Земля (8 часов).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20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720B44" w:rsidP="00C051E4">
            <w:pPr>
              <w:shd w:val="clear" w:color="auto" w:fill="FFFFFF"/>
            </w:pPr>
            <w:r>
              <w:t>Среды жизни планеты Земля.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09.02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31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17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B77A94">
            <w:r>
              <w:t>21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Экологические факторы среды.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16.02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32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18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B77A94">
            <w:r>
              <w:t>22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Приспособления организмов к жизни в природе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23.02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33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19</w:t>
            </w:r>
          </w:p>
        </w:tc>
      </w:tr>
      <w:tr w:rsidR="00826A47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Default="00826A47" w:rsidP="00C051E4">
            <w:r>
              <w:t>23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47" w:rsidRPr="004B0129" w:rsidRDefault="00826A47" w:rsidP="00C051E4">
            <w:pPr>
              <w:shd w:val="clear" w:color="auto" w:fill="FFFFFF"/>
            </w:pPr>
            <w:r w:rsidRPr="004B0129">
              <w:t>Природные сообщества.</w:t>
            </w:r>
          </w:p>
          <w:p w:rsidR="00826A47" w:rsidRPr="004B0129" w:rsidRDefault="00826A47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Default="00720B44" w:rsidP="00C051E4">
            <w:r>
              <w:t>02.03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7" w:rsidRPr="004B0129" w:rsidRDefault="007B5738" w:rsidP="00C051E4">
            <w:pPr>
              <w:rPr>
                <w:b/>
              </w:rPr>
            </w:pPr>
            <w:hyperlink r:id="rId34" w:tooltip="Знак параграфа" w:history="1">
              <w:r w:rsidR="00826A47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826A47" w:rsidRPr="004B0129">
              <w:rPr>
                <w:b/>
              </w:rPr>
              <w:t>20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B77A94">
            <w:r>
              <w:t>24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Природные зоны России.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09.03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35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>21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25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 xml:space="preserve">Жизнь организмов на разных </w:t>
            </w:r>
            <w:proofErr w:type="gramStart"/>
            <w:r w:rsidRPr="004B0129">
              <w:t>материках</w:t>
            </w:r>
            <w:proofErr w:type="gramEnd"/>
            <w:r w:rsidRPr="004B0129">
              <w:t>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16.03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36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>22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26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Жизнь организмов в морях и океанах.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06.04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37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>23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27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Обобщение по главе 3..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13.04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4B4591" w:rsidP="00C051E4">
            <w:pPr>
              <w:rPr>
                <w:b/>
              </w:rPr>
            </w:pPr>
          </w:p>
        </w:tc>
      </w:tr>
      <w:tr w:rsidR="00B77A94" w:rsidTr="004B0129">
        <w:trPr>
          <w:trHeight w:val="420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94" w:rsidRPr="004B0129" w:rsidRDefault="004B4591" w:rsidP="00C051E4">
            <w:pPr>
              <w:rPr>
                <w:b/>
              </w:rPr>
            </w:pPr>
            <w:r w:rsidRPr="004B0129">
              <w:rPr>
                <w:b/>
              </w:rPr>
              <w:t>Глава 4. Человек на планете Земля (4 часа)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B77A94">
            <w:r>
              <w:t>28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Как появился человек на Земле.</w:t>
            </w:r>
          </w:p>
          <w:p w:rsidR="004B4591" w:rsidRPr="004B0129" w:rsidRDefault="004B4591" w:rsidP="00C051E4">
            <w:r w:rsidRPr="004B0129">
              <w:t xml:space="preserve"> </w:t>
            </w:r>
          </w:p>
          <w:p w:rsidR="004B4591" w:rsidRPr="004B0129" w:rsidRDefault="004B4591" w:rsidP="00C051E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20.04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38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>24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29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Как человек изменял природу.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27.04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39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>25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30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Важность охраны живого мира планеты.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04.05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40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>26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31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Сохраним богатство живого мира.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11.05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7B5738" w:rsidP="00C051E4">
            <w:pPr>
              <w:rPr>
                <w:b/>
              </w:rPr>
            </w:pPr>
            <w:hyperlink r:id="rId41" w:tooltip="Знак параграфа" w:history="1">
              <w:r w:rsidR="004B4591" w:rsidRPr="004B0129">
                <w:rPr>
                  <w:rStyle w:val="a6"/>
                  <w:b/>
                  <w:color w:val="auto"/>
                  <w:shd w:val="clear" w:color="auto" w:fill="FFFFFF"/>
                </w:rPr>
                <w:t>§</w:t>
              </w:r>
            </w:hyperlink>
            <w:r w:rsidR="004B4591" w:rsidRPr="004B0129">
              <w:rPr>
                <w:b/>
              </w:rPr>
              <w:t xml:space="preserve"> 27</w:t>
            </w:r>
          </w:p>
        </w:tc>
      </w:tr>
      <w:tr w:rsidR="004B4591" w:rsidTr="004B0129">
        <w:trPr>
          <w:trHeight w:val="420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E01FCF" w:rsidP="00C051E4">
            <w:pPr>
              <w:rPr>
                <w:b/>
              </w:rPr>
            </w:pPr>
            <w:r>
              <w:rPr>
                <w:b/>
              </w:rPr>
              <w:t>ЗАКЛЮЧЕНИЕ (2</w:t>
            </w:r>
            <w:r w:rsidR="004B4591" w:rsidRPr="004B0129">
              <w:rPr>
                <w:b/>
              </w:rPr>
              <w:t xml:space="preserve"> часа)</w:t>
            </w: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32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C051E4">
            <w:pPr>
              <w:shd w:val="clear" w:color="auto" w:fill="FFFFFF"/>
            </w:pPr>
            <w:r w:rsidRPr="004B0129">
              <w:t>Итоговая контрольная работа за курс 5 класса.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18.05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4B4591" w:rsidP="00C051E4">
            <w:pPr>
              <w:rPr>
                <w:b/>
              </w:rPr>
            </w:pPr>
          </w:p>
        </w:tc>
      </w:tr>
      <w:tr w:rsidR="004B4591" w:rsidTr="004B0129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Default="004B4591" w:rsidP="00C051E4">
            <w:r>
              <w:t>33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91" w:rsidRPr="004B0129" w:rsidRDefault="004B4591" w:rsidP="000B02AF">
            <w:pPr>
              <w:shd w:val="clear" w:color="auto" w:fill="FFFFFF"/>
            </w:pPr>
            <w:r w:rsidRPr="004B0129">
              <w:t>Экскурсия в природу «Весенние явления в жизни живых организмов»</w:t>
            </w:r>
          </w:p>
          <w:p w:rsidR="004B4591" w:rsidRPr="004B0129" w:rsidRDefault="004B4591" w:rsidP="00C051E4">
            <w:r w:rsidRPr="004B012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Default="00720B44" w:rsidP="00C051E4">
            <w:r>
              <w:t>25.05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91" w:rsidRPr="004B0129" w:rsidRDefault="004B4591" w:rsidP="00C051E4">
            <w:pPr>
              <w:rPr>
                <w:b/>
              </w:rPr>
            </w:pPr>
          </w:p>
        </w:tc>
      </w:tr>
    </w:tbl>
    <w:p w:rsidR="00262613" w:rsidRDefault="00262613" w:rsidP="00262613">
      <w:pPr>
        <w:spacing w:line="360" w:lineRule="auto"/>
        <w:rPr>
          <w:b/>
          <w:bCs/>
          <w:sz w:val="28"/>
          <w:szCs w:val="28"/>
        </w:rPr>
        <w:sectPr w:rsidR="00262613" w:rsidSect="004B45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65F3" w:rsidRDefault="008265F3">
      <w:pPr>
        <w:sectPr w:rsidR="008265F3" w:rsidSect="004B45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65F3" w:rsidRDefault="008265F3"/>
    <w:p w:rsidR="008265F3" w:rsidRDefault="008265F3"/>
    <w:p w:rsidR="008265F3" w:rsidRDefault="008265F3"/>
    <w:p w:rsidR="008265F3" w:rsidRDefault="008265F3"/>
    <w:p w:rsidR="008265F3" w:rsidRDefault="008265F3"/>
    <w:p w:rsidR="008265F3" w:rsidRDefault="008265F3"/>
    <w:p w:rsidR="008265F3" w:rsidRDefault="008265F3"/>
    <w:sectPr w:rsidR="008265F3" w:rsidSect="00826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7F" w:rsidRDefault="00BE707F" w:rsidP="00DE555D">
      <w:r>
        <w:separator/>
      </w:r>
    </w:p>
  </w:endnote>
  <w:endnote w:type="continuationSeparator" w:id="0">
    <w:p w:rsidR="00BE707F" w:rsidRDefault="00BE707F" w:rsidP="00DE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D9" w:rsidRDefault="00435DD9" w:rsidP="008265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35DD9" w:rsidRDefault="00435DD9" w:rsidP="008265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D9" w:rsidRDefault="00435DD9" w:rsidP="008265F3">
    <w:pPr>
      <w:pStyle w:val="a3"/>
      <w:framePr w:wrap="around" w:vAnchor="text" w:hAnchor="margin" w:xAlign="right" w:y="1"/>
      <w:rPr>
        <w:rStyle w:val="a5"/>
      </w:rPr>
    </w:pPr>
  </w:p>
  <w:p w:rsidR="00435DD9" w:rsidRDefault="00435DD9" w:rsidP="008265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7F" w:rsidRDefault="00BE707F" w:rsidP="00DE555D">
      <w:r>
        <w:separator/>
      </w:r>
    </w:p>
  </w:footnote>
  <w:footnote w:type="continuationSeparator" w:id="0">
    <w:p w:rsidR="00BE707F" w:rsidRDefault="00BE707F" w:rsidP="00DE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B1F91"/>
    <w:multiLevelType w:val="hybridMultilevel"/>
    <w:tmpl w:val="7D0839E8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1A252FF"/>
    <w:multiLevelType w:val="hybridMultilevel"/>
    <w:tmpl w:val="86060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1D4F5F"/>
    <w:multiLevelType w:val="hybridMultilevel"/>
    <w:tmpl w:val="737CFA38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F16A41"/>
    <w:multiLevelType w:val="hybridMultilevel"/>
    <w:tmpl w:val="1C683A1E"/>
    <w:lvl w:ilvl="0" w:tplc="077EB9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D662B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2AF8D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A2625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A2114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20EAC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BFED2C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698D0A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2E66B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0C0B5E"/>
    <w:multiLevelType w:val="hybridMultilevel"/>
    <w:tmpl w:val="A49C6DB0"/>
    <w:lvl w:ilvl="0" w:tplc="80EC7D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0215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48C2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2236D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7C29A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2A8000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0C027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B802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FE37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2FC97978"/>
    <w:multiLevelType w:val="hybridMultilevel"/>
    <w:tmpl w:val="94809C5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E4B07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8C4F6D"/>
    <w:multiLevelType w:val="hybridMultilevel"/>
    <w:tmpl w:val="BBAEB800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53E43BB"/>
    <w:multiLevelType w:val="hybridMultilevel"/>
    <w:tmpl w:val="1A440180"/>
    <w:lvl w:ilvl="0" w:tplc="A3D6C9BA">
      <w:start w:val="1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CF3397"/>
    <w:multiLevelType w:val="hybridMultilevel"/>
    <w:tmpl w:val="E64EF6C2"/>
    <w:lvl w:ilvl="0" w:tplc="A3D6C9B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>
    <w:nsid w:val="78EC50CF"/>
    <w:multiLevelType w:val="hybridMultilevel"/>
    <w:tmpl w:val="C164B88C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7EDA46C7"/>
    <w:multiLevelType w:val="hybridMultilevel"/>
    <w:tmpl w:val="0624D3B4"/>
    <w:lvl w:ilvl="0" w:tplc="49D877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22"/>
  </w:num>
  <w:num w:numId="5">
    <w:abstractNumId w:val="6"/>
  </w:num>
  <w:num w:numId="6">
    <w:abstractNumId w:val="15"/>
  </w:num>
  <w:num w:numId="7">
    <w:abstractNumId w:val="19"/>
  </w:num>
  <w:num w:numId="8">
    <w:abstractNumId w:val="32"/>
  </w:num>
  <w:num w:numId="9">
    <w:abstractNumId w:val="30"/>
  </w:num>
  <w:num w:numId="10">
    <w:abstractNumId w:val="25"/>
  </w:num>
  <w:num w:numId="11">
    <w:abstractNumId w:val="33"/>
  </w:num>
  <w:num w:numId="12">
    <w:abstractNumId w:val="20"/>
  </w:num>
  <w:num w:numId="13">
    <w:abstractNumId w:val="7"/>
  </w:num>
  <w:num w:numId="14">
    <w:abstractNumId w:val="38"/>
  </w:num>
  <w:num w:numId="15">
    <w:abstractNumId w:val="5"/>
  </w:num>
  <w:num w:numId="16">
    <w:abstractNumId w:val="24"/>
  </w:num>
  <w:num w:numId="17">
    <w:abstractNumId w:val="0"/>
  </w:num>
  <w:num w:numId="18">
    <w:abstractNumId w:val="21"/>
  </w:num>
  <w:num w:numId="19">
    <w:abstractNumId w:val="18"/>
  </w:num>
  <w:num w:numId="20">
    <w:abstractNumId w:val="10"/>
  </w:num>
  <w:num w:numId="21">
    <w:abstractNumId w:val="35"/>
  </w:num>
  <w:num w:numId="22">
    <w:abstractNumId w:val="29"/>
  </w:num>
  <w:num w:numId="23">
    <w:abstractNumId w:val="11"/>
  </w:num>
  <w:num w:numId="24">
    <w:abstractNumId w:val="26"/>
  </w:num>
  <w:num w:numId="25">
    <w:abstractNumId w:val="13"/>
  </w:num>
  <w:num w:numId="26">
    <w:abstractNumId w:val="23"/>
  </w:num>
  <w:num w:numId="27">
    <w:abstractNumId w:val="39"/>
  </w:num>
  <w:num w:numId="28">
    <w:abstractNumId w:val="14"/>
  </w:num>
  <w:num w:numId="29">
    <w:abstractNumId w:val="4"/>
  </w:num>
  <w:num w:numId="30">
    <w:abstractNumId w:val="16"/>
  </w:num>
  <w:num w:numId="31">
    <w:abstractNumId w:val="40"/>
  </w:num>
  <w:num w:numId="32">
    <w:abstractNumId w:val="1"/>
  </w:num>
  <w:num w:numId="33">
    <w:abstractNumId w:val="34"/>
  </w:num>
  <w:num w:numId="34">
    <w:abstractNumId w:val="17"/>
  </w:num>
  <w:num w:numId="35">
    <w:abstractNumId w:val="31"/>
  </w:num>
  <w:num w:numId="36">
    <w:abstractNumId w:val="3"/>
  </w:num>
  <w:num w:numId="37">
    <w:abstractNumId w:val="37"/>
  </w:num>
  <w:num w:numId="38">
    <w:abstractNumId w:val="36"/>
  </w:num>
  <w:num w:numId="39">
    <w:abstractNumId w:val="9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3"/>
    <w:rsid w:val="00001A4C"/>
    <w:rsid w:val="000704A5"/>
    <w:rsid w:val="000B02AF"/>
    <w:rsid w:val="000B4202"/>
    <w:rsid w:val="000F0B16"/>
    <w:rsid w:val="00202193"/>
    <w:rsid w:val="00262613"/>
    <w:rsid w:val="003453D6"/>
    <w:rsid w:val="00366FCB"/>
    <w:rsid w:val="004231E8"/>
    <w:rsid w:val="00435DD9"/>
    <w:rsid w:val="004B0129"/>
    <w:rsid w:val="004B4591"/>
    <w:rsid w:val="0054298E"/>
    <w:rsid w:val="005F59E4"/>
    <w:rsid w:val="006C7E79"/>
    <w:rsid w:val="006D4877"/>
    <w:rsid w:val="00714543"/>
    <w:rsid w:val="00720B44"/>
    <w:rsid w:val="00794E44"/>
    <w:rsid w:val="007B5738"/>
    <w:rsid w:val="007C3767"/>
    <w:rsid w:val="008265F3"/>
    <w:rsid w:val="00826A47"/>
    <w:rsid w:val="00860363"/>
    <w:rsid w:val="009373C4"/>
    <w:rsid w:val="00A022A2"/>
    <w:rsid w:val="00A27691"/>
    <w:rsid w:val="00B33BB1"/>
    <w:rsid w:val="00B77A94"/>
    <w:rsid w:val="00B96367"/>
    <w:rsid w:val="00BE707F"/>
    <w:rsid w:val="00C051E4"/>
    <w:rsid w:val="00C214C7"/>
    <w:rsid w:val="00C229DD"/>
    <w:rsid w:val="00C862A7"/>
    <w:rsid w:val="00C946CC"/>
    <w:rsid w:val="00DE555D"/>
    <w:rsid w:val="00E01FCF"/>
    <w:rsid w:val="00EE136B"/>
    <w:rsid w:val="00EF523A"/>
    <w:rsid w:val="00F31AA5"/>
    <w:rsid w:val="00FB091F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65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65F3"/>
  </w:style>
  <w:style w:type="character" w:styleId="a6">
    <w:name w:val="Hyperlink"/>
    <w:basedOn w:val="a0"/>
    <w:rsid w:val="008265F3"/>
    <w:rPr>
      <w:color w:val="0000FF"/>
      <w:u w:val="single"/>
    </w:rPr>
  </w:style>
  <w:style w:type="paragraph" w:styleId="a7">
    <w:name w:val="Body Text Indent"/>
    <w:basedOn w:val="a"/>
    <w:link w:val="a8"/>
    <w:rsid w:val="008265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2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3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B33BB1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B33BB1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B33BB1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7">
    <w:name w:val="Font Style67"/>
    <w:uiPriority w:val="99"/>
    <w:rsid w:val="00B33BB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B33BB1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33BB1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33BB1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customStyle="1" w:styleId="FontStyle52">
    <w:name w:val="Font Style52"/>
    <w:uiPriority w:val="99"/>
    <w:rsid w:val="00B33BB1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B33BB1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rFonts w:ascii="Verdana" w:hAnsi="Verdana" w:cs="Verdana"/>
    </w:rPr>
  </w:style>
  <w:style w:type="character" w:customStyle="1" w:styleId="FontStyle48">
    <w:name w:val="Font Style48"/>
    <w:uiPriority w:val="99"/>
    <w:rsid w:val="00B33BB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B33BB1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B33BB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B33BB1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B33BB1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paragraph" w:styleId="1">
    <w:name w:val="toc 1"/>
    <w:basedOn w:val="a"/>
    <w:next w:val="a"/>
    <w:autoRedefine/>
    <w:uiPriority w:val="39"/>
    <w:qFormat/>
    <w:rsid w:val="00A27691"/>
    <w:pPr>
      <w:tabs>
        <w:tab w:val="right" w:leader="dot" w:pos="9356"/>
      </w:tabs>
      <w:ind w:left="57"/>
    </w:pPr>
  </w:style>
  <w:style w:type="paragraph" w:styleId="2">
    <w:name w:val="toc 2"/>
    <w:basedOn w:val="a"/>
    <w:next w:val="a"/>
    <w:autoRedefine/>
    <w:uiPriority w:val="39"/>
    <w:rsid w:val="005F59E4"/>
    <w:pPr>
      <w:tabs>
        <w:tab w:val="right" w:leader="dot" w:pos="9356"/>
      </w:tabs>
    </w:pPr>
  </w:style>
  <w:style w:type="paragraph" w:styleId="aa">
    <w:name w:val="Balloon Text"/>
    <w:basedOn w:val="a"/>
    <w:link w:val="ab"/>
    <w:uiPriority w:val="99"/>
    <w:semiHidden/>
    <w:unhideWhenUsed/>
    <w:rsid w:val="00435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45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4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65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65F3"/>
  </w:style>
  <w:style w:type="character" w:styleId="a6">
    <w:name w:val="Hyperlink"/>
    <w:basedOn w:val="a0"/>
    <w:rsid w:val="008265F3"/>
    <w:rPr>
      <w:color w:val="0000FF"/>
      <w:u w:val="single"/>
    </w:rPr>
  </w:style>
  <w:style w:type="paragraph" w:styleId="a7">
    <w:name w:val="Body Text Indent"/>
    <w:basedOn w:val="a"/>
    <w:link w:val="a8"/>
    <w:rsid w:val="008265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26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3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B33BB1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B33BB1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B33BB1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7">
    <w:name w:val="Font Style67"/>
    <w:uiPriority w:val="99"/>
    <w:rsid w:val="00B33BB1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B33BB1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33BB1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33BB1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customStyle="1" w:styleId="FontStyle52">
    <w:name w:val="Font Style52"/>
    <w:uiPriority w:val="99"/>
    <w:rsid w:val="00B33BB1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uiPriority w:val="99"/>
    <w:rsid w:val="00B33BB1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rFonts w:ascii="Verdana" w:hAnsi="Verdana" w:cs="Verdana"/>
    </w:rPr>
  </w:style>
  <w:style w:type="character" w:customStyle="1" w:styleId="FontStyle48">
    <w:name w:val="Font Style48"/>
    <w:uiPriority w:val="99"/>
    <w:rsid w:val="00B33BB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B33BB1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B33BB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B33BB1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B33BB1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paragraph" w:styleId="1">
    <w:name w:val="toc 1"/>
    <w:basedOn w:val="a"/>
    <w:next w:val="a"/>
    <w:autoRedefine/>
    <w:uiPriority w:val="39"/>
    <w:qFormat/>
    <w:rsid w:val="00A27691"/>
    <w:pPr>
      <w:tabs>
        <w:tab w:val="right" w:leader="dot" w:pos="9356"/>
      </w:tabs>
      <w:ind w:left="57"/>
    </w:pPr>
  </w:style>
  <w:style w:type="paragraph" w:styleId="2">
    <w:name w:val="toc 2"/>
    <w:basedOn w:val="a"/>
    <w:next w:val="a"/>
    <w:autoRedefine/>
    <w:uiPriority w:val="39"/>
    <w:rsid w:val="005F59E4"/>
    <w:pPr>
      <w:tabs>
        <w:tab w:val="right" w:leader="dot" w:pos="9356"/>
      </w:tabs>
    </w:pPr>
  </w:style>
  <w:style w:type="paragraph" w:styleId="aa">
    <w:name w:val="Balloon Text"/>
    <w:basedOn w:val="a"/>
    <w:link w:val="ab"/>
    <w:uiPriority w:val="99"/>
    <w:semiHidden/>
    <w:unhideWhenUsed/>
    <w:rsid w:val="00435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B45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4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ru.wikipedia.org/wiki/%D0%97%D0%BD%D0%B0%D0%BA_%D0%BF%D0%B0%D1%80%D0%B0%D0%B3%D1%80%D0%B0%D1%84%D0%B0" TargetMode="External"/><Relationship Id="rId26" Type="http://schemas.openxmlformats.org/officeDocument/2006/relationships/hyperlink" Target="http://ru.wikipedia.org/wiki/%D0%97%D0%BD%D0%B0%D0%BA_%D0%BF%D0%B0%D1%80%D0%B0%D0%B3%D1%80%D0%B0%D1%84%D0%B0" TargetMode="External"/><Relationship Id="rId39" Type="http://schemas.openxmlformats.org/officeDocument/2006/relationships/hyperlink" Target="http://ru.wikipedia.org/wiki/%D0%97%D0%BD%D0%B0%D0%BA_%D0%BF%D0%B0%D1%80%D0%B0%D0%B3%D1%80%D0%B0%D1%8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7%D0%BD%D0%B0%D0%BA_%D0%BF%D0%B0%D1%80%D0%B0%D0%B3%D1%80%D0%B0%D1%84%D0%B0" TargetMode="External"/><Relationship Id="rId34" Type="http://schemas.openxmlformats.org/officeDocument/2006/relationships/hyperlink" Target="http://ru.wikipedia.org/wiki/%D0%97%D0%BD%D0%B0%D0%BA_%D0%BF%D0%B0%D1%80%D0%B0%D0%B3%D1%80%D0%B0%D1%84%D0%B0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ru.wikipedia.org/wiki/%D0%97%D0%BD%D0%B0%D0%BA_%D0%BF%D0%B0%D1%80%D0%B0%D0%B3%D1%80%D0%B0%D1%84%D0%B0" TargetMode="External"/><Relationship Id="rId25" Type="http://schemas.openxmlformats.org/officeDocument/2006/relationships/hyperlink" Target="http://ru.wikipedia.org/wiki/%D0%97%D0%BD%D0%B0%D0%BA_%D0%BF%D0%B0%D1%80%D0%B0%D0%B3%D1%80%D0%B0%D1%84%D0%B0" TargetMode="External"/><Relationship Id="rId33" Type="http://schemas.openxmlformats.org/officeDocument/2006/relationships/hyperlink" Target="http://ru.wikipedia.org/wiki/%D0%97%D0%BD%D0%B0%D0%BA_%D0%BF%D0%B0%D1%80%D0%B0%D0%B3%D1%80%D0%B0%D1%84%D0%B0" TargetMode="External"/><Relationship Id="rId38" Type="http://schemas.openxmlformats.org/officeDocument/2006/relationships/hyperlink" Target="http://ru.wikipedia.org/wiki/%D0%97%D0%BD%D0%B0%D0%BA_%D0%BF%D0%B0%D1%80%D0%B0%D0%B3%D1%80%D0%B0%D1%8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7%D0%BD%D0%B0%D0%BA_%D0%BF%D0%B0%D1%80%D0%B0%D0%B3%D1%80%D0%B0%D1%84%D0%B0" TargetMode="External"/><Relationship Id="rId20" Type="http://schemas.openxmlformats.org/officeDocument/2006/relationships/hyperlink" Target="http://ru.wikipedia.org/wiki/%D0%97%D0%BD%D0%B0%D0%BA_%D0%BF%D0%B0%D1%80%D0%B0%D0%B3%D1%80%D0%B0%D1%84%D0%B0" TargetMode="External"/><Relationship Id="rId29" Type="http://schemas.openxmlformats.org/officeDocument/2006/relationships/hyperlink" Target="http://ru.wikipedia.org/wiki/%D0%97%D0%BD%D0%B0%D0%BA_%D0%BF%D0%B0%D1%80%D0%B0%D0%B3%D1%80%D0%B0%D1%84%D0%B0" TargetMode="External"/><Relationship Id="rId41" Type="http://schemas.openxmlformats.org/officeDocument/2006/relationships/hyperlink" Target="http://ru.wikipedia.org/wiki/%D0%97%D0%BD%D0%B0%D0%BA_%D0%BF%D0%B0%D1%80%D0%B0%D0%B3%D1%80%D0%B0%D1%84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ru.wikipedia.org/wiki/%D0%97%D0%BD%D0%B0%D0%BA_%D0%BF%D0%B0%D1%80%D0%B0%D0%B3%D1%80%D0%B0%D1%84%D0%B0" TargetMode="External"/><Relationship Id="rId32" Type="http://schemas.openxmlformats.org/officeDocument/2006/relationships/hyperlink" Target="http://ru.wikipedia.org/wiki/%D0%97%D0%BD%D0%B0%D0%BA_%D0%BF%D0%B0%D1%80%D0%B0%D0%B3%D1%80%D0%B0%D1%84%D0%B0" TargetMode="External"/><Relationship Id="rId37" Type="http://schemas.openxmlformats.org/officeDocument/2006/relationships/hyperlink" Target="http://ru.wikipedia.org/wiki/%D0%97%D0%BD%D0%B0%D0%BA_%D0%BF%D0%B0%D1%80%D0%B0%D0%B3%D1%80%D0%B0%D1%84%D0%B0" TargetMode="External"/><Relationship Id="rId40" Type="http://schemas.openxmlformats.org/officeDocument/2006/relationships/hyperlink" Target="http://ru.wikipedia.org/wiki/%D0%97%D0%BD%D0%B0%D0%BA_%D0%BF%D0%B0%D1%80%D0%B0%D0%B3%D1%80%D0%B0%D1%84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7%D0%BD%D0%B0%D0%BA_%D0%BF%D0%B0%D1%80%D0%B0%D0%B3%D1%80%D0%B0%D1%84%D0%B0" TargetMode="External"/><Relationship Id="rId23" Type="http://schemas.openxmlformats.org/officeDocument/2006/relationships/hyperlink" Target="http://ru.wikipedia.org/wiki/%D0%97%D0%BD%D0%B0%D0%BA_%D0%BF%D0%B0%D1%80%D0%B0%D0%B3%D1%80%D0%B0%D1%84%D0%B0" TargetMode="External"/><Relationship Id="rId28" Type="http://schemas.openxmlformats.org/officeDocument/2006/relationships/hyperlink" Target="http://ru.wikipedia.org/wiki/%D0%97%D0%BD%D0%B0%D0%BA_%D0%BF%D0%B0%D1%80%D0%B0%D0%B3%D1%80%D0%B0%D1%84%D0%B0" TargetMode="External"/><Relationship Id="rId36" Type="http://schemas.openxmlformats.org/officeDocument/2006/relationships/hyperlink" Target="http://ru.wikipedia.org/wiki/%D0%97%D0%BD%D0%B0%D0%BA_%D0%BF%D0%B0%D1%80%D0%B0%D0%B3%D1%80%D0%B0%D1%84%D0%B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97%D0%BD%D0%B0%D0%BA_%D0%BF%D0%B0%D1%80%D0%B0%D0%B3%D1%80%D0%B0%D1%84%D0%B0" TargetMode="External"/><Relationship Id="rId31" Type="http://schemas.openxmlformats.org/officeDocument/2006/relationships/hyperlink" Target="http://ru.wikipedia.org/wiki/%D0%97%D0%BD%D0%B0%D0%BA_%D0%BF%D0%B0%D1%80%D0%B0%D0%B3%D1%80%D0%B0%D1%84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7%D0%BD%D0%B0%D0%BA_%D0%BF%D0%B0%D1%80%D0%B0%D0%B3%D1%80%D0%B0%D1%84%D0%B0" TargetMode="External"/><Relationship Id="rId22" Type="http://schemas.openxmlformats.org/officeDocument/2006/relationships/hyperlink" Target="http://ru.wikipedia.org/wiki/%D0%97%D0%BD%D0%B0%D0%BA_%D0%BF%D0%B0%D1%80%D0%B0%D0%B3%D1%80%D0%B0%D1%84%D0%B0" TargetMode="External"/><Relationship Id="rId27" Type="http://schemas.openxmlformats.org/officeDocument/2006/relationships/hyperlink" Target="http://ru.wikipedia.org/wiki/%D0%97%D0%BD%D0%B0%D0%BA_%D0%BF%D0%B0%D1%80%D0%B0%D0%B3%D1%80%D0%B0%D1%84%D0%B0" TargetMode="External"/><Relationship Id="rId30" Type="http://schemas.openxmlformats.org/officeDocument/2006/relationships/hyperlink" Target="http://ru.wikipedia.org/wiki/%D0%97%D0%BD%D0%B0%D0%BA_%D0%BF%D0%B0%D1%80%D0%B0%D0%B3%D1%80%D0%B0%D1%84%D0%B0" TargetMode="External"/><Relationship Id="rId35" Type="http://schemas.openxmlformats.org/officeDocument/2006/relationships/hyperlink" Target="http://ru.wikipedia.org/wiki/%D0%97%D0%BD%D0%B0%D0%BA_%D0%BF%D0%B0%D1%80%D0%B0%D0%B3%D1%80%D0%B0%D1%84%D0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5ADFB-0698-45BD-ABAC-06F3E7E9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6</cp:revision>
  <cp:lastPrinted>2014-09-14T09:57:00Z</cp:lastPrinted>
  <dcterms:created xsi:type="dcterms:W3CDTF">2020-07-24T10:34:00Z</dcterms:created>
  <dcterms:modified xsi:type="dcterms:W3CDTF">2020-10-05T13:16:00Z</dcterms:modified>
</cp:coreProperties>
</file>